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22" w:rsidRPr="00A351E7" w:rsidRDefault="008A0822" w:rsidP="008A0822">
      <w:pPr>
        <w:jc w:val="center"/>
      </w:pPr>
      <w:r w:rsidRPr="00A351E7">
        <w:rPr>
          <w:noProof/>
        </w:rPr>
        <w:drawing>
          <wp:inline distT="0" distB="0" distL="0" distR="0">
            <wp:extent cx="5688419" cy="627321"/>
            <wp:effectExtent l="0" t="0" r="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19" cy="6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22" w:rsidRPr="00A351E7" w:rsidRDefault="008A0822" w:rsidP="003303E7">
      <w:pPr>
        <w:rPr>
          <w:rtl/>
        </w:rPr>
      </w:pPr>
      <w:r w:rsidRPr="00A351E7">
        <w:rPr>
          <w:rFonts w:hint="cs"/>
          <w:rtl/>
        </w:rPr>
        <w:t xml:space="preserve">שם פרטי + שם משפחה   ___________________        </w:t>
      </w:r>
      <w:r w:rsidR="003303E7" w:rsidRPr="00A351E7">
        <w:rPr>
          <w:rFonts w:hint="cs"/>
          <w:rtl/>
        </w:rPr>
        <w:t xml:space="preserve"> </w:t>
      </w:r>
      <w:r w:rsidRPr="00A351E7">
        <w:rPr>
          <w:rFonts w:hint="cs"/>
          <w:rtl/>
        </w:rPr>
        <w:t xml:space="preserve">                       תאריך:  ___________</w:t>
      </w:r>
    </w:p>
    <w:p w:rsidR="00FC2518" w:rsidRDefault="00FC2518" w:rsidP="008C0DD6">
      <w:pPr>
        <w:jc w:val="center"/>
        <w:rPr>
          <w:b/>
          <w:bCs/>
          <w:sz w:val="28"/>
          <w:szCs w:val="28"/>
          <w:rtl/>
        </w:rPr>
      </w:pPr>
    </w:p>
    <w:p w:rsidR="008A0822" w:rsidRPr="00A351E7" w:rsidRDefault="008C0DD6" w:rsidP="00C470CF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A351E7">
        <w:rPr>
          <w:rFonts w:hint="cs"/>
          <w:b/>
          <w:bCs/>
          <w:sz w:val="28"/>
          <w:szCs w:val="28"/>
          <w:rtl/>
        </w:rPr>
        <w:t>מבדק</w:t>
      </w:r>
      <w:r w:rsidR="00A351E7" w:rsidRPr="00A351E7">
        <w:rPr>
          <w:rFonts w:hint="cs"/>
          <w:b/>
          <w:bCs/>
          <w:sz w:val="28"/>
          <w:szCs w:val="28"/>
          <w:rtl/>
        </w:rPr>
        <w:t xml:space="preserve"> </w:t>
      </w:r>
      <w:r w:rsidR="00A351E7" w:rsidRPr="00A351E7">
        <w:rPr>
          <w:b/>
          <w:bCs/>
          <w:sz w:val="28"/>
          <w:szCs w:val="28"/>
          <w:rtl/>
        </w:rPr>
        <w:t>–</w:t>
      </w:r>
      <w:r w:rsidR="00A351E7" w:rsidRPr="00A351E7">
        <w:rPr>
          <w:rFonts w:hint="cs"/>
          <w:b/>
          <w:bCs/>
          <w:sz w:val="28"/>
          <w:szCs w:val="28"/>
          <w:rtl/>
        </w:rPr>
        <w:t xml:space="preserve"> </w:t>
      </w:r>
      <w:r w:rsidR="00C470CF">
        <w:rPr>
          <w:rFonts w:hint="cs"/>
          <w:b/>
          <w:bCs/>
          <w:sz w:val="28"/>
          <w:szCs w:val="28"/>
          <w:rtl/>
        </w:rPr>
        <w:t xml:space="preserve">נושא, נשוא, </w:t>
      </w:r>
      <w:proofErr w:type="spellStart"/>
      <w:r w:rsidR="00C470CF">
        <w:rPr>
          <w:rFonts w:hint="cs"/>
          <w:b/>
          <w:bCs/>
          <w:sz w:val="28"/>
          <w:szCs w:val="28"/>
          <w:rtl/>
        </w:rPr>
        <w:t>מ"ש</w:t>
      </w:r>
      <w:proofErr w:type="spellEnd"/>
      <w:r w:rsidR="00C470CF">
        <w:rPr>
          <w:rFonts w:hint="cs"/>
          <w:b/>
          <w:bCs/>
          <w:sz w:val="28"/>
          <w:szCs w:val="28"/>
          <w:rtl/>
        </w:rPr>
        <w:t>, מ"פ</w:t>
      </w:r>
    </w:p>
    <w:p w:rsidR="00A351E7" w:rsidRPr="00A351E7" w:rsidRDefault="00C470CF" w:rsidP="00C470CF">
      <w:pPr>
        <w:rPr>
          <w:rtl/>
        </w:rPr>
      </w:pPr>
      <w:r>
        <w:rPr>
          <w:rFonts w:hint="cs"/>
          <w:rtl/>
        </w:rPr>
        <w:t>במשפטים ש</w:t>
      </w:r>
      <w:r w:rsidR="00FC2518">
        <w:rPr>
          <w:rFonts w:hint="cs"/>
          <w:rtl/>
        </w:rPr>
        <w:t>לפניך משפטים</w:t>
      </w:r>
      <w:r>
        <w:rPr>
          <w:rFonts w:hint="cs"/>
          <w:rtl/>
        </w:rPr>
        <w:t xml:space="preserve"> מצא את הנושא, את הנשוא, את משלימי השם ואת משלימי הפועל.</w:t>
      </w:r>
    </w:p>
    <w:p w:rsidR="00A351E7" w:rsidRPr="00A351E7" w:rsidRDefault="00A351E7" w:rsidP="00A351E7">
      <w:pPr>
        <w:rPr>
          <w:rtl/>
        </w:rPr>
      </w:pPr>
    </w:p>
    <w:p w:rsidR="00A351E7" w:rsidRPr="00C470CF" w:rsidRDefault="007C3690" w:rsidP="00AB68A0">
      <w:pPr>
        <w:rPr>
          <w:rtl/>
        </w:rPr>
      </w:pPr>
      <w:r w:rsidRPr="00C470CF">
        <w:rPr>
          <w:rFonts w:hint="cs"/>
          <w:rtl/>
        </w:rPr>
        <w:t xml:space="preserve">1. </w:t>
      </w:r>
      <w:r w:rsidR="00AB68A0" w:rsidRPr="00C470CF">
        <w:rPr>
          <w:rFonts w:hint="cs"/>
          <w:rtl/>
        </w:rPr>
        <w:t>הספרות המחקרית מציגה את גיל הנעורים.</w:t>
      </w:r>
    </w:p>
    <w:p w:rsidR="00A351E7" w:rsidRPr="00C470CF" w:rsidRDefault="007C3690" w:rsidP="00AB68A0">
      <w:pPr>
        <w:rPr>
          <w:rtl/>
        </w:rPr>
      </w:pPr>
      <w:r w:rsidRPr="00C470CF">
        <w:rPr>
          <w:rFonts w:hint="cs"/>
          <w:rtl/>
        </w:rPr>
        <w:t xml:space="preserve">2. </w:t>
      </w:r>
      <w:r w:rsidR="00AB68A0" w:rsidRPr="00C470CF">
        <w:rPr>
          <w:rFonts w:hint="cs"/>
          <w:rtl/>
        </w:rPr>
        <w:t>התנזרות מבשר, במיוחד בגיל הנעורים, עלולה לגרום להפרעות אכילה.</w:t>
      </w:r>
    </w:p>
    <w:p w:rsidR="008A0822" w:rsidRPr="00C470CF" w:rsidRDefault="007C3690" w:rsidP="00C712B2">
      <w:r w:rsidRPr="00C470CF">
        <w:rPr>
          <w:rFonts w:hint="cs"/>
          <w:rtl/>
        </w:rPr>
        <w:t xml:space="preserve">3. </w:t>
      </w:r>
      <w:r w:rsidR="00C712B2" w:rsidRPr="00C470CF">
        <w:rPr>
          <w:rFonts w:hint="cs"/>
          <w:rtl/>
        </w:rPr>
        <w:t>הורים רבים מצליחים להתמודד עם מרד גיל הנעורים.</w:t>
      </w:r>
    </w:p>
    <w:p w:rsidR="005A51F9" w:rsidRDefault="007C3690" w:rsidP="007C3690">
      <w:pPr>
        <w:rPr>
          <w:rFonts w:hint="cs"/>
          <w:rtl/>
        </w:rPr>
      </w:pPr>
      <w:r w:rsidRPr="00C470CF">
        <w:rPr>
          <w:rFonts w:hint="cs"/>
          <w:rtl/>
        </w:rPr>
        <w:t>4. את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כל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רגשי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האשם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שלהם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פורשים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ההורים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כיריעה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אטומה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כדי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לסוכך</w:t>
      </w:r>
      <w:r w:rsidRPr="00C470CF">
        <w:rPr>
          <w:rtl/>
        </w:rPr>
        <w:t xml:space="preserve"> </w:t>
      </w:r>
      <w:r w:rsidRPr="00C470CF">
        <w:rPr>
          <w:rFonts w:hint="cs"/>
          <w:rtl/>
        </w:rPr>
        <w:t>בלא</w:t>
      </w:r>
      <w:r w:rsidRPr="00C470CF">
        <w:rPr>
          <w:rtl/>
        </w:rPr>
        <w:t>-</w:t>
      </w:r>
      <w:r w:rsidRPr="00C470CF">
        <w:rPr>
          <w:rFonts w:hint="cs"/>
          <w:rtl/>
        </w:rPr>
        <w:t>תנאי</w:t>
      </w:r>
      <w:r w:rsidRPr="00C470CF">
        <w:rPr>
          <w:rtl/>
        </w:rPr>
        <w:t xml:space="preserve"> </w:t>
      </w:r>
    </w:p>
    <w:p w:rsidR="007C3690" w:rsidRPr="00C470CF" w:rsidRDefault="00577909" w:rsidP="007C3690">
      <w:pPr>
        <w:rPr>
          <w:rtl/>
        </w:rPr>
      </w:pPr>
      <w:r>
        <w:rPr>
          <w:rFonts w:hint="cs"/>
          <w:rtl/>
        </w:rPr>
        <w:t xml:space="preserve">    </w:t>
      </w:r>
      <w:r w:rsidR="007C3690" w:rsidRPr="00C470CF">
        <w:rPr>
          <w:rFonts w:hint="cs"/>
          <w:rtl/>
        </w:rPr>
        <w:t>על</w:t>
      </w:r>
      <w:r w:rsidR="007C3690" w:rsidRPr="00C470CF">
        <w:rPr>
          <w:rtl/>
        </w:rPr>
        <w:t xml:space="preserve"> </w:t>
      </w:r>
      <w:r w:rsidR="007C3690" w:rsidRPr="00C470CF">
        <w:rPr>
          <w:rFonts w:hint="cs"/>
          <w:rtl/>
        </w:rPr>
        <w:t>ילדיהם</w:t>
      </w:r>
      <w:r w:rsidR="007C3690" w:rsidRPr="00C470CF">
        <w:rPr>
          <w:rtl/>
        </w:rPr>
        <w:t xml:space="preserve"> </w:t>
      </w:r>
      <w:r w:rsidR="007C3690" w:rsidRPr="00C470CF">
        <w:rPr>
          <w:rFonts w:hint="cs"/>
          <w:rtl/>
        </w:rPr>
        <w:t>המופרעים</w:t>
      </w:r>
      <w:r w:rsidR="007C3690" w:rsidRPr="00C470CF">
        <w:rPr>
          <w:rtl/>
        </w:rPr>
        <w:t>.</w:t>
      </w:r>
    </w:p>
    <w:p w:rsidR="00114BCE" w:rsidRPr="00C470CF" w:rsidRDefault="00114BCE" w:rsidP="00114BCE">
      <w:pPr>
        <w:rPr>
          <w:rtl/>
        </w:rPr>
      </w:pPr>
      <w:r w:rsidRPr="00C470CF">
        <w:rPr>
          <w:rFonts w:hint="cs"/>
          <w:rtl/>
        </w:rPr>
        <w:t>5. "נשים הולכות רחוק", צעדת הנשים המסורתית, התקיימה לאורך חוף הים.</w:t>
      </w:r>
    </w:p>
    <w:p w:rsidR="00114BCE" w:rsidRPr="00C470CF" w:rsidRDefault="00114BCE" w:rsidP="00114BCE">
      <w:pPr>
        <w:rPr>
          <w:rtl/>
        </w:rPr>
      </w:pPr>
      <w:r w:rsidRPr="00C470CF">
        <w:rPr>
          <w:rFonts w:hint="cs"/>
          <w:rtl/>
        </w:rPr>
        <w:t>6. צעדת הנשים המסורתית יוצאת לדרך.</w:t>
      </w:r>
    </w:p>
    <w:p w:rsidR="00114BCE" w:rsidRPr="00C470CF" w:rsidRDefault="00114BCE" w:rsidP="00114BCE">
      <w:pPr>
        <w:rPr>
          <w:rtl/>
        </w:rPr>
      </w:pPr>
      <w:r w:rsidRPr="00C470CF">
        <w:rPr>
          <w:rFonts w:hint="cs"/>
          <w:rtl/>
        </w:rPr>
        <w:t>7. עם סיום צעדת הנשים המסורתית ייערך טקס חגיגי בפארק הירקון.</w:t>
      </w:r>
    </w:p>
    <w:p w:rsidR="00114BCE" w:rsidRPr="00C470CF" w:rsidRDefault="00114BCE" w:rsidP="00114BCE">
      <w:pPr>
        <w:rPr>
          <w:rtl/>
        </w:rPr>
      </w:pPr>
      <w:r w:rsidRPr="00C470CF">
        <w:rPr>
          <w:rFonts w:hint="cs"/>
          <w:rtl/>
        </w:rPr>
        <w:t>8. בשנה הבאה אשתתף בצעדת הנשים המסורתית.</w:t>
      </w:r>
    </w:p>
    <w:p w:rsidR="00114BCE" w:rsidRPr="00C470CF" w:rsidRDefault="00114BCE" w:rsidP="00114BCE">
      <w:pPr>
        <w:rPr>
          <w:rtl/>
        </w:rPr>
      </w:pPr>
      <w:r w:rsidRPr="00C470CF">
        <w:rPr>
          <w:rFonts w:hint="cs"/>
          <w:rtl/>
        </w:rPr>
        <w:t xml:space="preserve">9. </w:t>
      </w:r>
      <w:r w:rsidR="0070150A" w:rsidRPr="00C470CF">
        <w:rPr>
          <w:rFonts w:hint="cs"/>
          <w:rtl/>
        </w:rPr>
        <w:t>בישראל הרחיב המחוקק את סמכות השיפוט של בתי המשפט.</w:t>
      </w:r>
    </w:p>
    <w:p w:rsidR="0070150A" w:rsidRPr="00C470CF" w:rsidRDefault="0070150A" w:rsidP="00114BCE">
      <w:pPr>
        <w:rPr>
          <w:rtl/>
        </w:rPr>
      </w:pPr>
      <w:r w:rsidRPr="00C470CF">
        <w:rPr>
          <w:rFonts w:hint="cs"/>
          <w:rtl/>
        </w:rPr>
        <w:t>10. חבר הכנסת מחוקק חוק חדש.</w:t>
      </w:r>
    </w:p>
    <w:p w:rsidR="0070150A" w:rsidRPr="00C470CF" w:rsidRDefault="0070150A" w:rsidP="00114BCE">
      <w:pPr>
        <w:rPr>
          <w:rtl/>
        </w:rPr>
      </w:pPr>
      <w:r w:rsidRPr="00C470CF">
        <w:rPr>
          <w:rFonts w:hint="cs"/>
          <w:rtl/>
        </w:rPr>
        <w:t>11. אני מתעניינת בעבודתו של המחוקק הישראלי.</w:t>
      </w:r>
    </w:p>
    <w:p w:rsidR="0070150A" w:rsidRPr="00C470CF" w:rsidRDefault="0070150A" w:rsidP="00114BCE">
      <w:pPr>
        <w:rPr>
          <w:rtl/>
        </w:rPr>
      </w:pPr>
      <w:r w:rsidRPr="00C470CF">
        <w:rPr>
          <w:rFonts w:hint="cs"/>
          <w:rtl/>
        </w:rPr>
        <w:t>12. המערער בבית המשפט אינו תוקף את קביעת המחוקק.</w:t>
      </w:r>
    </w:p>
    <w:p w:rsidR="00BF1123" w:rsidRPr="00C470CF" w:rsidRDefault="00BF1123" w:rsidP="00114BCE">
      <w:pPr>
        <w:rPr>
          <w:rtl/>
        </w:rPr>
      </w:pPr>
      <w:r w:rsidRPr="00C470CF">
        <w:rPr>
          <w:rFonts w:hint="cs"/>
          <w:rtl/>
        </w:rPr>
        <w:t>15. חוזרים בתשובה מניחים תפילין.</w:t>
      </w:r>
    </w:p>
    <w:p w:rsidR="008A0822" w:rsidRDefault="008A0822" w:rsidP="008A0822">
      <w:pPr>
        <w:spacing w:line="240" w:lineRule="auto"/>
        <w:rPr>
          <w:rFonts w:hint="cs"/>
          <w:b/>
          <w:bCs/>
          <w:rtl/>
        </w:rPr>
      </w:pPr>
    </w:p>
    <w:p w:rsidR="005A51F9" w:rsidRPr="00A351E7" w:rsidRDefault="005A51F9" w:rsidP="008A0822">
      <w:pPr>
        <w:spacing w:line="240" w:lineRule="auto"/>
        <w:rPr>
          <w:b/>
          <w:bCs/>
          <w:rtl/>
        </w:rPr>
      </w:pPr>
    </w:p>
    <w:p w:rsidR="00BC2D1C" w:rsidRPr="00A351E7" w:rsidRDefault="008A0822" w:rsidP="008A0822">
      <w:pPr>
        <w:spacing w:line="240" w:lineRule="auto"/>
        <w:jc w:val="center"/>
      </w:pPr>
      <w:r w:rsidRPr="00FC2518">
        <w:rPr>
          <w:rFonts w:hint="cs"/>
          <w:b/>
          <w:bCs/>
          <w:sz w:val="28"/>
          <w:szCs w:val="28"/>
          <w:rtl/>
        </w:rPr>
        <w:t>ב    ה    צ    ל    ח    ה</w:t>
      </w:r>
      <w:r w:rsidRPr="00FC2518">
        <w:rPr>
          <w:rFonts w:hint="cs"/>
          <w:b/>
          <w:bCs/>
          <w:sz w:val="28"/>
          <w:szCs w:val="28"/>
          <w:rtl/>
        </w:rPr>
        <w:br/>
      </w:r>
      <w:r w:rsidRPr="00A351E7">
        <w:sym w:font="Wingdings" w:char="F04A"/>
      </w:r>
    </w:p>
    <w:sectPr w:rsidR="00BC2D1C" w:rsidRPr="00A351E7" w:rsidSect="00FC2518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89"/>
    <w:multiLevelType w:val="hybridMultilevel"/>
    <w:tmpl w:val="EA9041FA"/>
    <w:lvl w:ilvl="0" w:tplc="8D743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4FA2"/>
    <w:multiLevelType w:val="hybridMultilevel"/>
    <w:tmpl w:val="6C8E1F2C"/>
    <w:lvl w:ilvl="0" w:tplc="3A58B43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30BF"/>
    <w:multiLevelType w:val="hybridMultilevel"/>
    <w:tmpl w:val="F3B646D2"/>
    <w:lvl w:ilvl="0" w:tplc="686C5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C24DE"/>
    <w:multiLevelType w:val="hybridMultilevel"/>
    <w:tmpl w:val="A8E26C10"/>
    <w:lvl w:ilvl="0" w:tplc="1DD03A8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0813"/>
    <w:multiLevelType w:val="hybridMultilevel"/>
    <w:tmpl w:val="90E04D10"/>
    <w:lvl w:ilvl="0" w:tplc="D55A8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CB0"/>
    <w:multiLevelType w:val="hybridMultilevel"/>
    <w:tmpl w:val="A6CE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A0822"/>
    <w:rsid w:val="00114BCE"/>
    <w:rsid w:val="00187A89"/>
    <w:rsid w:val="003303E7"/>
    <w:rsid w:val="00404688"/>
    <w:rsid w:val="00480422"/>
    <w:rsid w:val="00523F65"/>
    <w:rsid w:val="00577909"/>
    <w:rsid w:val="005A51F9"/>
    <w:rsid w:val="0070150A"/>
    <w:rsid w:val="0079155C"/>
    <w:rsid w:val="007C3690"/>
    <w:rsid w:val="008A0822"/>
    <w:rsid w:val="008C0DD6"/>
    <w:rsid w:val="008D1B0D"/>
    <w:rsid w:val="00A351E7"/>
    <w:rsid w:val="00AB68A0"/>
    <w:rsid w:val="00BC2D1C"/>
    <w:rsid w:val="00BF1123"/>
    <w:rsid w:val="00C470CF"/>
    <w:rsid w:val="00C712B2"/>
    <w:rsid w:val="00DC5043"/>
    <w:rsid w:val="00EE4C4F"/>
    <w:rsid w:val="00F73A7C"/>
    <w:rsid w:val="00FC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2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9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791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791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9155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9155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79155C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8A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2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9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791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791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9155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9155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79155C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8A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זרימה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</dc:creator>
  <cp:lastModifiedBy>משה</cp:lastModifiedBy>
  <cp:revision>4</cp:revision>
  <dcterms:created xsi:type="dcterms:W3CDTF">2014-10-19T21:10:00Z</dcterms:created>
  <dcterms:modified xsi:type="dcterms:W3CDTF">2014-10-19T21:11:00Z</dcterms:modified>
</cp:coreProperties>
</file>