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3D76" w:rsidRDefault="000E3161">
      <w:pPr>
        <w:bidi/>
        <w:spacing w:line="360" w:lineRule="auto"/>
        <w:contextualSpacing w:val="0"/>
        <w:jc w:val="center"/>
      </w:pPr>
      <w:bookmarkStart w:id="0" w:name="_GoBack"/>
      <w:bookmarkEnd w:id="0"/>
      <w:r>
        <w:rPr>
          <w:b/>
          <w:sz w:val="36"/>
          <w:rtl/>
        </w:rPr>
        <w:t>דף חקר ושאלות הרחבה מדידה ממוחשבת של תנועה</w:t>
      </w:r>
    </w:p>
    <w:p w:rsidR="00223D76" w:rsidRDefault="000E3161">
      <w:pPr>
        <w:bidi/>
        <w:spacing w:line="360" w:lineRule="auto"/>
        <w:contextualSpacing w:val="0"/>
      </w:pPr>
      <w:r>
        <w:rPr>
          <w:b/>
          <w:sz w:val="24"/>
          <w:rtl/>
        </w:rPr>
        <w:t xml:space="preserve">א. עקרון הפעולה של מד המרחק </w:t>
      </w:r>
      <w:proofErr w:type="spellStart"/>
      <w:r>
        <w:rPr>
          <w:b/>
          <w:sz w:val="24"/>
          <w:rtl/>
        </w:rPr>
        <w:t>הסונרי</w:t>
      </w:r>
      <w:proofErr w:type="spellEnd"/>
    </w:p>
    <w:p w:rsidR="00223D76" w:rsidRDefault="000E3161">
      <w:pPr>
        <w:numPr>
          <w:ilvl w:val="0"/>
          <w:numId w:val="3"/>
        </w:numPr>
        <w:bidi/>
        <w:spacing w:line="360" w:lineRule="auto"/>
        <w:ind w:hanging="359"/>
        <w:jc w:val="both"/>
      </w:pPr>
      <w:r>
        <w:rPr>
          <w:sz w:val="24"/>
          <w:rtl/>
        </w:rPr>
        <w:t>כאשר אדם נמצא בבקעה וקורא בקול גדול, הוא שומע הד חוזר של קולו לאחר זמן קצר. מה הקשר בין זה לבין עקרון הפעולה של המכשיר?</w:t>
      </w:r>
    </w:p>
    <w:p w:rsidR="00223D76" w:rsidRDefault="00223D76">
      <w:pPr>
        <w:bidi/>
        <w:spacing w:line="360" w:lineRule="auto"/>
        <w:contextualSpacing w:val="0"/>
        <w:jc w:val="both"/>
      </w:pPr>
    </w:p>
    <w:p w:rsidR="00223D76" w:rsidRDefault="00223D76">
      <w:pPr>
        <w:bidi/>
        <w:spacing w:line="360" w:lineRule="auto"/>
        <w:contextualSpacing w:val="0"/>
        <w:jc w:val="both"/>
      </w:pPr>
    </w:p>
    <w:p w:rsidR="00223D76" w:rsidRDefault="000E3161">
      <w:pPr>
        <w:numPr>
          <w:ilvl w:val="0"/>
          <w:numId w:val="3"/>
        </w:numPr>
        <w:bidi/>
        <w:spacing w:line="360" w:lineRule="auto"/>
        <w:ind w:hanging="359"/>
        <w:jc w:val="both"/>
      </w:pPr>
      <w:r>
        <w:rPr>
          <w:sz w:val="24"/>
          <w:rtl/>
        </w:rPr>
        <w:t>אילו שיבושי מדידה עלולים לקרות כתוצאה מכך שהמכשיר מופעל</w:t>
      </w:r>
      <w:r>
        <w:rPr>
          <w:sz w:val="24"/>
          <w:rtl/>
        </w:rPr>
        <w:t xml:space="preserve"> על ידי כל אות מוחזר?</w:t>
      </w:r>
    </w:p>
    <w:p w:rsidR="00223D76" w:rsidRDefault="00223D76">
      <w:pPr>
        <w:bidi/>
        <w:spacing w:line="360" w:lineRule="auto"/>
        <w:contextualSpacing w:val="0"/>
        <w:jc w:val="both"/>
      </w:pPr>
    </w:p>
    <w:p w:rsidR="00223D76" w:rsidRDefault="00223D76">
      <w:pPr>
        <w:bidi/>
        <w:spacing w:line="360" w:lineRule="auto"/>
        <w:contextualSpacing w:val="0"/>
        <w:jc w:val="both"/>
      </w:pPr>
    </w:p>
    <w:p w:rsidR="00223D76" w:rsidRDefault="000E3161">
      <w:pPr>
        <w:numPr>
          <w:ilvl w:val="0"/>
          <w:numId w:val="3"/>
        </w:numPr>
        <w:bidi/>
        <w:spacing w:line="360" w:lineRule="auto"/>
        <w:ind w:hanging="359"/>
        <w:jc w:val="both"/>
      </w:pPr>
      <w:r>
        <w:rPr>
          <w:sz w:val="24"/>
          <w:rtl/>
        </w:rPr>
        <w:t>האם אפשר לעשות את הניסוי על הירח?</w:t>
      </w:r>
    </w:p>
    <w:p w:rsidR="00223D76" w:rsidRDefault="00223D76">
      <w:pPr>
        <w:bidi/>
        <w:spacing w:line="360" w:lineRule="auto"/>
        <w:contextualSpacing w:val="0"/>
        <w:jc w:val="both"/>
      </w:pPr>
    </w:p>
    <w:p w:rsidR="00223D76" w:rsidRDefault="00223D76">
      <w:pPr>
        <w:bidi/>
        <w:spacing w:line="360" w:lineRule="auto"/>
        <w:contextualSpacing w:val="0"/>
        <w:jc w:val="both"/>
      </w:pPr>
    </w:p>
    <w:p w:rsidR="00223D76" w:rsidRDefault="000E3161">
      <w:pPr>
        <w:numPr>
          <w:ilvl w:val="0"/>
          <w:numId w:val="3"/>
        </w:numPr>
        <w:bidi/>
        <w:spacing w:line="360" w:lineRule="auto"/>
        <w:ind w:hanging="359"/>
        <w:jc w:val="both"/>
      </w:pPr>
      <w:r>
        <w:rPr>
          <w:sz w:val="24"/>
          <w:rtl/>
        </w:rPr>
        <w:t>כאשר הטמפרטורה גבוהה יותר, גם מהירות הקול גדולה יותר. האם זה עלול להשפיע על המדידה? מדוע? כיצד נוכל להתחשב בכך כדי לקבל בכל זאת מדידה אמינה?</w:t>
      </w:r>
    </w:p>
    <w:p w:rsidR="00223D76" w:rsidRDefault="00223D76">
      <w:pPr>
        <w:bidi/>
        <w:spacing w:line="360" w:lineRule="auto"/>
        <w:contextualSpacing w:val="0"/>
        <w:jc w:val="both"/>
      </w:pPr>
    </w:p>
    <w:p w:rsidR="00223D76" w:rsidRDefault="00223D76">
      <w:pPr>
        <w:bidi/>
        <w:spacing w:line="360" w:lineRule="auto"/>
        <w:contextualSpacing w:val="0"/>
        <w:jc w:val="both"/>
      </w:pPr>
    </w:p>
    <w:p w:rsidR="00223D76" w:rsidRDefault="000E3161">
      <w:pPr>
        <w:numPr>
          <w:ilvl w:val="0"/>
          <w:numId w:val="3"/>
        </w:numPr>
        <w:bidi/>
        <w:spacing w:line="360" w:lineRule="auto"/>
        <w:ind w:hanging="359"/>
        <w:jc w:val="both"/>
      </w:pPr>
      <w:r>
        <w:rPr>
          <w:sz w:val="24"/>
          <w:rtl/>
        </w:rPr>
        <w:t>יש טענה כי מכשירי סונר לגילוי צוללות עלולים להשפיע לר</w:t>
      </w:r>
      <w:r>
        <w:rPr>
          <w:sz w:val="24"/>
          <w:rtl/>
        </w:rPr>
        <w:t>עה על דולפינים. מדוע?</w:t>
      </w:r>
    </w:p>
    <w:p w:rsidR="00223D76" w:rsidRDefault="00223D76">
      <w:pPr>
        <w:bidi/>
        <w:spacing w:line="360" w:lineRule="auto"/>
        <w:contextualSpacing w:val="0"/>
        <w:jc w:val="both"/>
      </w:pPr>
    </w:p>
    <w:p w:rsidR="00223D76" w:rsidRDefault="00223D76">
      <w:pPr>
        <w:bidi/>
        <w:spacing w:line="360" w:lineRule="auto"/>
        <w:contextualSpacing w:val="0"/>
        <w:jc w:val="both"/>
      </w:pPr>
    </w:p>
    <w:p w:rsidR="00223D76" w:rsidRDefault="000E3161">
      <w:pPr>
        <w:numPr>
          <w:ilvl w:val="0"/>
          <w:numId w:val="3"/>
        </w:numPr>
        <w:bidi/>
        <w:spacing w:line="360" w:lineRule="auto"/>
        <w:ind w:hanging="359"/>
        <w:jc w:val="both"/>
      </w:pPr>
      <w:r>
        <w:rPr>
          <w:sz w:val="24"/>
          <w:rtl/>
        </w:rPr>
        <w:t xml:space="preserve">תלמיד הציב שני מכשירי מדידה </w:t>
      </w:r>
      <w:proofErr w:type="spellStart"/>
      <w:r>
        <w:rPr>
          <w:sz w:val="24"/>
          <w:rtl/>
        </w:rPr>
        <w:t>סונריים</w:t>
      </w:r>
      <w:proofErr w:type="spellEnd"/>
      <w:r>
        <w:rPr>
          <w:sz w:val="24"/>
          <w:rtl/>
        </w:rPr>
        <w:t xml:space="preserve"> כדי לקבל נתונים מדויקים. האם הדבר עלול לשבש את המדידה? אם כן, מדוע? האם שתי קבוצות של תלמידים שעושים ניסויי סונר במעבדה עלולות להפריע זו לזו? מה יש לעשות כדי להימנע מכך?</w:t>
      </w:r>
    </w:p>
    <w:p w:rsidR="00223D76" w:rsidRDefault="00223D76">
      <w:pPr>
        <w:bidi/>
        <w:spacing w:line="360" w:lineRule="auto"/>
        <w:contextualSpacing w:val="0"/>
        <w:jc w:val="both"/>
      </w:pPr>
    </w:p>
    <w:p w:rsidR="00223D76" w:rsidRDefault="00223D76">
      <w:pPr>
        <w:bidi/>
        <w:spacing w:line="360" w:lineRule="auto"/>
        <w:contextualSpacing w:val="0"/>
        <w:jc w:val="both"/>
      </w:pPr>
    </w:p>
    <w:p w:rsidR="00223D76" w:rsidRDefault="000E3161">
      <w:pPr>
        <w:numPr>
          <w:ilvl w:val="0"/>
          <w:numId w:val="3"/>
        </w:numPr>
        <w:bidi/>
        <w:spacing w:line="360" w:lineRule="auto"/>
        <w:ind w:hanging="359"/>
        <w:jc w:val="both"/>
      </w:pPr>
      <w:r>
        <w:rPr>
          <w:sz w:val="24"/>
          <w:rtl/>
        </w:rPr>
        <w:t>מהירות הקול היא כ-350 מט</w:t>
      </w:r>
      <w:r>
        <w:rPr>
          <w:sz w:val="24"/>
          <w:rtl/>
        </w:rPr>
        <w:t>רים לשנייה. כמה זמן נדרש לאות לנוע מן המכשיר אל גוף שנמצא במרחק 0.8 מטר וחזרה?</w:t>
      </w:r>
    </w:p>
    <w:p w:rsidR="00223D76" w:rsidRDefault="00223D76">
      <w:pPr>
        <w:bidi/>
        <w:spacing w:line="360" w:lineRule="auto"/>
        <w:contextualSpacing w:val="0"/>
      </w:pPr>
    </w:p>
    <w:p w:rsidR="00223D76" w:rsidRDefault="000E3161">
      <w:pPr>
        <w:bidi/>
        <w:spacing w:after="100" w:line="360" w:lineRule="auto"/>
        <w:contextualSpacing w:val="0"/>
        <w:jc w:val="both"/>
      </w:pPr>
      <w:r>
        <w:rPr>
          <w:b/>
          <w:sz w:val="24"/>
          <w:rtl/>
        </w:rPr>
        <w:t xml:space="preserve">ב. מנגנוני איכון </w:t>
      </w:r>
      <w:proofErr w:type="spellStart"/>
      <w:r>
        <w:rPr>
          <w:b/>
          <w:sz w:val="24"/>
          <w:rtl/>
        </w:rPr>
        <w:t>סונרי</w:t>
      </w:r>
      <w:proofErr w:type="spellEnd"/>
      <w:r>
        <w:rPr>
          <w:b/>
          <w:sz w:val="24"/>
          <w:rtl/>
        </w:rPr>
        <w:t xml:space="preserve"> בעולם החי</w:t>
      </w:r>
    </w:p>
    <w:p w:rsidR="00223D76" w:rsidRDefault="000E3161">
      <w:pPr>
        <w:bidi/>
        <w:spacing w:line="360" w:lineRule="auto"/>
        <w:contextualSpacing w:val="0"/>
        <w:jc w:val="both"/>
      </w:pPr>
      <w:r>
        <w:rPr>
          <w:sz w:val="24"/>
          <w:rtl/>
        </w:rPr>
        <w:t xml:space="preserve">יש בעלי חיים שנעזרים בשיטה </w:t>
      </w:r>
      <w:proofErr w:type="spellStart"/>
      <w:r>
        <w:rPr>
          <w:sz w:val="24"/>
          <w:rtl/>
        </w:rPr>
        <w:t>סונרית</w:t>
      </w:r>
      <w:proofErr w:type="spellEnd"/>
      <w:r>
        <w:rPr>
          <w:sz w:val="24"/>
          <w:rtl/>
        </w:rPr>
        <w:t xml:space="preserve"> לזיהוי טרף או מכשולים. קראו במקורות שונים (בעיקר באינטרנט) וחפשו אחרי סרטי וידאו שממחישים את הדברים בצורה </w:t>
      </w:r>
      <w:r>
        <w:rPr>
          <w:sz w:val="24"/>
          <w:rtl/>
        </w:rPr>
        <w:t>הטובה ביותר. הכינו מצגת שתבהיר את הדברים.</w:t>
      </w:r>
    </w:p>
    <w:p w:rsidR="00223D76" w:rsidRDefault="00223D76">
      <w:pPr>
        <w:bidi/>
        <w:spacing w:line="360" w:lineRule="auto"/>
        <w:contextualSpacing w:val="0"/>
      </w:pPr>
    </w:p>
    <w:p w:rsidR="00223D76" w:rsidRDefault="000E3161">
      <w:pPr>
        <w:bidi/>
        <w:spacing w:after="100" w:line="360" w:lineRule="auto"/>
        <w:contextualSpacing w:val="0"/>
        <w:jc w:val="both"/>
      </w:pPr>
      <w:r>
        <w:rPr>
          <w:b/>
          <w:sz w:val="24"/>
          <w:rtl/>
        </w:rPr>
        <w:t>ג. תנודה של משקולת על קפיץ</w:t>
      </w:r>
    </w:p>
    <w:p w:rsidR="00223D76" w:rsidRDefault="000E3161">
      <w:pPr>
        <w:bidi/>
        <w:spacing w:line="360" w:lineRule="auto"/>
        <w:contextualSpacing w:val="0"/>
      </w:pPr>
      <w:r>
        <w:rPr>
          <w:sz w:val="24"/>
          <w:rtl/>
        </w:rPr>
        <w:t xml:space="preserve">התבוננו בגרף שהתקבל ממדידה </w:t>
      </w:r>
      <w:proofErr w:type="spellStart"/>
      <w:r>
        <w:rPr>
          <w:sz w:val="24"/>
          <w:rtl/>
        </w:rPr>
        <w:t>סונרית</w:t>
      </w:r>
      <w:proofErr w:type="spellEnd"/>
      <w:r>
        <w:rPr>
          <w:sz w:val="24"/>
          <w:rtl/>
        </w:rPr>
        <w:t xml:space="preserve"> וענו על השאלות שאחריו. הוא מתאר את הגובה המשתנה של המשקולת שמתנודדת על קפיץ. הגובה נמדד ביחס למיקומו של מכשיר המדידה.</w:t>
      </w:r>
    </w:p>
    <w:p w:rsidR="00223D76" w:rsidRDefault="000E3161">
      <w:pPr>
        <w:bidi/>
        <w:spacing w:line="360" w:lineRule="auto"/>
        <w:contextualSpacing w:val="0"/>
        <w:jc w:val="center"/>
      </w:pPr>
      <w:r>
        <w:rPr>
          <w:noProof/>
        </w:rPr>
        <w:drawing>
          <wp:inline distT="19050" distB="19050" distL="19050" distR="19050">
            <wp:extent cx="4029075" cy="2362200"/>
            <wp:effectExtent l="0" t="0" r="0" b="0"/>
            <wp:docPr id="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a:srcRect/>
                    <a:stretch>
                      <a:fillRect/>
                    </a:stretch>
                  </pic:blipFill>
                  <pic:spPr>
                    <a:xfrm>
                      <a:off x="0" y="0"/>
                      <a:ext cx="4029075" cy="2362200"/>
                    </a:xfrm>
                    <a:prstGeom prst="rect">
                      <a:avLst/>
                    </a:prstGeom>
                    <a:ln/>
                  </pic:spPr>
                </pic:pic>
              </a:graphicData>
            </a:graphic>
          </wp:inline>
        </w:drawing>
      </w:r>
    </w:p>
    <w:p w:rsidR="00223D76" w:rsidRDefault="000E3161">
      <w:pPr>
        <w:numPr>
          <w:ilvl w:val="0"/>
          <w:numId w:val="2"/>
        </w:numPr>
        <w:bidi/>
        <w:spacing w:line="360" w:lineRule="auto"/>
        <w:ind w:hanging="359"/>
        <w:jc w:val="both"/>
      </w:pPr>
      <w:r>
        <w:rPr>
          <w:sz w:val="24"/>
          <w:rtl/>
        </w:rPr>
        <w:t>מהו הגובה הגדול ביותר במהלך התנו</w:t>
      </w:r>
      <w:r>
        <w:rPr>
          <w:sz w:val="24"/>
          <w:rtl/>
        </w:rPr>
        <w:t>דה? מהו הגובה הקטן ביותר?</w:t>
      </w:r>
    </w:p>
    <w:p w:rsidR="00223D76" w:rsidRDefault="00223D76">
      <w:pPr>
        <w:bidi/>
        <w:spacing w:line="360" w:lineRule="auto"/>
        <w:contextualSpacing w:val="0"/>
        <w:jc w:val="both"/>
      </w:pPr>
    </w:p>
    <w:p w:rsidR="00223D76" w:rsidRDefault="00223D76">
      <w:pPr>
        <w:bidi/>
        <w:spacing w:line="360" w:lineRule="auto"/>
        <w:contextualSpacing w:val="0"/>
        <w:jc w:val="both"/>
      </w:pPr>
    </w:p>
    <w:p w:rsidR="00223D76" w:rsidRDefault="000E3161">
      <w:pPr>
        <w:numPr>
          <w:ilvl w:val="0"/>
          <w:numId w:val="2"/>
        </w:numPr>
        <w:bidi/>
        <w:spacing w:line="360" w:lineRule="auto"/>
        <w:ind w:hanging="359"/>
        <w:jc w:val="both"/>
      </w:pPr>
      <w:r>
        <w:rPr>
          <w:sz w:val="24"/>
          <w:rtl/>
        </w:rPr>
        <w:t>באיזה גובה המהירות היא הגדולה ביותר? באלה רגעים זה מתרחש?</w:t>
      </w:r>
    </w:p>
    <w:p w:rsidR="00223D76" w:rsidRDefault="00223D76">
      <w:pPr>
        <w:bidi/>
        <w:spacing w:line="360" w:lineRule="auto"/>
        <w:contextualSpacing w:val="0"/>
        <w:jc w:val="both"/>
      </w:pPr>
    </w:p>
    <w:p w:rsidR="00223D76" w:rsidRDefault="00223D76">
      <w:pPr>
        <w:bidi/>
        <w:spacing w:line="360" w:lineRule="auto"/>
        <w:contextualSpacing w:val="0"/>
        <w:jc w:val="both"/>
      </w:pPr>
    </w:p>
    <w:p w:rsidR="00223D76" w:rsidRDefault="000E3161">
      <w:pPr>
        <w:numPr>
          <w:ilvl w:val="0"/>
          <w:numId w:val="2"/>
        </w:numPr>
        <w:bidi/>
        <w:spacing w:line="360" w:lineRule="auto"/>
        <w:ind w:hanging="359"/>
        <w:jc w:val="both"/>
      </w:pPr>
      <w:r>
        <w:rPr>
          <w:sz w:val="24"/>
          <w:rtl/>
        </w:rPr>
        <w:t>כמה זמן נמשכת תנודה אחת?</w:t>
      </w:r>
    </w:p>
    <w:p w:rsidR="00223D76" w:rsidRDefault="00223D76">
      <w:pPr>
        <w:bidi/>
        <w:spacing w:line="360" w:lineRule="auto"/>
        <w:contextualSpacing w:val="0"/>
        <w:jc w:val="both"/>
      </w:pPr>
    </w:p>
    <w:p w:rsidR="00223D76" w:rsidRDefault="00223D76">
      <w:pPr>
        <w:bidi/>
        <w:spacing w:line="360" w:lineRule="auto"/>
        <w:contextualSpacing w:val="0"/>
        <w:jc w:val="both"/>
      </w:pPr>
    </w:p>
    <w:p w:rsidR="00223D76" w:rsidRDefault="000E3161">
      <w:pPr>
        <w:numPr>
          <w:ilvl w:val="0"/>
          <w:numId w:val="2"/>
        </w:numPr>
        <w:bidi/>
        <w:spacing w:line="360" w:lineRule="auto"/>
        <w:ind w:hanging="359"/>
        <w:jc w:val="both"/>
      </w:pPr>
      <w:r>
        <w:rPr>
          <w:sz w:val="24"/>
          <w:rtl/>
        </w:rPr>
        <w:t>האם אכן שתי תנודות עוקבות הן זהות ממש (בקטעים שבהם הגרף מאפשר להשוות ביניהן)?</w:t>
      </w:r>
    </w:p>
    <w:p w:rsidR="00223D76" w:rsidRDefault="00223D76">
      <w:pPr>
        <w:bidi/>
        <w:spacing w:line="360" w:lineRule="auto"/>
        <w:contextualSpacing w:val="0"/>
      </w:pPr>
    </w:p>
    <w:p w:rsidR="00223D76" w:rsidRDefault="000E3161">
      <w:pPr>
        <w:bidi/>
        <w:spacing w:line="360" w:lineRule="auto"/>
        <w:contextualSpacing w:val="0"/>
      </w:pPr>
      <w:r>
        <w:rPr>
          <w:b/>
          <w:sz w:val="24"/>
          <w:rtl/>
        </w:rPr>
        <w:t>ד. נפילה של ניירות דקים</w:t>
      </w:r>
      <w:r>
        <w:rPr>
          <w:noProof/>
        </w:rPr>
        <w:drawing>
          <wp:anchor distT="19050" distB="19050" distL="19050" distR="19050" simplePos="0" relativeHeight="251658240" behindDoc="0" locked="0" layoutInCell="0" hidden="0" allowOverlap="0">
            <wp:simplePos x="0" y="0"/>
            <wp:positionH relativeFrom="margin">
              <wp:posOffset>0</wp:posOffset>
            </wp:positionH>
            <wp:positionV relativeFrom="paragraph">
              <wp:posOffset>228600</wp:posOffset>
            </wp:positionV>
            <wp:extent cx="1885950" cy="1790700"/>
            <wp:effectExtent l="0" t="0" r="0" b="0"/>
            <wp:wrapSquare wrapText="bothSides" distT="19050" distB="19050" distL="19050" distR="19050"/>
            <wp:docPr id="7"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9"/>
                    <a:srcRect/>
                    <a:stretch>
                      <a:fillRect/>
                    </a:stretch>
                  </pic:blipFill>
                  <pic:spPr>
                    <a:xfrm>
                      <a:off x="0" y="0"/>
                      <a:ext cx="1885950" cy="1790700"/>
                    </a:xfrm>
                    <a:prstGeom prst="rect">
                      <a:avLst/>
                    </a:prstGeom>
                    <a:ln/>
                  </pic:spPr>
                </pic:pic>
              </a:graphicData>
            </a:graphic>
          </wp:anchor>
        </w:drawing>
      </w:r>
    </w:p>
    <w:p w:rsidR="00223D76" w:rsidRDefault="00223D76">
      <w:pPr>
        <w:bidi/>
        <w:spacing w:line="360" w:lineRule="auto"/>
        <w:contextualSpacing w:val="0"/>
        <w:jc w:val="right"/>
      </w:pPr>
    </w:p>
    <w:p w:rsidR="00223D76" w:rsidRDefault="000E3161">
      <w:pPr>
        <w:bidi/>
        <w:spacing w:line="360" w:lineRule="auto"/>
        <w:contextualSpacing w:val="0"/>
      </w:pPr>
      <w:r>
        <w:rPr>
          <w:rFonts w:ascii="David" w:eastAsia="David" w:hAnsi="David" w:cs="David"/>
          <w:sz w:val="24"/>
          <w:rtl/>
        </w:rPr>
        <w:t>הגרף שלפנינו מתאר את התפתחות המהירות</w:t>
      </w:r>
      <w:r>
        <w:rPr>
          <w:rFonts w:ascii="David" w:eastAsia="David" w:hAnsi="David" w:cs="David"/>
          <w:sz w:val="24"/>
          <w:rtl/>
        </w:rPr>
        <w:t xml:space="preserve"> במהלך הנפילה של נייר דקיק בצורת צלוחית (מנג'ט) כפי שנמדד על ידי מד המרחק (עד לרגע הפגיעה בקרקע). נייר דקיק כזה רגיש להתנגדות האוויר לתנועתו.</w:t>
      </w:r>
    </w:p>
    <w:p w:rsidR="00223D76" w:rsidRDefault="00223D76">
      <w:pPr>
        <w:bidi/>
        <w:spacing w:line="360" w:lineRule="auto"/>
        <w:contextualSpacing w:val="0"/>
      </w:pPr>
    </w:p>
    <w:p w:rsidR="00223D76" w:rsidRDefault="00223D76">
      <w:pPr>
        <w:bidi/>
        <w:spacing w:line="360" w:lineRule="auto"/>
        <w:contextualSpacing w:val="0"/>
      </w:pPr>
    </w:p>
    <w:p w:rsidR="00223D76" w:rsidRDefault="00223D76">
      <w:pPr>
        <w:bidi/>
        <w:spacing w:line="360" w:lineRule="auto"/>
        <w:contextualSpacing w:val="0"/>
      </w:pPr>
    </w:p>
    <w:p w:rsidR="00223D76" w:rsidRDefault="000E3161">
      <w:pPr>
        <w:bidi/>
        <w:spacing w:line="360" w:lineRule="auto"/>
        <w:contextualSpacing w:val="0"/>
      </w:pPr>
      <w:r>
        <w:rPr>
          <w:noProof/>
        </w:rPr>
        <w:drawing>
          <wp:inline distT="19050" distB="19050" distL="19050" distR="19050">
            <wp:extent cx="3448050" cy="1647825"/>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a:stretch>
                      <a:fillRect/>
                    </a:stretch>
                  </pic:blipFill>
                  <pic:spPr>
                    <a:xfrm>
                      <a:off x="0" y="0"/>
                      <a:ext cx="3448050" cy="1647825"/>
                    </a:xfrm>
                    <a:prstGeom prst="rect">
                      <a:avLst/>
                    </a:prstGeom>
                    <a:ln/>
                  </pic:spPr>
                </pic:pic>
              </a:graphicData>
            </a:graphic>
          </wp:inline>
        </w:drawing>
      </w:r>
    </w:p>
    <w:p w:rsidR="00223D76" w:rsidRDefault="000E3161">
      <w:pPr>
        <w:numPr>
          <w:ilvl w:val="0"/>
          <w:numId w:val="1"/>
        </w:numPr>
        <w:bidi/>
        <w:spacing w:line="360" w:lineRule="auto"/>
        <w:ind w:hanging="359"/>
        <w:jc w:val="both"/>
      </w:pPr>
      <w:r>
        <w:rPr>
          <w:sz w:val="24"/>
          <w:rtl/>
        </w:rPr>
        <w:t>האם המהירות קבועה? בכל הדרך? בחלק מן הדרך? בדיוק? בקירוב?</w:t>
      </w:r>
    </w:p>
    <w:p w:rsidR="00223D76" w:rsidRDefault="00223D76">
      <w:pPr>
        <w:bidi/>
        <w:spacing w:line="360" w:lineRule="auto"/>
        <w:contextualSpacing w:val="0"/>
        <w:jc w:val="both"/>
      </w:pPr>
    </w:p>
    <w:p w:rsidR="00223D76" w:rsidRDefault="00223D76">
      <w:pPr>
        <w:bidi/>
        <w:spacing w:line="360" w:lineRule="auto"/>
        <w:contextualSpacing w:val="0"/>
        <w:jc w:val="both"/>
      </w:pPr>
    </w:p>
    <w:p w:rsidR="00223D76" w:rsidRDefault="000E3161">
      <w:pPr>
        <w:numPr>
          <w:ilvl w:val="0"/>
          <w:numId w:val="1"/>
        </w:numPr>
        <w:bidi/>
        <w:spacing w:line="360" w:lineRule="auto"/>
        <w:ind w:hanging="359"/>
        <w:jc w:val="both"/>
      </w:pPr>
      <w:r>
        <w:rPr>
          <w:sz w:val="24"/>
          <w:rtl/>
        </w:rPr>
        <w:t>האם המהירות גדלה בקצב קבוע?</w:t>
      </w:r>
    </w:p>
    <w:p w:rsidR="00223D76" w:rsidRDefault="00223D76">
      <w:pPr>
        <w:bidi/>
        <w:spacing w:line="360" w:lineRule="auto"/>
        <w:contextualSpacing w:val="0"/>
        <w:jc w:val="both"/>
      </w:pPr>
    </w:p>
    <w:p w:rsidR="00223D76" w:rsidRDefault="00223D76">
      <w:pPr>
        <w:bidi/>
        <w:spacing w:line="360" w:lineRule="auto"/>
        <w:contextualSpacing w:val="0"/>
        <w:jc w:val="both"/>
      </w:pPr>
    </w:p>
    <w:p w:rsidR="00223D76" w:rsidRDefault="000E3161">
      <w:pPr>
        <w:numPr>
          <w:ilvl w:val="0"/>
          <w:numId w:val="1"/>
        </w:numPr>
        <w:bidi/>
        <w:spacing w:line="360" w:lineRule="auto"/>
        <w:ind w:hanging="359"/>
        <w:jc w:val="both"/>
      </w:pPr>
      <w:r>
        <w:rPr>
          <w:sz w:val="24"/>
          <w:rtl/>
        </w:rPr>
        <w:t>תארו מילולית איך מת</w:t>
      </w:r>
      <w:r>
        <w:rPr>
          <w:sz w:val="24"/>
          <w:rtl/>
        </w:rPr>
        <w:t>פתחת המהירות.</w:t>
      </w:r>
    </w:p>
    <w:p w:rsidR="00223D76" w:rsidRDefault="00223D76">
      <w:pPr>
        <w:bidi/>
        <w:spacing w:line="360" w:lineRule="auto"/>
        <w:contextualSpacing w:val="0"/>
      </w:pPr>
    </w:p>
    <w:p w:rsidR="00223D76" w:rsidRDefault="00223D76">
      <w:pPr>
        <w:bidi/>
        <w:spacing w:line="360" w:lineRule="auto"/>
        <w:contextualSpacing w:val="0"/>
      </w:pPr>
    </w:p>
    <w:p w:rsidR="00223D76" w:rsidRDefault="00223D76">
      <w:pPr>
        <w:bidi/>
        <w:spacing w:line="360" w:lineRule="auto"/>
        <w:contextualSpacing w:val="0"/>
      </w:pPr>
    </w:p>
    <w:p w:rsidR="00223D76" w:rsidRDefault="000E3161">
      <w:r>
        <w:br w:type="page"/>
      </w:r>
    </w:p>
    <w:p w:rsidR="00223D76" w:rsidRDefault="00223D76">
      <w:pPr>
        <w:bidi/>
        <w:spacing w:line="360" w:lineRule="auto"/>
        <w:contextualSpacing w:val="0"/>
      </w:pPr>
    </w:p>
    <w:p w:rsidR="00223D76" w:rsidRDefault="000E3161">
      <w:pPr>
        <w:bidi/>
        <w:spacing w:line="360" w:lineRule="auto"/>
        <w:contextualSpacing w:val="0"/>
      </w:pPr>
      <w:r>
        <w:rPr>
          <w:sz w:val="24"/>
          <w:rtl/>
        </w:rPr>
        <w:t>חוזרים על המדידה עם זוג צלוחיות (האחת בתוך האחרת, כמתואר בצילום):</w:t>
      </w:r>
    </w:p>
    <w:p w:rsidR="00223D76" w:rsidRDefault="000E3161">
      <w:pPr>
        <w:bidi/>
        <w:spacing w:line="360" w:lineRule="auto"/>
        <w:contextualSpacing w:val="0"/>
        <w:jc w:val="center"/>
      </w:pPr>
      <w:r>
        <w:rPr>
          <w:noProof/>
        </w:rPr>
        <w:drawing>
          <wp:inline distT="19050" distB="19050" distL="19050" distR="19050">
            <wp:extent cx="1771650" cy="1238250"/>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1"/>
                    <a:srcRect/>
                    <a:stretch>
                      <a:fillRect/>
                    </a:stretch>
                  </pic:blipFill>
                  <pic:spPr>
                    <a:xfrm>
                      <a:off x="0" y="0"/>
                      <a:ext cx="1771650" cy="1238250"/>
                    </a:xfrm>
                    <a:prstGeom prst="rect">
                      <a:avLst/>
                    </a:prstGeom>
                    <a:ln/>
                  </pic:spPr>
                </pic:pic>
              </a:graphicData>
            </a:graphic>
          </wp:inline>
        </w:drawing>
      </w:r>
    </w:p>
    <w:p w:rsidR="00223D76" w:rsidRDefault="000E3161">
      <w:pPr>
        <w:bidi/>
        <w:spacing w:line="360" w:lineRule="auto"/>
        <w:contextualSpacing w:val="0"/>
      </w:pPr>
      <w:r>
        <w:rPr>
          <w:sz w:val="24"/>
          <w:rtl/>
        </w:rPr>
        <w:t>המסה מוכפלת. שטח הפנים אינו משתנה. מדידת ממוחשבת מראה את התפתחות המהירות במקרה זה:</w:t>
      </w:r>
    </w:p>
    <w:p w:rsidR="00223D76" w:rsidRDefault="000E3161">
      <w:pPr>
        <w:bidi/>
        <w:spacing w:line="360" w:lineRule="auto"/>
        <w:contextualSpacing w:val="0"/>
        <w:jc w:val="center"/>
      </w:pPr>
      <w:r>
        <w:rPr>
          <w:noProof/>
        </w:rPr>
        <w:drawing>
          <wp:inline distT="19050" distB="19050" distL="19050" distR="19050">
            <wp:extent cx="3257550" cy="1657350"/>
            <wp:effectExtent l="0" t="0" r="0" b="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2"/>
                    <a:srcRect/>
                    <a:stretch>
                      <a:fillRect/>
                    </a:stretch>
                  </pic:blipFill>
                  <pic:spPr>
                    <a:xfrm>
                      <a:off x="0" y="0"/>
                      <a:ext cx="3257550" cy="1657350"/>
                    </a:xfrm>
                    <a:prstGeom prst="rect">
                      <a:avLst/>
                    </a:prstGeom>
                    <a:ln/>
                  </pic:spPr>
                </pic:pic>
              </a:graphicData>
            </a:graphic>
          </wp:inline>
        </w:drawing>
      </w:r>
    </w:p>
    <w:p w:rsidR="00223D76" w:rsidRDefault="000E3161">
      <w:pPr>
        <w:bidi/>
        <w:spacing w:after="100"/>
        <w:ind w:right="80"/>
        <w:contextualSpacing w:val="0"/>
        <w:jc w:val="both"/>
      </w:pPr>
      <w:r>
        <w:rPr>
          <w:sz w:val="24"/>
          <w:rtl/>
        </w:rPr>
        <w:t>4. ציינו את כל הפרמטרים שבהם שונה המדידה הנוכחית מן הקודמת.</w:t>
      </w:r>
    </w:p>
    <w:p w:rsidR="00223D76" w:rsidRDefault="00223D76">
      <w:pPr>
        <w:bidi/>
        <w:spacing w:line="360" w:lineRule="auto"/>
        <w:contextualSpacing w:val="0"/>
      </w:pPr>
    </w:p>
    <w:p w:rsidR="00223D76" w:rsidRDefault="00223D76">
      <w:pPr>
        <w:bidi/>
        <w:spacing w:line="360" w:lineRule="auto"/>
        <w:contextualSpacing w:val="0"/>
      </w:pPr>
    </w:p>
    <w:p w:rsidR="00223D76" w:rsidRDefault="000E3161">
      <w:pPr>
        <w:bidi/>
        <w:spacing w:line="360" w:lineRule="auto"/>
        <w:contextualSpacing w:val="0"/>
      </w:pPr>
      <w:r>
        <w:rPr>
          <w:sz w:val="24"/>
          <w:rtl/>
        </w:rPr>
        <w:t xml:space="preserve">במדידה נוספת המכשיר </w:t>
      </w:r>
      <w:r>
        <w:rPr>
          <w:sz w:val="24"/>
          <w:rtl/>
        </w:rPr>
        <w:t xml:space="preserve">עקב אחרי נפילה של דבוקה המורכבת מארבע צלוחיות צמודות. </w:t>
      </w:r>
    </w:p>
    <w:p w:rsidR="00223D76" w:rsidRDefault="000E3161">
      <w:pPr>
        <w:bidi/>
        <w:spacing w:line="360" w:lineRule="auto"/>
        <w:contextualSpacing w:val="0"/>
      </w:pPr>
      <w:r>
        <w:rPr>
          <w:sz w:val="24"/>
          <w:rtl/>
        </w:rPr>
        <w:t>זה הגרף שהתקבל:</w:t>
      </w:r>
    </w:p>
    <w:p w:rsidR="00223D76" w:rsidRDefault="000E3161">
      <w:pPr>
        <w:bidi/>
        <w:spacing w:line="360" w:lineRule="auto"/>
        <w:contextualSpacing w:val="0"/>
        <w:jc w:val="center"/>
      </w:pPr>
      <w:r>
        <w:rPr>
          <w:noProof/>
        </w:rPr>
        <w:drawing>
          <wp:inline distT="19050" distB="19050" distL="19050" distR="19050">
            <wp:extent cx="2981325" cy="1800225"/>
            <wp:effectExtent l="0" t="0" r="0" b="0"/>
            <wp:docPr id="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3"/>
                    <a:srcRect/>
                    <a:stretch>
                      <a:fillRect/>
                    </a:stretch>
                  </pic:blipFill>
                  <pic:spPr>
                    <a:xfrm>
                      <a:off x="0" y="0"/>
                      <a:ext cx="2981325" cy="1800225"/>
                    </a:xfrm>
                    <a:prstGeom prst="rect">
                      <a:avLst/>
                    </a:prstGeom>
                    <a:ln/>
                  </pic:spPr>
                </pic:pic>
              </a:graphicData>
            </a:graphic>
          </wp:inline>
        </w:drawing>
      </w:r>
    </w:p>
    <w:p w:rsidR="00223D76" w:rsidRDefault="000E3161">
      <w:pPr>
        <w:bidi/>
        <w:spacing w:after="100"/>
        <w:ind w:right="80"/>
        <w:contextualSpacing w:val="0"/>
        <w:jc w:val="both"/>
      </w:pPr>
      <w:r>
        <w:rPr>
          <w:sz w:val="24"/>
          <w:rtl/>
        </w:rPr>
        <w:t>5. האם הגרף הזה מתאר את המשך המגמה שהתפתחה כבר בגרף הקודם?</w:t>
      </w:r>
    </w:p>
    <w:p w:rsidR="00223D76" w:rsidRDefault="00223D76">
      <w:pPr>
        <w:bidi/>
        <w:spacing w:line="360" w:lineRule="auto"/>
        <w:contextualSpacing w:val="0"/>
      </w:pPr>
    </w:p>
    <w:p w:rsidR="00223D76" w:rsidRDefault="000E3161">
      <w:pPr>
        <w:bidi/>
        <w:spacing w:line="360" w:lineRule="auto"/>
        <w:contextualSpacing w:val="0"/>
      </w:pPr>
      <w:r>
        <w:rPr>
          <w:b/>
          <w:sz w:val="24"/>
          <w:rtl/>
        </w:rPr>
        <w:lastRenderedPageBreak/>
        <w:t>לאחר מילוי דף החקר - מלאו את שמותיכם והגישו אותו למורה באמצעות שיתוף.</w:t>
      </w:r>
    </w:p>
    <w:p w:rsidR="00223D76" w:rsidRDefault="000E3161">
      <w:pPr>
        <w:bidi/>
        <w:spacing w:line="360" w:lineRule="auto"/>
        <w:contextualSpacing w:val="0"/>
      </w:pPr>
      <w:r>
        <w:rPr>
          <w:b/>
          <w:sz w:val="24"/>
          <w:rtl/>
        </w:rPr>
        <w:t>וודאו שכל חברי הקבוצה משותפים לקובץ זה.</w:t>
      </w:r>
    </w:p>
    <w:p w:rsidR="00223D76" w:rsidRDefault="000E3161">
      <w:pPr>
        <w:bidi/>
        <w:spacing w:line="360" w:lineRule="auto"/>
        <w:contextualSpacing w:val="0"/>
      </w:pPr>
      <w:r>
        <w:rPr>
          <w:b/>
          <w:sz w:val="24"/>
          <w:rtl/>
        </w:rPr>
        <w:t>מגישים:</w:t>
      </w:r>
    </w:p>
    <w:p w:rsidR="00223D76" w:rsidRDefault="000E3161">
      <w:pPr>
        <w:bidi/>
        <w:spacing w:line="360" w:lineRule="auto"/>
        <w:contextualSpacing w:val="0"/>
      </w:pPr>
      <w:r>
        <w:rPr>
          <w:b/>
          <w:sz w:val="24"/>
        </w:rPr>
        <w:t xml:space="preserve">1. </w:t>
      </w:r>
    </w:p>
    <w:p w:rsidR="00223D76" w:rsidRDefault="000E3161">
      <w:pPr>
        <w:bidi/>
        <w:spacing w:line="360" w:lineRule="auto"/>
        <w:contextualSpacing w:val="0"/>
      </w:pPr>
      <w:r>
        <w:rPr>
          <w:b/>
          <w:sz w:val="24"/>
        </w:rPr>
        <w:t>2</w:t>
      </w:r>
      <w:r>
        <w:rPr>
          <w:b/>
          <w:sz w:val="24"/>
        </w:rPr>
        <w:t xml:space="preserve">. </w:t>
      </w:r>
    </w:p>
    <w:p w:rsidR="00223D76" w:rsidRDefault="000E3161">
      <w:pPr>
        <w:bidi/>
        <w:spacing w:line="360" w:lineRule="auto"/>
        <w:contextualSpacing w:val="0"/>
      </w:pPr>
      <w:r>
        <w:rPr>
          <w:b/>
          <w:sz w:val="24"/>
        </w:rPr>
        <w:t xml:space="preserve">3. </w:t>
      </w:r>
    </w:p>
    <w:p w:rsidR="00223D76" w:rsidRDefault="000E3161">
      <w:pPr>
        <w:bidi/>
        <w:spacing w:line="360" w:lineRule="auto"/>
        <w:contextualSpacing w:val="0"/>
      </w:pPr>
      <w:r>
        <w:rPr>
          <w:b/>
          <w:sz w:val="24"/>
        </w:rPr>
        <w:t xml:space="preserve">4. </w:t>
      </w:r>
    </w:p>
    <w:sectPr w:rsidR="00223D76">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61" w:rsidRDefault="000E3161">
      <w:pPr>
        <w:spacing w:line="240" w:lineRule="auto"/>
      </w:pPr>
      <w:r>
        <w:separator/>
      </w:r>
    </w:p>
  </w:endnote>
  <w:endnote w:type="continuationSeparator" w:id="0">
    <w:p w:rsidR="000E3161" w:rsidRDefault="000E3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76" w:rsidRDefault="000E3161">
    <w:pPr>
      <w:bidi/>
      <w:contextualSpacing w:val="0"/>
      <w:jc w:val="right"/>
    </w:pPr>
    <w:r>
      <w:fldChar w:fldCharType="begin"/>
    </w:r>
    <w:r>
      <w:instrText>PAGE</w:instrText>
    </w:r>
    <w:r>
      <w:fldChar w:fldCharType="separate"/>
    </w:r>
    <w:r w:rsidR="00F751C9">
      <w:rPr>
        <w:noProof/>
        <w:rt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61" w:rsidRDefault="000E3161">
      <w:pPr>
        <w:spacing w:line="240" w:lineRule="auto"/>
      </w:pPr>
      <w:r>
        <w:separator/>
      </w:r>
    </w:p>
  </w:footnote>
  <w:footnote w:type="continuationSeparator" w:id="0">
    <w:p w:rsidR="000E3161" w:rsidRDefault="000E31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76" w:rsidRDefault="000E3161">
    <w:pPr>
      <w:pStyle w:val="a3"/>
      <w:bidi/>
      <w:spacing w:before="0"/>
      <w:contextualSpacing w:val="0"/>
      <w:jc w:val="center"/>
    </w:pPr>
    <w:bookmarkStart w:id="1" w:name="h.f7nmt1ghynfn" w:colFirst="0" w:colLast="0"/>
    <w:bookmarkEnd w:id="1"/>
    <w:r>
      <w:rPr>
        <w:noProof/>
      </w:rPr>
      <w:drawing>
        <wp:inline distT="19050" distB="19050" distL="19050" distR="19050">
          <wp:extent cx="914400" cy="857250"/>
          <wp:effectExtent l="0" t="0" r="0" b="0"/>
          <wp:docPr id="9"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914400" cy="857250"/>
                  </a:xfrm>
                  <a:prstGeom prst="rect">
                    <a:avLst/>
                  </a:prstGeom>
                  <a:ln/>
                </pic:spPr>
              </pic:pic>
            </a:graphicData>
          </a:graphic>
        </wp:inline>
      </w:drawing>
    </w:r>
    <w:r>
      <w:t xml:space="preserve"> </w:t>
    </w:r>
    <w:r>
      <w:rPr>
        <w:color w:val="0B5394"/>
        <w:sz w:val="36"/>
        <w:rtl/>
      </w:rPr>
      <w:t>עתודה מדעית טכנולוגית</w:t>
    </w:r>
    <w:r>
      <w:rPr>
        <w:sz w:val="48"/>
      </w:rPr>
      <w:t xml:space="preserve"> </w:t>
    </w:r>
    <w:r>
      <w:rPr>
        <w:noProof/>
      </w:rPr>
      <w:drawing>
        <wp:inline distT="19050" distB="19050" distL="19050" distR="19050">
          <wp:extent cx="1047750" cy="685800"/>
          <wp:effectExtent l="0" t="0" r="0" b="0"/>
          <wp:docPr id="5"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a:stretch>
                    <a:fillRect/>
                  </a:stretch>
                </pic:blipFill>
                <pic:spPr>
                  <a:xfrm>
                    <a:off x="0" y="0"/>
                    <a:ext cx="1047750" cy="685800"/>
                  </a:xfrm>
                  <a:prstGeom prst="rect">
                    <a:avLst/>
                  </a:prstGeom>
                  <a:ln/>
                </pic:spPr>
              </pic:pic>
            </a:graphicData>
          </a:graphic>
        </wp:inline>
      </w:drawing>
    </w:r>
    <w:r>
      <w:rPr>
        <w:noProof/>
      </w:rPr>
      <w:drawing>
        <wp:inline distT="19050" distB="19050" distL="19050" distR="19050">
          <wp:extent cx="904875" cy="466725"/>
          <wp:effectExtent l="0" t="0" r="0" b="0"/>
          <wp:docPr id="4"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3"/>
                  <a:srcRect/>
                  <a:stretch>
                    <a:fillRect/>
                  </a:stretch>
                </pic:blipFill>
                <pic:spPr>
                  <a:xfrm>
                    <a:off x="0" y="0"/>
                    <a:ext cx="904875" cy="466725"/>
                  </a:xfrm>
                  <a:prstGeom prst="rect">
                    <a:avLst/>
                  </a:prstGeom>
                  <a:ln/>
                </pic:spPr>
              </pic:pic>
            </a:graphicData>
          </a:graphic>
        </wp:inline>
      </w:drawing>
    </w:r>
  </w:p>
  <w:p w:rsidR="00223D76" w:rsidRDefault="00223D76">
    <w:pPr>
      <w:pBdr>
        <w:top w:val="single" w:sz="4" w:space="1" w:color="auto"/>
      </w:pBdr>
    </w:pPr>
  </w:p>
  <w:p w:rsidR="00223D76" w:rsidRDefault="00223D76">
    <w:pPr>
      <w:bidi/>
      <w:spacing w:line="240" w:lineRule="auto"/>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D57"/>
    <w:multiLevelType w:val="multilevel"/>
    <w:tmpl w:val="A3BCDAC6"/>
    <w:lvl w:ilvl="0">
      <w:start w:val="1"/>
      <w:numFmt w:val="decimal"/>
      <w:lvlText w:val="%1."/>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
    <w:nsid w:val="135F69D8"/>
    <w:multiLevelType w:val="multilevel"/>
    <w:tmpl w:val="AF1086BA"/>
    <w:lvl w:ilvl="0">
      <w:start w:val="1"/>
      <w:numFmt w:val="decimal"/>
      <w:lvlText w:val="%1."/>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2">
    <w:nsid w:val="50917E60"/>
    <w:multiLevelType w:val="multilevel"/>
    <w:tmpl w:val="DF6A6760"/>
    <w:lvl w:ilvl="0">
      <w:start w:val="1"/>
      <w:numFmt w:val="decimal"/>
      <w:lvlText w:val="%1."/>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23D76"/>
    <w:rsid w:val="000E3161"/>
    <w:rsid w:val="001816DD"/>
    <w:rsid w:val="00223D76"/>
    <w:rsid w:val="00F751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contextualSpacing/>
    </w:pPr>
    <w:rPr>
      <w:rFonts w:ascii="Arial" w:eastAsia="Arial" w:hAnsi="Arial" w:cs="Arial"/>
      <w:color w:val="000000"/>
    </w:rPr>
  </w:style>
  <w:style w:type="paragraph" w:styleId="1">
    <w:name w:val="heading 1"/>
    <w:basedOn w:val="a"/>
    <w:next w:val="a"/>
    <w:pPr>
      <w:spacing w:before="480" w:after="120"/>
      <w:outlineLvl w:val="0"/>
    </w:pPr>
    <w:rPr>
      <w:b/>
      <w:sz w:val="36"/>
    </w:rPr>
  </w:style>
  <w:style w:type="paragraph" w:styleId="2">
    <w:name w:val="heading 2"/>
    <w:basedOn w:val="a"/>
    <w:next w:val="a"/>
    <w:pPr>
      <w:spacing w:before="360" w:after="80"/>
      <w:outlineLvl w:val="1"/>
    </w:pPr>
    <w:rPr>
      <w:b/>
      <w:sz w:val="28"/>
    </w:rPr>
  </w:style>
  <w:style w:type="paragraph" w:styleId="3">
    <w:name w:val="heading 3"/>
    <w:basedOn w:val="a"/>
    <w:next w:val="a"/>
    <w:pPr>
      <w:spacing w:before="280" w:after="80"/>
      <w:outlineLvl w:val="2"/>
    </w:pPr>
    <w:rPr>
      <w:b/>
      <w:color w:val="666666"/>
      <w:sz w:val="24"/>
    </w:rPr>
  </w:style>
  <w:style w:type="paragraph" w:styleId="4">
    <w:name w:val="heading 4"/>
    <w:basedOn w:val="a"/>
    <w:next w:val="a"/>
    <w:pPr>
      <w:spacing w:before="240" w:after="40"/>
      <w:outlineLvl w:val="3"/>
    </w:pPr>
    <w:rPr>
      <w:i/>
      <w:color w:val="666666"/>
    </w:rPr>
  </w:style>
  <w:style w:type="paragraph" w:styleId="5">
    <w:name w:val="heading 5"/>
    <w:basedOn w:val="a"/>
    <w:next w:val="a"/>
    <w:pPr>
      <w:spacing w:before="220" w:after="40"/>
      <w:outlineLvl w:val="4"/>
    </w:pPr>
    <w:rPr>
      <w:b/>
      <w:color w:val="666666"/>
      <w:sz w:val="20"/>
    </w:rPr>
  </w:style>
  <w:style w:type="paragraph" w:styleId="6">
    <w:name w:val="heading 6"/>
    <w:basedOn w:val="a"/>
    <w:next w:val="a"/>
    <w:pPr>
      <w:spacing w:before="200" w:after="40"/>
      <w:outlineLvl w:val="5"/>
    </w:pPr>
    <w:rPr>
      <w:i/>
      <w:color w:val="66666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Balloon Text"/>
    <w:basedOn w:val="a"/>
    <w:link w:val="a6"/>
    <w:uiPriority w:val="99"/>
    <w:semiHidden/>
    <w:unhideWhenUsed/>
    <w:rsid w:val="001816DD"/>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1816DD"/>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contextualSpacing/>
    </w:pPr>
    <w:rPr>
      <w:rFonts w:ascii="Arial" w:eastAsia="Arial" w:hAnsi="Arial" w:cs="Arial"/>
      <w:color w:val="000000"/>
    </w:rPr>
  </w:style>
  <w:style w:type="paragraph" w:styleId="1">
    <w:name w:val="heading 1"/>
    <w:basedOn w:val="a"/>
    <w:next w:val="a"/>
    <w:pPr>
      <w:spacing w:before="480" w:after="120"/>
      <w:outlineLvl w:val="0"/>
    </w:pPr>
    <w:rPr>
      <w:b/>
      <w:sz w:val="36"/>
    </w:rPr>
  </w:style>
  <w:style w:type="paragraph" w:styleId="2">
    <w:name w:val="heading 2"/>
    <w:basedOn w:val="a"/>
    <w:next w:val="a"/>
    <w:pPr>
      <w:spacing w:before="360" w:after="80"/>
      <w:outlineLvl w:val="1"/>
    </w:pPr>
    <w:rPr>
      <w:b/>
      <w:sz w:val="28"/>
    </w:rPr>
  </w:style>
  <w:style w:type="paragraph" w:styleId="3">
    <w:name w:val="heading 3"/>
    <w:basedOn w:val="a"/>
    <w:next w:val="a"/>
    <w:pPr>
      <w:spacing w:before="280" w:after="80"/>
      <w:outlineLvl w:val="2"/>
    </w:pPr>
    <w:rPr>
      <w:b/>
      <w:color w:val="666666"/>
      <w:sz w:val="24"/>
    </w:rPr>
  </w:style>
  <w:style w:type="paragraph" w:styleId="4">
    <w:name w:val="heading 4"/>
    <w:basedOn w:val="a"/>
    <w:next w:val="a"/>
    <w:pPr>
      <w:spacing w:before="240" w:after="40"/>
      <w:outlineLvl w:val="3"/>
    </w:pPr>
    <w:rPr>
      <w:i/>
      <w:color w:val="666666"/>
    </w:rPr>
  </w:style>
  <w:style w:type="paragraph" w:styleId="5">
    <w:name w:val="heading 5"/>
    <w:basedOn w:val="a"/>
    <w:next w:val="a"/>
    <w:pPr>
      <w:spacing w:before="220" w:after="40"/>
      <w:outlineLvl w:val="4"/>
    </w:pPr>
    <w:rPr>
      <w:b/>
      <w:color w:val="666666"/>
      <w:sz w:val="20"/>
    </w:rPr>
  </w:style>
  <w:style w:type="paragraph" w:styleId="6">
    <w:name w:val="heading 6"/>
    <w:basedOn w:val="a"/>
    <w:next w:val="a"/>
    <w:pPr>
      <w:spacing w:before="200" w:after="40"/>
      <w:outlineLvl w:val="5"/>
    </w:pPr>
    <w:rPr>
      <w:i/>
      <w:color w:val="66666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styleId="a5">
    <w:name w:val="Balloon Text"/>
    <w:basedOn w:val="a"/>
    <w:link w:val="a6"/>
    <w:uiPriority w:val="99"/>
    <w:semiHidden/>
    <w:unhideWhenUsed/>
    <w:rsid w:val="001816DD"/>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1816DD"/>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385</Words>
  <Characters>1925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עותק של דף חקר - מדידה ממוחשבת של תנועה</vt:lpstr>
    </vt:vector>
  </TitlesOfParts>
  <Company>***</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עותק של דף חקר - מדידה ממוחשבת של תנועה</dc:title>
  <cp:lastModifiedBy>***</cp:lastModifiedBy>
  <cp:revision>2</cp:revision>
  <dcterms:created xsi:type="dcterms:W3CDTF">2014-01-27T09:27:00Z</dcterms:created>
  <dcterms:modified xsi:type="dcterms:W3CDTF">2014-01-27T09:27:00Z</dcterms:modified>
</cp:coreProperties>
</file>