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50" w:rsidRDefault="004C3950" w:rsidP="004C3950">
      <w:pPr>
        <w:pStyle w:val="a3"/>
        <w:rPr>
          <w:rFonts w:hint="cs"/>
          <w:b/>
          <w:bCs/>
          <w:color w:val="993366"/>
          <w:sz w:val="16"/>
          <w:szCs w:val="16"/>
          <w:rtl/>
        </w:rPr>
      </w:pPr>
    </w:p>
    <w:p w:rsidR="004C3950" w:rsidRDefault="004C3950" w:rsidP="004C3950">
      <w:pPr>
        <w:pStyle w:val="a3"/>
        <w:rPr>
          <w:rFonts w:hint="cs"/>
          <w:b/>
          <w:bCs/>
          <w:color w:val="993366"/>
          <w:sz w:val="28"/>
          <w:szCs w:val="28"/>
          <w:rtl/>
        </w:rPr>
      </w:pPr>
      <w:r>
        <w:rPr>
          <w:rFonts w:hint="cs"/>
          <w:b/>
          <w:bCs/>
          <w:color w:val="993366"/>
          <w:sz w:val="28"/>
          <w:szCs w:val="28"/>
          <w:rtl/>
        </w:rPr>
        <w:t>ברווזים משייטים</w:t>
      </w:r>
    </w:p>
    <w:p w:rsidR="004C3950" w:rsidRDefault="004C3950" w:rsidP="004C3950">
      <w:pPr>
        <w:pStyle w:val="a3"/>
        <w:rPr>
          <w:rFonts w:hint="cs"/>
          <w:rtl/>
        </w:rPr>
      </w:pPr>
      <w:r>
        <w:rPr>
          <w:rFonts w:hint="cs"/>
          <w:rtl/>
        </w:rPr>
        <w:t>א.</w:t>
      </w:r>
      <w:r>
        <w:rPr>
          <w:rFonts w:hint="cs"/>
          <w:rtl/>
        </w:rPr>
        <w:tab/>
        <w:t>המים נעים שמאלה ביחס לחוף.</w:t>
      </w:r>
    </w:p>
    <w:p w:rsidR="004C3950" w:rsidRDefault="004C3950" w:rsidP="004C3950">
      <w:pPr>
        <w:pStyle w:val="a3"/>
        <w:ind w:left="720" w:hanging="720"/>
        <w:rPr>
          <w:rFonts w:hint="cs"/>
          <w:rtl/>
        </w:rPr>
      </w:pPr>
      <w:r>
        <w:rPr>
          <w:rFonts w:hint="cs"/>
          <w:rtl/>
        </w:rPr>
        <w:t>ב.</w:t>
      </w:r>
      <w:r>
        <w:rPr>
          <w:rFonts w:hint="cs"/>
          <w:rtl/>
        </w:rPr>
        <w:tab/>
        <w:t>על פני המים נראים צללים של עצים. הצללים האלה אינם נעים. המים נראים נעים שמאלה ביחס לצללים, ולכן גם ביחס לחוף.</w:t>
      </w:r>
    </w:p>
    <w:p w:rsidR="004C3950" w:rsidRDefault="004C3950" w:rsidP="004C3950">
      <w:pPr>
        <w:pStyle w:val="a3"/>
        <w:ind w:left="720" w:hanging="720"/>
        <w:rPr>
          <w:rFonts w:hint="cs"/>
          <w:rtl/>
        </w:rPr>
      </w:pPr>
      <w:r>
        <w:rPr>
          <w:rFonts w:hint="cs"/>
          <w:rtl/>
        </w:rPr>
        <w:t>ג.</w:t>
      </w:r>
      <w:r>
        <w:rPr>
          <w:rFonts w:hint="cs"/>
          <w:rtl/>
        </w:rPr>
        <w:tab/>
        <w:t>בדרך כלל אין כמעט תנועה של הברווזים ביחס לחוף. אם יש תנועה כזאת, היא מזערית, בדרך כלל. יש גם מקרים של כשל ונסיגה חמורה אחור.</w:t>
      </w:r>
    </w:p>
    <w:p w:rsidR="004C3950" w:rsidRDefault="004C3950" w:rsidP="004C3950">
      <w:pPr>
        <w:pStyle w:val="a3"/>
        <w:ind w:left="720" w:hanging="720"/>
        <w:rPr>
          <w:rFonts w:hint="cs"/>
          <w:rtl/>
        </w:rPr>
      </w:pPr>
      <w:r>
        <w:rPr>
          <w:rFonts w:hint="cs"/>
          <w:rtl/>
        </w:rPr>
        <w:t>ד.</w:t>
      </w:r>
      <w:r>
        <w:rPr>
          <w:rFonts w:hint="cs"/>
          <w:rtl/>
        </w:rPr>
        <w:tab/>
        <w:t>כאשר בוחנים את תנועת הברווזים ביחס לצללים, מתברר שהם כמעט אינם נעים ביחס לצללים. לעתים הם מצליחים להתקדם ביחס לצללים (ולחוף), לעתים הם כושלים בכך.</w:t>
      </w:r>
    </w:p>
    <w:p w:rsidR="004C3950" w:rsidRDefault="004C3950" w:rsidP="004C3950">
      <w:pPr>
        <w:pStyle w:val="a3"/>
        <w:rPr>
          <w:rFonts w:hint="cs"/>
          <w:rtl/>
        </w:rPr>
      </w:pPr>
      <w:r>
        <w:rPr>
          <w:rFonts w:hint="cs"/>
          <w:rtl/>
        </w:rPr>
        <w:t>ה.</w:t>
      </w:r>
      <w:r>
        <w:rPr>
          <w:rFonts w:hint="cs"/>
          <w:rtl/>
        </w:rPr>
        <w:tab/>
        <w:t>הזיהוי הטוב יותר הוא בהשוואה לצללים.</w:t>
      </w:r>
    </w:p>
    <w:p w:rsidR="004C3950" w:rsidRDefault="004C3950" w:rsidP="004C3950">
      <w:pPr>
        <w:pStyle w:val="a3"/>
        <w:ind w:left="720" w:hanging="720"/>
        <w:rPr>
          <w:rFonts w:hint="cs"/>
          <w:rtl/>
        </w:rPr>
      </w:pPr>
      <w:r>
        <w:rPr>
          <w:rFonts w:hint="cs"/>
          <w:rtl/>
        </w:rPr>
        <w:t>ו.</w:t>
      </w:r>
      <w:r>
        <w:rPr>
          <w:rFonts w:hint="cs"/>
          <w:rtl/>
        </w:rPr>
        <w:tab/>
        <w:t>יש שלבים שבהם איננו רואים תנועות גוף שמעידות על חתירה. בשלבים אלה הברווז נראה מתנתק אחורה ביחס לחבורת הברווזים, אך לא ביחס למים. קריטריון נוסף לתנועה ביחס למים הוא קיומו של שובל. כאשר הברווזים חותרים קדימה בתוך המים, גם אם אינם נעים ביחס לחוף, נוצר שובל בתוך המים. בזמני ההיסחפות ללא חתירה השובל נמוג. מלבד זה, הדעת נותנת שבהעדר חתירה הברווז ייסחף עם המים.</w:t>
      </w:r>
    </w:p>
    <w:p w:rsidR="004C3950" w:rsidRDefault="004C3950" w:rsidP="004C3950">
      <w:pPr>
        <w:pStyle w:val="a3"/>
        <w:ind w:left="720" w:hanging="720"/>
        <w:rPr>
          <w:rFonts w:hint="cs"/>
          <w:rtl/>
        </w:rPr>
      </w:pPr>
      <w:r>
        <w:rPr>
          <w:noProof/>
          <w:sz w:val="20"/>
          <w:rtl/>
          <w:lang w:eastAsia="en-US"/>
        </w:rPr>
        <mc:AlternateContent>
          <mc:Choice Requires="wpg">
            <w:drawing>
              <wp:anchor distT="0" distB="0" distL="114300" distR="114300" simplePos="0" relativeHeight="251659264" behindDoc="1" locked="0" layoutInCell="1" allowOverlap="1">
                <wp:simplePos x="0" y="0"/>
                <wp:positionH relativeFrom="column">
                  <wp:posOffset>2057400</wp:posOffset>
                </wp:positionH>
                <wp:positionV relativeFrom="paragraph">
                  <wp:posOffset>732790</wp:posOffset>
                </wp:positionV>
                <wp:extent cx="539750" cy="43180"/>
                <wp:effectExtent l="9525" t="40005" r="22225" b="40640"/>
                <wp:wrapTopAndBottom/>
                <wp:docPr id="9" name="קבוצה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43180"/>
                          <a:chOff x="8510" y="6984"/>
                          <a:chExt cx="850" cy="68"/>
                        </a:xfrm>
                      </wpg:grpSpPr>
                      <wps:wsp>
                        <wps:cNvPr id="10" name="Line 3"/>
                        <wps:cNvCnPr/>
                        <wps:spPr bwMode="auto">
                          <a:xfrm flipH="1">
                            <a:off x="8799" y="7052"/>
                            <a:ext cx="561" cy="0"/>
                          </a:xfrm>
                          <a:prstGeom prst="line">
                            <a:avLst/>
                          </a:prstGeom>
                          <a:noFill/>
                          <a:ln w="9525">
                            <a:solidFill>
                              <a:srgbClr val="0000FF"/>
                            </a:solidFill>
                            <a:round/>
                            <a:headEnd/>
                            <a:tailEnd type="triangle" w="sm" len="sm"/>
                          </a:ln>
                          <a:extLst>
                            <a:ext uri="{909E8E84-426E-40DD-AFC4-6F175D3DCCD1}">
                              <a14:hiddenFill xmlns:a14="http://schemas.microsoft.com/office/drawing/2010/main">
                                <a:noFill/>
                              </a14:hiddenFill>
                            </a:ext>
                          </a:extLst>
                        </wps:spPr>
                        <wps:bodyPr/>
                      </wps:wsp>
                      <wps:wsp>
                        <wps:cNvPr id="11" name="Line 4"/>
                        <wps:cNvCnPr/>
                        <wps:spPr bwMode="auto">
                          <a:xfrm>
                            <a:off x="8510" y="6984"/>
                            <a:ext cx="850" cy="0"/>
                          </a:xfrm>
                          <a:prstGeom prst="line">
                            <a:avLst/>
                          </a:prstGeom>
                          <a:noFill/>
                          <a:ln w="9525">
                            <a:solidFill>
                              <a:srgbClr val="808080"/>
                            </a:solidFill>
                            <a:round/>
                            <a:headEnd/>
                            <a:tailEnd type="triangle" w="sm" len="sm"/>
                          </a:ln>
                          <a:extLst>
                            <a:ext uri="{909E8E84-426E-40DD-AFC4-6F175D3DCCD1}">
                              <a14:hiddenFill xmlns:a14="http://schemas.microsoft.com/office/drawing/2010/main">
                                <a:noFill/>
                              </a14:hiddenFill>
                            </a:ext>
                          </a:extLst>
                        </wps:spPr>
                        <wps:bodyPr/>
                      </wps:wsp>
                      <wps:wsp>
                        <wps:cNvPr id="12" name="Line 5"/>
                        <wps:cNvCnPr/>
                        <wps:spPr bwMode="auto">
                          <a:xfrm>
                            <a:off x="8510" y="7052"/>
                            <a:ext cx="278" cy="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9" o:spid="_x0000_s1026" style="position:absolute;margin-left:162pt;margin-top:57.7pt;width:42.5pt;height:3.4pt;z-index:-251657216" coordorigin="8510,6984" coordsize="8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">
                <v:line id="Line 3" o:spid="_x0000_s1027" style="position:absolute;flip:x;visibility:visible;mso-wrap-style:square" from="8799,7052" to="9360,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4fc8MAAADbAAAADwAAAGRycy9kb3ducmV2LnhtbESPT2vCQBDF74LfYRmhN90oRUrqKkUQ&#10;BKHgn94n2WkSzM6G3dXEfnrnIPQ2w3vz3m9Wm8G16k4hNp4NzGcZKOLS24YrA5fzbvoBKiZki61n&#10;MvCgCJv1eLTC3Pqej3Q/pUpJCMccDdQpdbnWsazJYZz5jli0Xx8cJllDpW3AXsJdqxdZttQOG5aG&#10;Gjva1lReTzdnIBT2cPtuyvdHKnosLrvzdfHzZ8zbZPj6BJVoSP/m1/XeCr7Qyy8ygF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uH3PDAAAA2wAAAA8AAAAAAAAAAAAA&#10;AAAAoQIAAGRycy9kb3ducmV2LnhtbFBLBQYAAAAABAAEAPkAAACRAwAAAAA=&#10;" strokecolor="blue">
                  <v:stroke endarrow="block" endarrowwidth="narrow" endarrowlength="short"/>
                </v:line>
                <v:line id="Line 4" o:spid="_x0000_s1028" style="position:absolute;visibility:visible;mso-wrap-style:square" from="8510,6984" to="9360,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DY8AAAADbAAAADwAAAGRycy9kb3ducmV2LnhtbERPzWqDQBC+F/oOyxR6q6s5tI1xlSqE&#10;5hSoyQNM3ImaurPibhJ9+26h0Nt8fL+TFbMZxI0m11tWkEQxCOLG6p5bBcfD9uUdhPPIGgfLpGAh&#10;B0X++JBhqu2dv+hW+1aEEHYpKui8H1MpXdORQRfZkThwZzsZ9AFOrdQT3kO4GeQqjl+lwZ5DQ4cj&#10;VR013/XVKHgrtzWWi9ytL+yThfbV/vS5KPX8NH9sQHia/b/4z73TYX4Cv7+EA2T+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0w2PAAAAA2wAAAA8AAAAAAAAAAAAAAAAA&#10;oQIAAGRycy9kb3ducmV2LnhtbFBLBQYAAAAABAAEAPkAAACOAwAAAAA=&#10;" strokecolor="gray">
                  <v:stroke endarrow="block" endarrowwidth="narrow" endarrowlength="short"/>
                </v:line>
                <v:line id="Line 5" o:spid="_x0000_s1029" style="position:absolute;visibility:visible;mso-wrap-style:square" from="8510,7052" to="8788,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WtZ78AAADbAAAADwAAAGRycy9kb3ducmV2LnhtbERPTWvCQBC9C/6HZYTezMZQWomuoqIg&#10;tJdG8Txkx2QxOxuya5L++26h0Ns83uest6NtRE+dN44VLJIUBHHptOFKwfVymi9B+ICssXFMCr7J&#10;w3Yznawx127gL+qLUIkYwj5HBXUIbS6lL2uy6BPXEkfu7jqLIcKukrrDIYbbRmZp+iYtGo4NNbZ0&#10;qKl8FE+roM2k2dv3Pvt4Ldzn2aO5HQej1Mts3K1ABBrDv/jPfdZxfga/v8QD5OY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IWtZ78AAADbAAAADwAAAAAAAAAAAAAAAACh&#10;AgAAZHJzL2Rvd25yZXYueG1sUEsFBgAAAAAEAAQA+QAAAI0DAAAAAA==&#10;" strokecolor="red">
                  <v:stroke endarrow="block" endarrowwidth="narrow" endarrowlength="short"/>
                </v:line>
                <w10:wrap type="topAndBottom"/>
              </v:group>
            </w:pict>
          </mc:Fallback>
        </mc:AlternateContent>
      </w:r>
      <w:r>
        <w:rPr>
          <w:rFonts w:hint="cs"/>
          <w:rtl/>
        </w:rPr>
        <w:t>ז.</w:t>
      </w:r>
      <w:r>
        <w:rPr>
          <w:rFonts w:hint="cs"/>
          <w:rtl/>
        </w:rPr>
        <w:tab/>
        <w:t>נציג תחילה את החץ שמייצג את מהירות הברווז ביחס למים (</w:t>
      </w:r>
      <w:r>
        <w:rPr>
          <w:rFonts w:hint="cs"/>
          <w:color w:val="808080"/>
          <w:rtl/>
        </w:rPr>
        <w:t>אפור</w:t>
      </w:r>
      <w:r>
        <w:rPr>
          <w:rFonts w:hint="cs"/>
          <w:rtl/>
        </w:rPr>
        <w:t>). לראשו נצמיד את זנב הווקטור שמייצג את מהירות המים ביחס לחוף (</w:t>
      </w:r>
      <w:r>
        <w:rPr>
          <w:rFonts w:hint="cs"/>
          <w:color w:val="0000FF"/>
          <w:rtl/>
        </w:rPr>
        <w:t>כחול</w:t>
      </w:r>
      <w:r>
        <w:rPr>
          <w:rFonts w:hint="cs"/>
          <w:rtl/>
        </w:rPr>
        <w:t xml:space="preserve">). את החץ שמייצג את מהירות התנועה המצורפת </w:t>
      </w:r>
      <w:r>
        <w:rPr>
          <w:rtl/>
        </w:rPr>
        <w:t>–</w:t>
      </w:r>
      <w:r>
        <w:rPr>
          <w:rFonts w:hint="cs"/>
          <w:rtl/>
        </w:rPr>
        <w:t xml:space="preserve"> מהירות הברווז ביחס לחוף (</w:t>
      </w:r>
      <w:r>
        <w:rPr>
          <w:rFonts w:hint="cs"/>
          <w:color w:val="FF0000"/>
          <w:rtl/>
        </w:rPr>
        <w:t>אדום</w:t>
      </w:r>
      <w:r>
        <w:rPr>
          <w:rFonts w:hint="cs"/>
          <w:rtl/>
        </w:rPr>
        <w:t xml:space="preserve">) </w:t>
      </w:r>
      <w:r>
        <w:rPr>
          <w:rtl/>
        </w:rPr>
        <w:t>–</w:t>
      </w:r>
      <w:r>
        <w:rPr>
          <w:rFonts w:hint="cs"/>
          <w:rtl/>
        </w:rPr>
        <w:t xml:space="preserve"> נמתח בין נקודת הזנב של החץ הראשון, לנקודת ראש החץ של החץ השני. </w:t>
      </w:r>
    </w:p>
    <w:p w:rsidR="004C3950" w:rsidRDefault="004C3950" w:rsidP="004C3950">
      <w:pPr>
        <w:pStyle w:val="a3"/>
        <w:ind w:left="720" w:hanging="720"/>
        <w:rPr>
          <w:rFonts w:hint="cs"/>
          <w:rtl/>
        </w:rPr>
      </w:pPr>
    </w:p>
    <w:p w:rsidR="004C3950" w:rsidRDefault="004C3950" w:rsidP="004C3950">
      <w:pPr>
        <w:pStyle w:val="a3"/>
        <w:ind w:left="720" w:hanging="720"/>
        <w:rPr>
          <w:rFonts w:hint="cs"/>
          <w:rtl/>
        </w:rPr>
      </w:pPr>
      <w:r>
        <w:rPr>
          <w:noProof/>
          <w:sz w:val="20"/>
          <w:rtl/>
          <w:lang w:eastAsia="en-US"/>
        </w:rPr>
        <mc:AlternateContent>
          <mc:Choice Requires="wpg">
            <w:drawing>
              <wp:anchor distT="0" distB="0" distL="114300" distR="114300" simplePos="0" relativeHeight="251660288" behindDoc="0" locked="0" layoutInCell="1" allowOverlap="1">
                <wp:simplePos x="0" y="0"/>
                <wp:positionH relativeFrom="column">
                  <wp:posOffset>2156460</wp:posOffset>
                </wp:positionH>
                <wp:positionV relativeFrom="paragraph">
                  <wp:posOffset>6350</wp:posOffset>
                </wp:positionV>
                <wp:extent cx="356235" cy="68580"/>
                <wp:effectExtent l="22860" t="46990" r="20955" b="46355"/>
                <wp:wrapSquare wrapText="bothSides"/>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68580"/>
                          <a:chOff x="5196" y="8496"/>
                          <a:chExt cx="561" cy="108"/>
                        </a:xfrm>
                      </wpg:grpSpPr>
                      <wpg:grpSp>
                        <wpg:cNvPr id="5" name="Group 7"/>
                        <wpg:cNvGrpSpPr>
                          <a:grpSpLocks/>
                        </wpg:cNvGrpSpPr>
                        <wpg:grpSpPr bwMode="auto">
                          <a:xfrm>
                            <a:off x="5196" y="8496"/>
                            <a:ext cx="561" cy="108"/>
                            <a:chOff x="7817" y="8172"/>
                            <a:chExt cx="561" cy="108"/>
                          </a:xfrm>
                        </wpg:grpSpPr>
                        <wps:wsp>
                          <wps:cNvPr id="6" name="Line 8"/>
                          <wps:cNvCnPr/>
                          <wps:spPr bwMode="auto">
                            <a:xfrm flipH="1">
                              <a:off x="7817" y="8280"/>
                              <a:ext cx="561" cy="0"/>
                            </a:xfrm>
                            <a:prstGeom prst="line">
                              <a:avLst/>
                            </a:prstGeom>
                            <a:noFill/>
                            <a:ln w="9525">
                              <a:solidFill>
                                <a:srgbClr val="0000FF"/>
                              </a:solidFill>
                              <a:round/>
                              <a:headEnd/>
                              <a:tailEnd type="triangle" w="sm" len="sm"/>
                            </a:ln>
                            <a:extLst>
                              <a:ext uri="{909E8E84-426E-40DD-AFC4-6F175D3DCCD1}">
                                <a14:hiddenFill xmlns:a14="http://schemas.microsoft.com/office/drawing/2010/main">
                                  <a:noFill/>
                                </a14:hiddenFill>
                              </a:ext>
                            </a:extLst>
                          </wps:spPr>
                          <wps:bodyPr/>
                        </wps:wsp>
                        <wps:wsp>
                          <wps:cNvPr id="7" name="Line 9"/>
                          <wps:cNvCnPr/>
                          <wps:spPr bwMode="auto">
                            <a:xfrm>
                              <a:off x="8100" y="8172"/>
                              <a:ext cx="278" cy="0"/>
                            </a:xfrm>
                            <a:prstGeom prst="line">
                              <a:avLst/>
                            </a:prstGeom>
                            <a:noFill/>
                            <a:ln w="9525">
                              <a:solidFill>
                                <a:srgbClr val="808080"/>
                              </a:solidFill>
                              <a:round/>
                              <a:headEnd/>
                              <a:tailEnd type="triangle" w="sm" len="sm"/>
                            </a:ln>
                            <a:extLst>
                              <a:ext uri="{909E8E84-426E-40DD-AFC4-6F175D3DCCD1}">
                                <a14:hiddenFill xmlns:a14="http://schemas.microsoft.com/office/drawing/2010/main">
                                  <a:noFill/>
                                </a14:hiddenFill>
                              </a:ext>
                            </a:extLst>
                          </wps:spPr>
                          <wps:bodyPr/>
                        </wps:wsp>
                      </wpg:grpSp>
                      <wps:wsp>
                        <wps:cNvPr id="8" name="Line 10"/>
                        <wps:cNvCnPr/>
                        <wps:spPr bwMode="auto">
                          <a:xfrm flipH="1">
                            <a:off x="5196" y="8496"/>
                            <a:ext cx="278" cy="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4" o:spid="_x0000_s1026" style="position:absolute;margin-left:169.8pt;margin-top:.5pt;width:28.05pt;height:5.4pt;z-index:251660288" coordorigin="5196,8496" coordsize="56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">
                <v:group id="Group 7" o:spid="_x0000_s1027" style="position:absolute;left:5196;top:8496;width:561;height:108" coordorigin="7817,8172" coordsize="56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8" o:spid="_x0000_s1028" style="position:absolute;flip:x;visibility:visible;mso-wrap-style:square" from="7817,8280" to="8378,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eMhMIAAADaAAAADwAAAGRycy9kb3ducmV2LnhtbESPS2vDMBCE74H+B7GF3mI5oYTiWg4l&#10;ECgUCnn0vra2trG1MpLiR399VCj0OMzMN0y+n00vRnK+taxgk6QgiCurW64VXC/H9QsIH5A19pZJ&#10;wUIe9sXDKsdM24lPNJ5DLSKEfYYKmhCGTEpfNWTQJ3Ygjt63dQZDlK6W2uEU4aaX2zTdSYMtx4UG&#10;Bzo0VHXnm1HgSv1x+2yr5yWUE5bX46Xbfv0o9fQ4v72CCDSH//Bf+10r2MHvlXgD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eMhMIAAADaAAAADwAAAAAAAAAAAAAA&#10;AAChAgAAZHJzL2Rvd25yZXYueG1sUEsFBgAAAAAEAAQA+QAAAJADAAAAAA==&#10;" strokecolor="blue">
                    <v:stroke endarrow="block" endarrowwidth="narrow" endarrowlength="short"/>
                  </v:line>
                  <v:line id="Line 9" o:spid="_x0000_s1029" style="position:absolute;visibility:visible;mso-wrap-style:square" from="8100,8172" to="8378,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H2MAAAADaAAAADwAAAGRycy9kb3ducmV2LnhtbESPQYvCMBSE7wv+h/CEvW3TenC1GosK&#10;oidhqz/g2TzbavNSmqjtv98sLHgcZr4ZZpn1phFP6lxtWUESxSCIC6trLhWcT7uvGQjnkTU2lknB&#10;QA6y1ehjiam2L/6hZ+5LEUrYpaig8r5NpXRFRQZdZFvi4F1tZ9AH2ZVSd/gK5aaRkzieSoM1h4UK&#10;W9pWVNzzh1HwvdnluBnkYX5jnwx03B4v+0Gpz3G/XoDw1Pt3+J8+6MDB35Vw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8h9jAAAAA2gAAAA8AAAAAAAAAAAAAAAAA&#10;oQIAAGRycy9kb3ducmV2LnhtbFBLBQYAAAAABAAEAPkAAACOAwAAAAA=&#10;" strokecolor="gray">
                    <v:stroke endarrow="block" endarrowwidth="narrow" endarrowlength="short"/>
                  </v:line>
                </v:group>
                <v:line id="Line 10" o:spid="_x0000_s1030" style="position:absolute;flip:x;visibility:visible;mso-wrap-style:square" from="5196,8496" to="5474,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uJL4AAADaAAAADwAAAGRycy9kb3ducmV2LnhtbERPy4rCMBTdC/5DuIIbGVMVVDpGUUFR&#10;dz4+4E5zpyk2N6WJtv69WQguD+e9WLW2FE+qfeFYwWiYgCDOnC44V3C77n7mIHxA1lg6JgUv8rBa&#10;djsLTLVr+EzPS8hFDGGfogITQpVK6TNDFv3QVcSR+3e1xRBhnUtdYxPDbSnHSTKVFguODQYr2hrK&#10;7peHVXAaTJyZNdtNvjufHsn4r9wfXyOl+r12/QsiUBu+4o/7oBXErfFKvAF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qa4kvgAAANoAAAAPAAAAAAAAAAAAAAAAAKEC&#10;AABkcnMvZG93bnJldi54bWxQSwUGAAAAAAQABAD5AAAAjAMAAAAA&#10;" strokecolor="red">
                  <v:stroke endarrow="block" endarrowwidth="narrow" endarrowlength="short"/>
                </v:line>
                <w10:wrap type="square"/>
              </v:group>
            </w:pict>
          </mc:Fallback>
        </mc:AlternateContent>
      </w:r>
      <w:r>
        <w:rPr>
          <w:rFonts w:hint="cs"/>
          <w:rtl/>
        </w:rPr>
        <w:t>ח.</w:t>
      </w:r>
    </w:p>
    <w:p w:rsidR="004C3950" w:rsidRDefault="004C3950" w:rsidP="004C3950">
      <w:pPr>
        <w:pStyle w:val="a3"/>
        <w:ind w:left="720" w:hanging="720"/>
        <w:rPr>
          <w:rFonts w:hint="cs"/>
          <w:rtl/>
        </w:rPr>
      </w:pPr>
    </w:p>
    <w:p w:rsidR="004C3950" w:rsidRDefault="004C3950" w:rsidP="004C3950">
      <w:pPr>
        <w:pStyle w:val="a3"/>
        <w:ind w:left="720" w:hanging="720"/>
        <w:rPr>
          <w:rFonts w:hint="cs"/>
          <w:rtl/>
        </w:rPr>
      </w:pPr>
      <w:r>
        <w:rPr>
          <w:noProof/>
          <w:sz w:val="20"/>
          <w:rtl/>
          <w:lang w:eastAsia="en-US"/>
        </w:rPr>
        <mc:AlternateContent>
          <mc:Choice Requires="wpg">
            <w:drawing>
              <wp:anchor distT="0" distB="0" distL="114300" distR="114300" simplePos="0" relativeHeight="251661312" behindDoc="0" locked="0" layoutInCell="1" allowOverlap="1">
                <wp:simplePos x="0" y="0"/>
                <wp:positionH relativeFrom="column">
                  <wp:posOffset>2171700</wp:posOffset>
                </wp:positionH>
                <wp:positionV relativeFrom="paragraph">
                  <wp:posOffset>39370</wp:posOffset>
                </wp:positionV>
                <wp:extent cx="356235" cy="68580"/>
                <wp:effectExtent l="19050" t="41910" r="15240" b="41910"/>
                <wp:wrapSquare wrapText="bothSides"/>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68580"/>
                          <a:chOff x="5220" y="9432"/>
                          <a:chExt cx="561" cy="108"/>
                        </a:xfrm>
                      </wpg:grpSpPr>
                      <wps:wsp>
                        <wps:cNvPr id="2" name="Line 12"/>
                        <wps:cNvCnPr/>
                        <wps:spPr bwMode="auto">
                          <a:xfrm flipH="1">
                            <a:off x="5220" y="9540"/>
                            <a:ext cx="561" cy="0"/>
                          </a:xfrm>
                          <a:prstGeom prst="line">
                            <a:avLst/>
                          </a:prstGeom>
                          <a:noFill/>
                          <a:ln w="9525">
                            <a:solidFill>
                              <a:srgbClr val="0000FF"/>
                            </a:solidFill>
                            <a:round/>
                            <a:headEnd/>
                            <a:tailEnd type="triangle" w="sm" len="sm"/>
                          </a:ln>
                          <a:extLst>
                            <a:ext uri="{909E8E84-426E-40DD-AFC4-6F175D3DCCD1}">
                              <a14:hiddenFill xmlns:a14="http://schemas.microsoft.com/office/drawing/2010/main">
                                <a:noFill/>
                              </a14:hiddenFill>
                            </a:ext>
                          </a:extLst>
                        </wps:spPr>
                        <wps:bodyPr/>
                      </wps:wsp>
                      <wps:wsp>
                        <wps:cNvPr id="3" name="Line 13"/>
                        <wps:cNvCnPr/>
                        <wps:spPr bwMode="auto">
                          <a:xfrm>
                            <a:off x="5220" y="9432"/>
                            <a:ext cx="561" cy="0"/>
                          </a:xfrm>
                          <a:prstGeom prst="line">
                            <a:avLst/>
                          </a:prstGeom>
                          <a:noFill/>
                          <a:ln w="9525">
                            <a:solidFill>
                              <a:srgbClr val="80808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margin-left:171pt;margin-top:3.1pt;width:28.05pt;height:5.4pt;z-index:251661312" coordorigin="5220,9432" coordsize="56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">
                <v:line id="Line 12" o:spid="_x0000_s1027" style="position:absolute;flip:x;visibility:visible;mso-wrap-style:square" from="5220,9540" to="5781,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Kh8IAAADaAAAADwAAAGRycy9kb3ducmV2LnhtbESPwWrDMBBE74X8g9hAbo0cE0pxo5hS&#10;CAQKhdrJfW1tbWNrZSQldvL1UaHQ4zAzb5hdPptBXMn5zrKCzToBQVxb3XGj4FQenl9B+ICscbBM&#10;Cm7kId8vnnaYaTvxN12L0IgIYZ+hgjaEMZPS1y0Z9Gs7EkfvxzqDIUrXSO1winAzyDRJXqTBjuNC&#10;iyN9tFT3xcUocJX+vHx19fYWqgmr06Hs0/NdqdVyfn8DEWgO/+G/9lErSOH3SrwBc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yKh8IAAADaAAAADwAAAAAAAAAAAAAA&#10;AAChAgAAZHJzL2Rvd25yZXYueG1sUEsFBgAAAAAEAAQA+QAAAJADAAAAAA==&#10;" strokecolor="blue">
                  <v:stroke endarrow="block" endarrowwidth="narrow" endarrowlength="short"/>
                </v:line>
                <v:line id="Line 13" o:spid="_x0000_s1028" style="position:absolute;visibility:visible;mso-wrap-style:square" from="5220,9432" to="578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B28IAAADaAAAADwAAAGRycy9kb3ducmV2LnhtbESP3WrCQBSE74W+w3KE3unGFtRGV6mC&#10;NFcBYx/gmD1NUrNnQ3abn7fvCoKXw8x8w2z3g6lFR62rLCtYzCMQxLnVFRcKvi+n2RqE88gaa8uk&#10;YCQH+93LZIuxtj2fqct8IQKEXYwKSu+bWEqXl2TQzW1DHLwf2xr0QbaF1C32AW5q+RZFS2mw4rBQ&#10;YkPHkvJb9mcUrA6nDA+jTD5+2S9GSo/p9WtU6nU6fG5AeBr8M/xoJ1rBO9yvhBsg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B28IAAADaAAAADwAAAAAAAAAAAAAA&#10;AAChAgAAZHJzL2Rvd25yZXYueG1sUEsFBgAAAAAEAAQA+QAAAJADAAAAAA==&#10;" strokecolor="gray">
                  <v:stroke endarrow="block" endarrowwidth="narrow" endarrowlength="short"/>
                </v:line>
                <w10:wrap type="square"/>
              </v:group>
            </w:pict>
          </mc:Fallback>
        </mc:AlternateContent>
      </w:r>
      <w:r>
        <w:rPr>
          <w:rFonts w:hint="cs"/>
          <w:rtl/>
        </w:rPr>
        <w:t>ט.</w:t>
      </w:r>
      <w:r>
        <w:rPr>
          <w:rFonts w:hint="cs"/>
          <w:rtl/>
        </w:rPr>
        <w:tab/>
        <w:t>הפעם החץ האדום מתאפס.</w:t>
      </w:r>
    </w:p>
    <w:p w:rsidR="004C3950" w:rsidRDefault="004C3950" w:rsidP="004C3950">
      <w:pPr>
        <w:pStyle w:val="a3"/>
        <w:ind w:left="720" w:hanging="720"/>
        <w:rPr>
          <w:rFonts w:hint="cs"/>
          <w:rtl/>
        </w:rPr>
      </w:pPr>
    </w:p>
    <w:p w:rsidR="004C3950" w:rsidRDefault="004C3950" w:rsidP="004C3950">
      <w:pPr>
        <w:pStyle w:val="a3"/>
        <w:ind w:left="720" w:hanging="720"/>
        <w:rPr>
          <w:rFonts w:hint="cs"/>
          <w:rtl/>
        </w:rPr>
      </w:pPr>
    </w:p>
    <w:p w:rsidR="004C3950" w:rsidRDefault="004C3950" w:rsidP="004C3950">
      <w:pPr>
        <w:pStyle w:val="a3"/>
        <w:rPr>
          <w:rFonts w:hint="cs"/>
          <w:b/>
          <w:bCs/>
          <w:color w:val="993366"/>
          <w:sz w:val="28"/>
          <w:szCs w:val="28"/>
          <w:rtl/>
        </w:rPr>
      </w:pPr>
      <w:r>
        <w:rPr>
          <w:rFonts w:hint="cs"/>
          <w:b/>
          <w:bCs/>
          <w:color w:val="993366"/>
          <w:sz w:val="28"/>
          <w:szCs w:val="28"/>
          <w:rtl/>
        </w:rPr>
        <w:t>דגי סלמון</w:t>
      </w:r>
    </w:p>
    <w:p w:rsidR="004C3950" w:rsidRDefault="004C3950" w:rsidP="004C3950">
      <w:pPr>
        <w:pStyle w:val="a3"/>
        <w:rPr>
          <w:rFonts w:hint="cs"/>
          <w:rtl/>
        </w:rPr>
      </w:pPr>
      <w:r>
        <w:rPr>
          <w:rFonts w:hint="cs"/>
          <w:rtl/>
        </w:rPr>
        <w:t>בסרטון הראשון רואים היטב כי פני הקרקע נחים (כלומר: המצלמה אינה נעה). רואים את תנועת המים וגם רואים את תנועות הזנב המעידות על תנועה ביחס למים. הדגים מתקשים להתקדם ביחס לפני הקרקע.</w:t>
      </w:r>
    </w:p>
    <w:p w:rsidR="004C3950" w:rsidRDefault="004C3950" w:rsidP="004C3950">
      <w:pPr>
        <w:pStyle w:val="a3"/>
        <w:rPr>
          <w:rFonts w:hint="cs"/>
          <w:rtl/>
        </w:rPr>
      </w:pPr>
      <w:r>
        <w:rPr>
          <w:rFonts w:hint="cs"/>
          <w:rtl/>
        </w:rPr>
        <w:t>בסרטון השני רואים כי פני המים אינם נעים. יש עוד עצם שנראה נע מעט ביחס למצלמה. תנועות הזנב מעידות על תנועה ביחס למים, בלי התקדמות של ממש ביחס לקרקע.</w:t>
      </w:r>
    </w:p>
    <w:p w:rsidR="001F4164" w:rsidRDefault="001F4164">
      <w:bookmarkStart w:id="0" w:name="_GoBack"/>
      <w:bookmarkEnd w:id="0"/>
    </w:p>
    <w:sectPr w:rsidR="001F4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50"/>
    <w:rsid w:val="001F4164"/>
    <w:rsid w:val="004C39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C3950"/>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4C3950"/>
    <w:rPr>
      <w:rFonts w:ascii="Times New Roman" w:eastAsia="Times New Roman" w:hAnsi="Times New Roman" w:cs="David"/>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C3950"/>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4C3950"/>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2014-04-20T09:24:00Z</dcterms:created>
  <dcterms:modified xsi:type="dcterms:W3CDTF">2014-04-20T09:25:00Z</dcterms:modified>
</cp:coreProperties>
</file>