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852334696"/>
        <w:docPartObj>
          <w:docPartGallery w:val="Cover Pages"/>
          <w:docPartUnique/>
        </w:docPartObj>
      </w:sdtPr>
      <w:sdtEndPr>
        <w:rPr>
          <w:rFonts w:cs="David"/>
          <w:b/>
          <w:bCs/>
          <w:sz w:val="24"/>
          <w:szCs w:val="24"/>
          <w:u w:val="single"/>
        </w:rPr>
      </w:sdtEndPr>
      <w:sdtContent>
        <w:p w14:paraId="1EA0F5FE" w14:textId="77777777" w:rsidR="00D14F9A" w:rsidRPr="0048326A" w:rsidRDefault="00D14F9A" w:rsidP="00162BAA">
          <w:pPr>
            <w:spacing w:after="200" w:line="240" w:lineRule="auto"/>
            <w:rPr>
              <w:rFonts w:cs="David"/>
              <w:b/>
              <w:bCs/>
              <w:sz w:val="24"/>
              <w:szCs w:val="24"/>
              <w:u w:val="single"/>
              <w:rtl/>
            </w:rPr>
          </w:pPr>
          <w:r w:rsidRPr="0048326A">
            <w:rPr>
              <w:noProof/>
            </w:rPr>
            <mc:AlternateContent>
              <mc:Choice Requires="wpg">
                <w:drawing>
                  <wp:anchor distT="0" distB="0" distL="114300" distR="114300" simplePos="0" relativeHeight="251659264" behindDoc="0" locked="0" layoutInCell="1" allowOverlap="1" wp14:anchorId="53E792EE" wp14:editId="75FCA706">
                    <wp:simplePos x="0" y="0"/>
                    <wp:positionH relativeFrom="page">
                      <wp:align>right</wp:align>
                    </wp:positionH>
                    <wp:positionV relativeFrom="page">
                      <wp:posOffset>1115060</wp:posOffset>
                    </wp:positionV>
                    <wp:extent cx="228600" cy="9144000"/>
                    <wp:effectExtent l="0" t="0" r="28575" b="15240"/>
                    <wp:wrapNone/>
                    <wp:docPr id="114" name="קבוצה 114"/>
                    <wp:cNvGraphicFramePr/>
                    <a:graphic xmlns:a="http://schemas.openxmlformats.org/drawingml/2006/main">
                      <a:graphicData uri="http://schemas.microsoft.com/office/word/2010/wordprocessingGroup">
                        <wpg:wgp>
                          <wpg:cNvGrpSpPr/>
                          <wpg:grpSpPr>
                            <a:xfrm flipH="1">
                              <a:off x="0" y="0"/>
                              <a:ext cx="228600" cy="9144000"/>
                              <a:chOff x="0" y="0"/>
                              <a:chExt cx="228600" cy="9144000"/>
                            </a:xfrm>
                            <a:solidFill>
                              <a:schemeClr val="accent6">
                                <a:lumMod val="75000"/>
                              </a:schemeClr>
                            </a:solidFill>
                          </wpg:grpSpPr>
                          <wps:wsp>
                            <wps:cNvPr id="115" name="מלבן 115"/>
                            <wps:cNvSpPr/>
                            <wps:spPr>
                              <a:xfrm>
                                <a:off x="0" y="0"/>
                                <a:ext cx="228600" cy="8782050"/>
                              </a:xfrm>
                              <a:prstGeom prst="rect">
                                <a:avLst/>
                              </a:prstGeom>
                              <a:grp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מלבן 116"/>
                            <wps:cNvSpPr>
                              <a:spLocks noChangeAspect="1"/>
                            </wps:cNvSpPr>
                            <wps:spPr>
                              <a:xfrm>
                                <a:off x="0" y="8915400"/>
                                <a:ext cx="228600" cy="228600"/>
                              </a:xfrm>
                              <a:prstGeom prst="rect">
                                <a:avLst/>
                              </a:prstGeom>
                              <a:grp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FA29159" id="קבוצה 114" o:spid="_x0000_s1026" style="position:absolute;left:0;text-align:left;margin-left:-33.2pt;margin-top:87.8pt;width:18pt;height:10in;flip:x;z-index:251659264;mso-width-percent:29;mso-height-percent:909;mso-position-horizontal:right;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">
                    <v:rect id="מלבן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" filled="f" strokecolor="#538135 [2409]" strokeweight="1pt"/>
                    <v:rect id="מלבן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" filled="f" strokecolor="#538135 [2409]" strokeweight="1pt">
                      <v:path arrowok="t"/>
                      <o:lock v:ext="edit" aspectratio="t"/>
                    </v:rect>
                    <w10:wrap anchorx="page" anchory="page"/>
                  </v:group>
                </w:pict>
              </mc:Fallback>
            </mc:AlternateContent>
          </w:r>
        </w:p>
      </w:sdtContent>
    </w:sdt>
    <w:p w14:paraId="2009E26C" w14:textId="77777777" w:rsidR="00D14F9A" w:rsidRPr="0048326A" w:rsidRDefault="00D14F9A" w:rsidP="00162BAA">
      <w:pPr>
        <w:shd w:val="clear" w:color="auto" w:fill="F4B083" w:themeFill="accent2" w:themeFillTint="99"/>
        <w:spacing w:after="200" w:line="240" w:lineRule="auto"/>
        <w:jc w:val="center"/>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חוברת לתרגול</w:t>
      </w:r>
    </w:p>
    <w:p w14:paraId="36401836" w14:textId="77777777" w:rsidR="00D14F9A" w:rsidRPr="0048326A" w:rsidRDefault="00D14F9A" w:rsidP="00162BAA">
      <w:pPr>
        <w:shd w:val="clear" w:color="auto" w:fill="F4B083" w:themeFill="accent2" w:themeFillTint="99"/>
        <w:spacing w:after="200" w:line="240" w:lineRule="auto"/>
        <w:jc w:val="center"/>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b/>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"בית חינוך ומשפחה"</w:t>
      </w:r>
    </w:p>
    <w:p w14:paraId="53ED9453" w14:textId="77777777" w:rsidR="00D14F9A" w:rsidRPr="0048326A" w:rsidRDefault="00D14F9A" w:rsidP="00162BAA">
      <w:pPr>
        <w:shd w:val="clear" w:color="auto" w:fill="F4B083" w:themeFill="accent2" w:themeFillTint="99"/>
        <w:spacing w:after="200" w:line="240" w:lineRule="auto"/>
        <w:jc w:val="center"/>
        <w:rPr>
          <w:rFonts w:ascii="David" w:eastAsiaTheme="minorEastAsia" w:hAnsi="David" w:cs="David"/>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תכנית הלימודים תשפ</w:t>
      </w:r>
      <w:r>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w:t>
      </w: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C6023A5" w14:textId="77777777" w:rsidR="00D14F9A" w:rsidRPr="0048326A" w:rsidRDefault="00D14F9A" w:rsidP="00162BAA">
      <w:pPr>
        <w:shd w:val="clear" w:color="auto" w:fill="F4B083" w:themeFill="accent2" w:themeFillTint="99"/>
        <w:spacing w:after="200" w:line="240" w:lineRule="auto"/>
        <w:jc w:val="center"/>
        <w:rPr>
          <w:rFonts w:ascii="David" w:eastAsiaTheme="minorEastAsia" w:hAnsi="David" w:cs="David"/>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326A">
        <w:rPr>
          <w:rFonts w:ascii="David" w:eastAsiaTheme="minorEastAsia" w:hAnsi="David" w:cs="David" w:hint="cs"/>
          <w:b/>
          <w:bCs/>
          <w:color w:val="000000" w:themeColor="text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שאלות לפי סדר הפרקים.</w:t>
      </w:r>
    </w:p>
    <w:p w14:paraId="6F445591" w14:textId="77777777" w:rsidR="00D14F9A" w:rsidRPr="0048326A" w:rsidRDefault="00D14F9A" w:rsidP="00162BAA">
      <w:pPr>
        <w:spacing w:after="0" w:line="240" w:lineRule="auto"/>
        <w:rPr>
          <w:rFonts w:ascii="David" w:eastAsia="Times New Roman" w:hAnsi="David" w:cs="David"/>
          <w:b/>
          <w:bCs/>
          <w:sz w:val="24"/>
          <w:szCs w:val="24"/>
          <w:u w:val="single"/>
          <w:rtl/>
        </w:rPr>
      </w:pPr>
      <w:r w:rsidRPr="0048326A">
        <w:rPr>
          <w:rFonts w:ascii="David" w:eastAsia="Times New Roman" w:hAnsi="David" w:cs="David" w:hint="cs"/>
          <w:b/>
          <w:bCs/>
          <w:sz w:val="24"/>
          <w:szCs w:val="24"/>
          <w:u w:val="single"/>
          <w:rtl/>
        </w:rPr>
        <w:t>שאלון 005371</w:t>
      </w:r>
    </w:p>
    <w:p w14:paraId="2B9399B5" w14:textId="77777777" w:rsidR="00D14F9A" w:rsidRPr="0048326A" w:rsidRDefault="00D14F9A" w:rsidP="00162BAA">
      <w:pPr>
        <w:spacing w:after="0" w:line="240" w:lineRule="auto"/>
        <w:rPr>
          <w:rFonts w:ascii="David" w:eastAsia="Times New Roman" w:hAnsi="David" w:cs="David"/>
          <w:b/>
          <w:bCs/>
          <w:sz w:val="28"/>
          <w:szCs w:val="28"/>
          <w:u w:val="single"/>
          <w:rtl/>
        </w:rPr>
      </w:pPr>
      <w:r w:rsidRPr="0048326A">
        <w:rPr>
          <w:rFonts w:ascii="David" w:eastAsia="Times New Roman" w:hAnsi="David" w:cs="David" w:hint="cs"/>
          <w:b/>
          <w:bCs/>
          <w:sz w:val="28"/>
          <w:szCs w:val="28"/>
          <w:u w:val="single"/>
          <w:rtl/>
        </w:rPr>
        <w:t>תכנית לימודים- תשפ"</w:t>
      </w:r>
      <w:r>
        <w:rPr>
          <w:rFonts w:ascii="David" w:eastAsia="Times New Roman" w:hAnsi="David" w:cs="David" w:hint="cs"/>
          <w:b/>
          <w:bCs/>
          <w:sz w:val="28"/>
          <w:szCs w:val="28"/>
          <w:u w:val="single"/>
          <w:rtl/>
        </w:rPr>
        <w:t>ב- 2022</w:t>
      </w:r>
    </w:p>
    <w:p w14:paraId="587C7C4F"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א</w:t>
      </w:r>
      <w:r>
        <w:rPr>
          <w:rFonts w:ascii="David" w:eastAsia="Times New Roman" w:hAnsi="David" w:cs="David" w:hint="cs"/>
          <w:b/>
          <w:bCs/>
          <w:sz w:val="28"/>
          <w:szCs w:val="28"/>
          <w:rtl/>
        </w:rPr>
        <w:t>- טובים השניים מן האחד,</w:t>
      </w:r>
      <w:r w:rsidRPr="00DA5239">
        <w:rPr>
          <w:rFonts w:ascii="David" w:eastAsia="Times New Roman" w:hAnsi="David" w:cs="David"/>
          <w:b/>
          <w:bCs/>
          <w:sz w:val="28"/>
          <w:szCs w:val="28"/>
          <w:rtl/>
        </w:rPr>
        <w:t xml:space="preserve"> סעיפים א-ב עמ' 13-21</w:t>
      </w:r>
    </w:p>
    <w:p w14:paraId="3AB9CE72" w14:textId="77777777" w:rsidR="00D14F9A"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פרקים ב-ד</w:t>
      </w:r>
      <w:r>
        <w:rPr>
          <w:rFonts w:ascii="David" w:eastAsia="Times New Roman" w:hAnsi="David" w:cs="David" w:hint="cs"/>
          <w:b/>
          <w:bCs/>
          <w:sz w:val="28"/>
          <w:szCs w:val="28"/>
          <w:rtl/>
        </w:rPr>
        <w:t xml:space="preserve"> הפרקים בשלמותם</w:t>
      </w:r>
    </w:p>
    <w:p w14:paraId="0531CCE6" w14:textId="77777777" w:rsidR="00D14F9A" w:rsidRDefault="00D14F9A" w:rsidP="00162BAA">
      <w:pPr>
        <w:spacing w:after="0" w:line="240" w:lineRule="auto"/>
        <w:outlineLvl w:val="3"/>
        <w:rPr>
          <w:rFonts w:ascii="David" w:eastAsia="Times New Roman" w:hAnsi="David" w:cs="David"/>
          <w:b/>
          <w:bCs/>
          <w:sz w:val="28"/>
          <w:szCs w:val="28"/>
          <w:rtl/>
        </w:rPr>
      </w:pPr>
      <w:r>
        <w:rPr>
          <w:rFonts w:ascii="David" w:eastAsia="Times New Roman" w:hAnsi="David" w:cs="David" w:hint="cs"/>
          <w:b/>
          <w:bCs/>
          <w:sz w:val="28"/>
          <w:szCs w:val="28"/>
          <w:rtl/>
        </w:rPr>
        <w:t xml:space="preserve">יצר ויצירה, </w:t>
      </w:r>
    </w:p>
    <w:p w14:paraId="628E5318" w14:textId="77777777" w:rsidR="00D14F9A" w:rsidRDefault="00D14F9A" w:rsidP="00162BAA">
      <w:pPr>
        <w:spacing w:after="0" w:line="240" w:lineRule="auto"/>
        <w:outlineLvl w:val="3"/>
        <w:rPr>
          <w:rFonts w:ascii="David" w:eastAsia="Times New Roman" w:hAnsi="David" w:cs="David"/>
          <w:b/>
          <w:bCs/>
          <w:sz w:val="28"/>
          <w:szCs w:val="28"/>
          <w:rtl/>
        </w:rPr>
      </w:pPr>
      <w:r>
        <w:rPr>
          <w:rFonts w:ascii="David" w:eastAsia="Times New Roman" w:hAnsi="David" w:cs="David" w:hint="cs"/>
          <w:b/>
          <w:bCs/>
          <w:sz w:val="28"/>
          <w:szCs w:val="28"/>
          <w:rtl/>
        </w:rPr>
        <w:t>מתי להינשא?</w:t>
      </w:r>
    </w:p>
    <w:p w14:paraId="09169AC3" w14:textId="77777777" w:rsidR="00D14F9A" w:rsidRPr="00DA5239" w:rsidRDefault="00D14F9A" w:rsidP="00162BAA">
      <w:pPr>
        <w:spacing w:after="0" w:line="240" w:lineRule="auto"/>
        <w:outlineLvl w:val="3"/>
        <w:rPr>
          <w:rFonts w:ascii="David" w:eastAsia="Times New Roman" w:hAnsi="David" w:cs="David"/>
          <w:b/>
          <w:bCs/>
          <w:sz w:val="28"/>
          <w:szCs w:val="28"/>
          <w:rtl/>
        </w:rPr>
      </w:pPr>
      <w:r>
        <w:rPr>
          <w:rFonts w:ascii="David" w:eastAsia="Times New Roman" w:hAnsi="David" w:cs="David" w:hint="cs"/>
          <w:b/>
          <w:bCs/>
          <w:sz w:val="28"/>
          <w:szCs w:val="28"/>
          <w:rtl/>
        </w:rPr>
        <w:t>קידושין ונישואין</w:t>
      </w:r>
    </w:p>
    <w:p w14:paraId="433BD28D"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ה</w:t>
      </w:r>
      <w:r>
        <w:rPr>
          <w:rFonts w:ascii="David" w:eastAsia="Times New Roman" w:hAnsi="David" w:cs="David" w:hint="cs"/>
          <w:b/>
          <w:bCs/>
          <w:sz w:val="28"/>
          <w:szCs w:val="28"/>
          <w:rtl/>
        </w:rPr>
        <w:t>- התחייבויות של הבעל כלפי אשתו</w:t>
      </w:r>
      <w:r w:rsidRPr="00DA5239">
        <w:rPr>
          <w:rFonts w:ascii="David" w:eastAsia="Times New Roman" w:hAnsi="David" w:cs="David"/>
          <w:b/>
          <w:bCs/>
          <w:sz w:val="28"/>
          <w:szCs w:val="28"/>
          <w:rtl/>
        </w:rPr>
        <w:t xml:space="preserve"> סעיפים ג-ה עמ' 91-95</w:t>
      </w:r>
    </w:p>
    <w:p w14:paraId="69094F66"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ו</w:t>
      </w:r>
      <w:r>
        <w:rPr>
          <w:rFonts w:ascii="David" w:eastAsia="Times New Roman" w:hAnsi="David" w:cs="David" w:hint="cs"/>
          <w:b/>
          <w:bCs/>
          <w:sz w:val="28"/>
          <w:szCs w:val="28"/>
          <w:rtl/>
        </w:rPr>
        <w:t>- בניית הבית</w:t>
      </w:r>
    </w:p>
    <w:p w14:paraId="2537F6A4"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ז</w:t>
      </w:r>
      <w:r>
        <w:rPr>
          <w:rFonts w:ascii="David" w:eastAsia="Times New Roman" w:hAnsi="David" w:cs="David" w:hint="cs"/>
          <w:b/>
          <w:bCs/>
          <w:sz w:val="28"/>
          <w:szCs w:val="28"/>
          <w:rtl/>
        </w:rPr>
        <w:t>- מצוות עונה</w:t>
      </w:r>
    </w:p>
    <w:p w14:paraId="6EFDAB58"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ח</w:t>
      </w:r>
      <w:r>
        <w:rPr>
          <w:rFonts w:ascii="David" w:eastAsia="Times New Roman" w:hAnsi="David" w:cs="David" w:hint="cs"/>
          <w:b/>
          <w:bCs/>
          <w:sz w:val="28"/>
          <w:szCs w:val="28"/>
          <w:rtl/>
        </w:rPr>
        <w:t>- טומאה וטהרה</w:t>
      </w:r>
    </w:p>
    <w:p w14:paraId="14A350E6"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ט</w:t>
      </w:r>
      <w:r>
        <w:rPr>
          <w:rFonts w:ascii="David" w:eastAsia="Times New Roman" w:hAnsi="David" w:cs="David" w:hint="cs"/>
          <w:b/>
          <w:bCs/>
          <w:sz w:val="28"/>
          <w:szCs w:val="28"/>
          <w:rtl/>
        </w:rPr>
        <w:t>- כיסוי ראש-</w:t>
      </w:r>
      <w:r w:rsidRPr="00DA5239">
        <w:rPr>
          <w:rFonts w:ascii="David" w:eastAsia="Times New Roman" w:hAnsi="David" w:cs="David"/>
          <w:b/>
          <w:bCs/>
          <w:sz w:val="28"/>
          <w:szCs w:val="28"/>
          <w:rtl/>
        </w:rPr>
        <w:t xml:space="preserve"> סעיפים א-ג, עמ' 143-147</w:t>
      </w:r>
    </w:p>
    <w:p w14:paraId="586339D5" w14:textId="77777777" w:rsidR="00D14F9A" w:rsidRPr="00DA5239" w:rsidRDefault="00D14F9A" w:rsidP="00162BAA">
      <w:pPr>
        <w:spacing w:after="0" w:line="240" w:lineRule="auto"/>
        <w:outlineLvl w:val="3"/>
        <w:rPr>
          <w:rFonts w:ascii="David" w:eastAsia="Times New Roman" w:hAnsi="David" w:cs="David"/>
          <w:b/>
          <w:bCs/>
          <w:sz w:val="28"/>
          <w:szCs w:val="28"/>
          <w:rtl/>
        </w:rPr>
      </w:pPr>
      <w:r w:rsidRPr="00DA5239">
        <w:rPr>
          <w:rFonts w:ascii="David" w:eastAsia="Times New Roman" w:hAnsi="David" w:cs="David"/>
          <w:b/>
          <w:bCs/>
          <w:sz w:val="28"/>
          <w:szCs w:val="28"/>
          <w:rtl/>
        </w:rPr>
        <w:t>פרק יא</w:t>
      </w:r>
      <w:r>
        <w:rPr>
          <w:rFonts w:ascii="David" w:eastAsia="Times New Roman" w:hAnsi="David" w:cs="David" w:hint="cs"/>
          <w:b/>
          <w:bCs/>
          <w:sz w:val="28"/>
          <w:szCs w:val="28"/>
          <w:rtl/>
        </w:rPr>
        <w:t>- חובות ביחסי הורים וילדים.</w:t>
      </w:r>
    </w:p>
    <w:p w14:paraId="71AE75A5" w14:textId="77777777" w:rsidR="00D14F9A" w:rsidRPr="00DA5239" w:rsidRDefault="00D14F9A" w:rsidP="00162BAA">
      <w:pPr>
        <w:spacing w:after="0" w:line="240" w:lineRule="auto"/>
        <w:outlineLvl w:val="3"/>
        <w:rPr>
          <w:rFonts w:ascii="David" w:eastAsia="Times New Roman" w:hAnsi="David" w:cs="David"/>
          <w:b/>
          <w:bCs/>
          <w:sz w:val="28"/>
          <w:szCs w:val="28"/>
          <w:rtl/>
        </w:rPr>
      </w:pPr>
    </w:p>
    <w:p w14:paraId="4CE42FE7" w14:textId="77777777" w:rsidR="00D14F9A" w:rsidRPr="00D93A07" w:rsidRDefault="00D14F9A" w:rsidP="00162BAA">
      <w:pPr>
        <w:spacing w:after="0" w:line="24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מבנה המבחן בשנת תשפ"ב</w:t>
      </w:r>
    </w:p>
    <w:p w14:paraId="690E9F96" w14:textId="77777777" w:rsidR="00D14F9A" w:rsidRPr="00D93A07" w:rsidRDefault="00D14F9A" w:rsidP="00162BAA">
      <w:pPr>
        <w:spacing w:after="0" w:line="24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חלק א : יש לענות על 4 שאלות מתוך 5 [64 נקודות]</w:t>
      </w:r>
    </w:p>
    <w:p w14:paraId="710D2231" w14:textId="77777777" w:rsidR="00D14F9A" w:rsidRPr="00D93A07" w:rsidRDefault="00D14F9A" w:rsidP="00162BAA">
      <w:pPr>
        <w:spacing w:after="0" w:line="240" w:lineRule="auto"/>
        <w:outlineLvl w:val="3"/>
        <w:rPr>
          <w:rFonts w:ascii="David" w:eastAsia="Times New Roman" w:hAnsi="David" w:cs="David"/>
          <w:b/>
          <w:bCs/>
          <w:sz w:val="32"/>
          <w:szCs w:val="32"/>
          <w:rtl/>
        </w:rPr>
      </w:pPr>
      <w:r w:rsidRPr="00D93A07">
        <w:rPr>
          <w:rFonts w:ascii="David" w:eastAsia="Times New Roman" w:hAnsi="David" w:cs="David"/>
          <w:b/>
          <w:bCs/>
          <w:sz w:val="32"/>
          <w:szCs w:val="32"/>
          <w:rtl/>
        </w:rPr>
        <w:t>חלקים ב-ג:  יש לענות על 3 שאלות מתוך 5  [36 נקודות]</w:t>
      </w:r>
    </w:p>
    <w:p w14:paraId="1FE5B6CD" w14:textId="77777777" w:rsidR="00D14F9A" w:rsidRPr="0048326A" w:rsidRDefault="00D14F9A" w:rsidP="00162BAA">
      <w:pPr>
        <w:spacing w:after="0" w:line="240" w:lineRule="auto"/>
        <w:jc w:val="both"/>
        <w:outlineLvl w:val="3"/>
        <w:rPr>
          <w:rFonts w:ascii="David" w:eastAsia="Times New Roman" w:hAnsi="David" w:cs="David"/>
          <w:b/>
          <w:bCs/>
          <w:sz w:val="28"/>
          <w:szCs w:val="28"/>
          <w:rtl/>
        </w:rPr>
      </w:pPr>
      <w:r w:rsidRPr="0048326A">
        <w:rPr>
          <w:rFonts w:ascii="David" w:eastAsia="Times New Roman" w:hAnsi="David" w:cs="David" w:hint="cs"/>
          <w:b/>
          <w:bCs/>
          <w:sz w:val="28"/>
          <w:szCs w:val="28"/>
          <w:rtl/>
        </w:rPr>
        <w:t xml:space="preserve">                                              </w:t>
      </w:r>
    </w:p>
    <w:p w14:paraId="4AA299D5" w14:textId="77777777" w:rsidR="00D14F9A" w:rsidRPr="0048326A" w:rsidRDefault="00D14F9A" w:rsidP="00162BAA">
      <w:pPr>
        <w:spacing w:after="0" w:line="240" w:lineRule="auto"/>
        <w:jc w:val="both"/>
        <w:outlineLvl w:val="3"/>
        <w:rPr>
          <w:rFonts w:ascii="David" w:eastAsia="Times New Roman" w:hAnsi="David" w:cs="David"/>
          <w:b/>
          <w:bCs/>
          <w:sz w:val="40"/>
          <w:szCs w:val="40"/>
          <w:u w:val="single"/>
          <w:rtl/>
        </w:rPr>
      </w:pPr>
      <w:r w:rsidRPr="0048326A">
        <w:rPr>
          <w:rFonts w:ascii="David" w:eastAsia="Times New Roman" w:hAnsi="David" w:cs="David"/>
          <w:b/>
          <w:bCs/>
          <w:sz w:val="40"/>
          <w:szCs w:val="40"/>
          <w:u w:val="single"/>
          <w:rtl/>
        </w:rPr>
        <w:t xml:space="preserve">אספה וערכה: </w:t>
      </w:r>
      <w:proofErr w:type="spellStart"/>
      <w:r w:rsidRPr="0048326A">
        <w:rPr>
          <w:rFonts w:ascii="David" w:eastAsia="Times New Roman" w:hAnsi="David" w:cs="David"/>
          <w:b/>
          <w:bCs/>
          <w:sz w:val="40"/>
          <w:szCs w:val="40"/>
          <w:u w:val="single"/>
          <w:rtl/>
        </w:rPr>
        <w:t>נחושתן</w:t>
      </w:r>
      <w:proofErr w:type="spellEnd"/>
      <w:r w:rsidRPr="0048326A">
        <w:rPr>
          <w:rFonts w:ascii="David" w:eastAsia="Times New Roman" w:hAnsi="David" w:cs="David"/>
          <w:b/>
          <w:bCs/>
          <w:sz w:val="40"/>
          <w:szCs w:val="40"/>
          <w:u w:val="single"/>
          <w:rtl/>
        </w:rPr>
        <w:t xml:space="preserve"> מרים</w:t>
      </w:r>
    </w:p>
    <w:p w14:paraId="5AF46588" w14:textId="77777777" w:rsidR="00D14F9A" w:rsidRDefault="00D14F9A" w:rsidP="00162BAA">
      <w:pPr>
        <w:spacing w:after="200" w:line="240" w:lineRule="auto"/>
        <w:rPr>
          <w:rFonts w:cs="David"/>
          <w:b/>
          <w:bCs/>
          <w:sz w:val="24"/>
          <w:szCs w:val="24"/>
          <w:u w:val="single"/>
          <w:rtl/>
        </w:rPr>
      </w:pPr>
    </w:p>
    <w:p w14:paraId="6CE7F47C" w14:textId="77777777" w:rsidR="00D14F9A" w:rsidRPr="00D93A07" w:rsidRDefault="00D14F9A" w:rsidP="00162BAA">
      <w:pPr>
        <w:spacing w:after="200" w:line="240" w:lineRule="auto"/>
        <w:rPr>
          <w:rFonts w:cs="David"/>
          <w:b/>
          <w:bCs/>
          <w:sz w:val="32"/>
          <w:szCs w:val="32"/>
          <w:u w:val="single"/>
          <w:rtl/>
        </w:rPr>
      </w:pPr>
      <w:r w:rsidRPr="00D93A07">
        <w:rPr>
          <w:rFonts w:cs="David" w:hint="cs"/>
          <w:b/>
          <w:bCs/>
          <w:sz w:val="32"/>
          <w:szCs w:val="32"/>
          <w:u w:val="single"/>
          <w:rtl/>
        </w:rPr>
        <w:t>בית חינוך ומשפחה. שאלות מרוכזות על פי הפרקים.</w:t>
      </w:r>
    </w:p>
    <w:p w14:paraId="28E5163F" w14:textId="77777777" w:rsidR="00400F37" w:rsidRDefault="00400F37" w:rsidP="00162BAA">
      <w:pPr>
        <w:spacing w:after="200" w:line="240" w:lineRule="auto"/>
        <w:rPr>
          <w:rFonts w:cs="David"/>
          <w:b/>
          <w:bCs/>
          <w:sz w:val="28"/>
          <w:szCs w:val="28"/>
          <w:u w:val="single"/>
          <w:rtl/>
        </w:rPr>
      </w:pPr>
    </w:p>
    <w:p w14:paraId="63DEECD7" w14:textId="77777777" w:rsidR="00400F37" w:rsidRDefault="00400F37" w:rsidP="00162BAA">
      <w:pPr>
        <w:spacing w:after="200" w:line="240" w:lineRule="auto"/>
        <w:rPr>
          <w:rFonts w:cs="David"/>
          <w:b/>
          <w:bCs/>
          <w:sz w:val="28"/>
          <w:szCs w:val="28"/>
          <w:u w:val="single"/>
          <w:rtl/>
        </w:rPr>
      </w:pPr>
    </w:p>
    <w:p w14:paraId="423ED633" w14:textId="77777777" w:rsidR="00400F37" w:rsidRDefault="00400F37" w:rsidP="00162BAA">
      <w:pPr>
        <w:spacing w:after="200" w:line="240" w:lineRule="auto"/>
        <w:rPr>
          <w:rFonts w:cs="David"/>
          <w:b/>
          <w:bCs/>
          <w:sz w:val="28"/>
          <w:szCs w:val="28"/>
          <w:u w:val="single"/>
          <w:rtl/>
        </w:rPr>
      </w:pPr>
    </w:p>
    <w:p w14:paraId="0E7AA97A" w14:textId="77777777" w:rsidR="00400F37" w:rsidRDefault="00400F37" w:rsidP="00162BAA">
      <w:pPr>
        <w:spacing w:after="200" w:line="240" w:lineRule="auto"/>
        <w:rPr>
          <w:rFonts w:cs="David"/>
          <w:b/>
          <w:bCs/>
          <w:sz w:val="28"/>
          <w:szCs w:val="28"/>
          <w:u w:val="single"/>
          <w:rtl/>
        </w:rPr>
      </w:pPr>
    </w:p>
    <w:p w14:paraId="150CA967" w14:textId="77777777" w:rsidR="00400F37" w:rsidRDefault="00400F37" w:rsidP="00162BAA">
      <w:pPr>
        <w:spacing w:after="200" w:line="240" w:lineRule="auto"/>
        <w:rPr>
          <w:rFonts w:cs="David"/>
          <w:b/>
          <w:bCs/>
          <w:sz w:val="28"/>
          <w:szCs w:val="28"/>
          <w:u w:val="single"/>
          <w:rtl/>
        </w:rPr>
      </w:pPr>
    </w:p>
    <w:p w14:paraId="189668F4" w14:textId="77777777" w:rsidR="00400F37" w:rsidRDefault="00400F37" w:rsidP="00162BAA">
      <w:pPr>
        <w:spacing w:after="200" w:line="240" w:lineRule="auto"/>
        <w:rPr>
          <w:rFonts w:cs="David"/>
          <w:b/>
          <w:bCs/>
          <w:sz w:val="28"/>
          <w:szCs w:val="28"/>
          <w:u w:val="single"/>
          <w:rtl/>
        </w:rPr>
      </w:pPr>
    </w:p>
    <w:p w14:paraId="3C64B2C7" w14:textId="77777777" w:rsidR="00400F37" w:rsidRDefault="00400F37" w:rsidP="00162BAA">
      <w:pPr>
        <w:spacing w:after="200" w:line="240" w:lineRule="auto"/>
        <w:rPr>
          <w:rFonts w:cs="David"/>
          <w:b/>
          <w:bCs/>
          <w:sz w:val="28"/>
          <w:szCs w:val="28"/>
          <w:u w:val="single"/>
          <w:rtl/>
        </w:rPr>
      </w:pPr>
    </w:p>
    <w:p w14:paraId="6068DE74" w14:textId="77777777" w:rsidR="00400F37" w:rsidRDefault="00400F37" w:rsidP="00162BAA">
      <w:pPr>
        <w:spacing w:after="200" w:line="240" w:lineRule="auto"/>
        <w:rPr>
          <w:rFonts w:cs="David"/>
          <w:b/>
          <w:bCs/>
          <w:sz w:val="28"/>
          <w:szCs w:val="28"/>
          <w:u w:val="single"/>
          <w:rtl/>
        </w:rPr>
      </w:pPr>
    </w:p>
    <w:p w14:paraId="199B3056" w14:textId="7E2B5BAC" w:rsidR="00D14F9A" w:rsidRPr="0048326A" w:rsidRDefault="00D14F9A" w:rsidP="00162BAA">
      <w:pPr>
        <w:spacing w:after="200" w:line="240" w:lineRule="auto"/>
        <w:rPr>
          <w:rFonts w:cs="David"/>
          <w:b/>
          <w:bCs/>
          <w:sz w:val="28"/>
          <w:szCs w:val="28"/>
          <w:u w:val="single"/>
          <w:rtl/>
        </w:rPr>
      </w:pPr>
      <w:bookmarkStart w:id="0" w:name="_Hlk90410453"/>
      <w:r w:rsidRPr="0048326A">
        <w:rPr>
          <w:rFonts w:cs="David" w:hint="cs"/>
          <w:b/>
          <w:bCs/>
          <w:sz w:val="28"/>
          <w:szCs w:val="28"/>
          <w:u w:val="single"/>
          <w:rtl/>
        </w:rPr>
        <w:lastRenderedPageBreak/>
        <w:t>פרק ראשון- 13-27</w:t>
      </w:r>
    </w:p>
    <w:p w14:paraId="719A0D4F" w14:textId="77777777" w:rsidR="00D14F9A" w:rsidRPr="0048326A" w:rsidRDefault="00D14F9A" w:rsidP="00162BAA">
      <w:pPr>
        <w:spacing w:after="200" w:line="240" w:lineRule="auto"/>
        <w:rPr>
          <w:rFonts w:cs="David"/>
          <w:b/>
          <w:bCs/>
          <w:sz w:val="28"/>
          <w:szCs w:val="28"/>
          <w:u w:val="single"/>
          <w:rtl/>
        </w:rPr>
      </w:pPr>
      <w:r w:rsidRPr="0048326A">
        <w:rPr>
          <w:rFonts w:cs="David" w:hint="cs"/>
          <w:b/>
          <w:bCs/>
          <w:sz w:val="28"/>
          <w:szCs w:val="28"/>
          <w:u w:val="single"/>
          <w:rtl/>
        </w:rPr>
        <w:t>א.-טובים השניים מן האחד- מהות הקשר בין איש לאישה 13-15</w:t>
      </w:r>
    </w:p>
    <w:p w14:paraId="3DFD8723" w14:textId="77777777" w:rsidR="00D14F9A" w:rsidRPr="0048326A" w:rsidRDefault="00D14F9A" w:rsidP="00162BAA">
      <w:pPr>
        <w:numPr>
          <w:ilvl w:val="0"/>
          <w:numId w:val="7"/>
        </w:numPr>
        <w:shd w:val="clear" w:color="auto" w:fill="FFFFFF" w:themeFill="background1"/>
        <w:spacing w:after="0" w:line="24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עיין בפסוקי הבריאה הראשונים וענה:</w:t>
      </w:r>
    </w:p>
    <w:p w14:paraId="423611DF" w14:textId="77777777" w:rsidR="00D14F9A" w:rsidRPr="0048326A" w:rsidRDefault="00D14F9A" w:rsidP="00162BAA">
      <w:pPr>
        <w:shd w:val="clear" w:color="auto" w:fill="D9D9D9" w:themeFill="background1" w:themeFillShade="D9"/>
        <w:spacing w:after="0" w:line="24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וַיִּבְרָא אלוקים אֶת הָאָדָם בְּצַלְמוֹ בְּצֶלֶם אלוקים בָּרָא אֹתוֹ זָכָר וּנְקֵבָה</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בָּרָא אֹתָם:</w:t>
      </w:r>
    </w:p>
    <w:p w14:paraId="2F586EC8" w14:textId="77777777" w:rsidR="00D14F9A" w:rsidRPr="0048326A" w:rsidRDefault="00D14F9A" w:rsidP="00162BAA">
      <w:pPr>
        <w:shd w:val="clear" w:color="auto" w:fill="D9D9D9" w:themeFill="background1" w:themeFillShade="D9"/>
        <w:spacing w:after="0" w:line="240" w:lineRule="auto"/>
        <w:contextualSpacing/>
        <w:rPr>
          <w:rFonts w:ascii="David" w:eastAsia="Times New Roman" w:hAnsi="David" w:cs="David"/>
          <w:b/>
          <w:bCs/>
          <w:color w:val="000000" w:themeColor="text1"/>
          <w:sz w:val="24"/>
          <w:szCs w:val="24"/>
        </w:rPr>
      </w:pPr>
      <w:r w:rsidRPr="0048326A">
        <w:rPr>
          <w:rFonts w:ascii="David" w:eastAsia="Times New Roman" w:hAnsi="David" w:cs="David"/>
          <w:b/>
          <w:bCs/>
          <w:color w:val="000000" w:themeColor="text1"/>
          <w:sz w:val="24"/>
          <w:szCs w:val="24"/>
          <w:rtl/>
        </w:rPr>
        <w:t>וַיְבָרֶךְ אֹתָם אלוקים וַיֹּאמֶר לָהֶם אלוקים פְּרוּ וּרְבוּ וּמִלְאוּ אֶת הָאָרֶץ</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 xml:space="preserve">וְכִבְשֻׁהָ וּרְדוּ בִּדְגַת הַיָּם וּבְעוֹף הַשָּמיִם וּבְכָל חַיָּה </w:t>
      </w:r>
      <w:proofErr w:type="spellStart"/>
      <w:r w:rsidRPr="0048326A">
        <w:rPr>
          <w:rFonts w:ascii="David" w:eastAsia="Times New Roman" w:hAnsi="David" w:cs="David"/>
          <w:b/>
          <w:bCs/>
          <w:color w:val="000000" w:themeColor="text1"/>
          <w:sz w:val="24"/>
          <w:szCs w:val="24"/>
          <w:rtl/>
        </w:rPr>
        <w:t>הָרֹמֶשֶׂת</w:t>
      </w:r>
      <w:proofErr w:type="spellEnd"/>
      <w:r w:rsidRPr="0048326A">
        <w:rPr>
          <w:rFonts w:ascii="David" w:eastAsia="Times New Roman" w:hAnsi="David" w:cs="David"/>
          <w:b/>
          <w:bCs/>
          <w:color w:val="000000" w:themeColor="text1"/>
          <w:sz w:val="24"/>
          <w:szCs w:val="24"/>
          <w:rtl/>
        </w:rPr>
        <w:t xml:space="preserve"> עַל הָאָרֶץ</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 xml:space="preserve">בראשית א, </w:t>
      </w:r>
      <w:proofErr w:type="spellStart"/>
      <w:r w:rsidRPr="0048326A">
        <w:rPr>
          <w:rFonts w:ascii="David" w:eastAsia="Times New Roman" w:hAnsi="David" w:cs="David"/>
          <w:b/>
          <w:bCs/>
          <w:color w:val="000000" w:themeColor="text1"/>
          <w:sz w:val="24"/>
          <w:szCs w:val="24"/>
          <w:rtl/>
        </w:rPr>
        <w:t>כז-כח</w:t>
      </w:r>
      <w:proofErr w:type="spellEnd"/>
      <w:r w:rsidRPr="0048326A">
        <w:rPr>
          <w:rFonts w:ascii="David" w:eastAsia="Times New Roman" w:hAnsi="David" w:cs="David" w:hint="cs"/>
          <w:b/>
          <w:bCs/>
          <w:color w:val="000000" w:themeColor="text1"/>
          <w:sz w:val="24"/>
          <w:szCs w:val="24"/>
          <w:rtl/>
        </w:rPr>
        <w:t xml:space="preserve">) </w:t>
      </w:r>
    </w:p>
    <w:p w14:paraId="6E9EAF2B" w14:textId="77777777" w:rsidR="00D14F9A" w:rsidRPr="0048326A" w:rsidRDefault="00D14F9A" w:rsidP="00162BAA">
      <w:pPr>
        <w:numPr>
          <w:ilvl w:val="0"/>
          <w:numId w:val="8"/>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מדוע נכתב שהאדם  נברא  זכר ונקבה? </w:t>
      </w:r>
    </w:p>
    <w:p w14:paraId="634EEC8B" w14:textId="77610924" w:rsidR="00D14F9A" w:rsidRPr="009E0655" w:rsidRDefault="009E0655" w:rsidP="00162BAA">
      <w:pPr>
        <w:spacing w:after="0" w:line="240" w:lineRule="auto"/>
        <w:contextualSpacing/>
        <w:rPr>
          <w:rFonts w:ascii="David" w:eastAsia="Times New Roman" w:hAnsi="David" w:cs="Gveret Levin AlefAlefAlef"/>
          <w:color w:val="000000" w:themeColor="text1"/>
          <w:sz w:val="24"/>
          <w:szCs w:val="24"/>
          <w:u w:val="single"/>
        </w:rPr>
      </w:pPr>
      <w:r w:rsidRPr="009E0655">
        <w:rPr>
          <w:rFonts w:ascii="David" w:eastAsia="Times New Roman" w:hAnsi="David" w:cs="Gveret Levin AlefAlefAlef" w:hint="cs"/>
          <w:color w:val="000000" w:themeColor="text1"/>
          <w:sz w:val="24"/>
          <w:szCs w:val="24"/>
          <w:u w:val="single"/>
          <w:rtl/>
        </w:rPr>
        <w:t xml:space="preserve">בבריאת האדם שנברא בצלם אלוקים האדם הוא  זכר ונקבה  ניתן ללמוד על הייעוד של האדם בעולם. </w:t>
      </w:r>
    </w:p>
    <w:p w14:paraId="65D5798B" w14:textId="77777777" w:rsidR="00D14F9A" w:rsidRPr="0048326A" w:rsidRDefault="00D14F9A" w:rsidP="00162BAA">
      <w:pPr>
        <w:numPr>
          <w:ilvl w:val="0"/>
          <w:numId w:val="8"/>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מהי הברכה שנתן ה' לזכר ולנקבה? מדוע דווקא ברכה זו?</w:t>
      </w:r>
    </w:p>
    <w:p w14:paraId="49A4BCA9" w14:textId="2ED9558C" w:rsidR="00D14F9A" w:rsidRPr="0048326A" w:rsidRDefault="00D14F9A" w:rsidP="00162BAA">
      <w:p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_</w:t>
      </w:r>
      <w:r w:rsidR="009E0655" w:rsidRPr="009E0655">
        <w:rPr>
          <w:rFonts w:ascii="David" w:eastAsia="Times New Roman" w:hAnsi="David" w:cs="Gveret Levin AlefAlefAlef" w:hint="cs"/>
          <w:color w:val="000000" w:themeColor="text1"/>
          <w:sz w:val="24"/>
          <w:szCs w:val="24"/>
          <w:u w:val="single"/>
          <w:rtl/>
        </w:rPr>
        <w:t xml:space="preserve">הציווי לפרות ולרבות </w:t>
      </w:r>
      <w:r w:rsidR="009E0655" w:rsidRPr="009E0655">
        <w:rPr>
          <w:rFonts w:ascii="David" w:eastAsia="Times New Roman" w:hAnsi="David" w:cs="Gveret Levin AlefAlefAlef"/>
          <w:color w:val="000000" w:themeColor="text1"/>
          <w:sz w:val="24"/>
          <w:szCs w:val="24"/>
          <w:u w:val="single"/>
          <w:rtl/>
        </w:rPr>
        <w:t>–</w:t>
      </w:r>
      <w:r w:rsidR="009E0655" w:rsidRPr="009E0655">
        <w:rPr>
          <w:rFonts w:ascii="David" w:eastAsia="Times New Roman" w:hAnsi="David" w:cs="Gveret Levin AlefAlefAlef" w:hint="cs"/>
          <w:color w:val="000000" w:themeColor="text1"/>
          <w:sz w:val="24"/>
          <w:szCs w:val="24"/>
          <w:u w:val="single"/>
          <w:rtl/>
        </w:rPr>
        <w:t xml:space="preserve"> מצווה ראשונה בתורה משמעותית להמשך קיום העולם וזה כמובן נעשה רק ע"י הזכר והנקבה שבאיחוד הגופני מגיעים להמשכיות ושלמות. .</w:t>
      </w:r>
      <w:r w:rsidR="009E0655">
        <w:rPr>
          <w:rFonts w:ascii="David" w:eastAsia="Times New Roman" w:hAnsi="David" w:cs="Gveret Levin AlefAlefAlef" w:hint="cs"/>
          <w:color w:val="000000" w:themeColor="text1"/>
          <w:sz w:val="24"/>
          <w:szCs w:val="24"/>
          <w:rtl/>
        </w:rPr>
        <w:t xml:space="preserve"> </w:t>
      </w:r>
    </w:p>
    <w:p w14:paraId="4FE68034" w14:textId="77777777" w:rsidR="00D14F9A" w:rsidRPr="0048326A" w:rsidRDefault="00D14F9A" w:rsidP="00162BAA">
      <w:pPr>
        <w:numPr>
          <w:ilvl w:val="0"/>
          <w:numId w:val="7"/>
        </w:numPr>
        <w:spacing w:after="0" w:line="240" w:lineRule="auto"/>
        <w:contextualSpacing/>
        <w:rPr>
          <w:rFonts w:ascii="David" w:eastAsia="Times New Roman" w:hAnsi="David" w:cs="David"/>
          <w:b/>
          <w:bCs/>
          <w:color w:val="000000" w:themeColor="text1"/>
          <w:sz w:val="24"/>
          <w:szCs w:val="24"/>
        </w:rPr>
      </w:pPr>
      <w:r w:rsidRPr="0048326A">
        <w:rPr>
          <w:rFonts w:ascii="David" w:eastAsia="Times New Roman" w:hAnsi="David" w:cs="David" w:hint="cs"/>
          <w:b/>
          <w:bCs/>
          <w:color w:val="000000" w:themeColor="text1"/>
          <w:sz w:val="24"/>
          <w:szCs w:val="24"/>
          <w:rtl/>
        </w:rPr>
        <w:t xml:space="preserve">עיין בפסוקי שלפניך וענה: </w:t>
      </w:r>
    </w:p>
    <w:p w14:paraId="58D11871" w14:textId="77777777" w:rsidR="00D14F9A" w:rsidRPr="0048326A" w:rsidRDefault="00D14F9A" w:rsidP="00162BAA">
      <w:pPr>
        <w:shd w:val="clear" w:color="auto" w:fill="D9D9D9" w:themeFill="background1" w:themeFillShade="D9"/>
        <w:spacing w:after="0" w:line="24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hint="cs"/>
          <w:b/>
          <w:bCs/>
          <w:color w:val="000000" w:themeColor="text1"/>
          <w:sz w:val="24"/>
          <w:szCs w:val="24"/>
          <w:rtl/>
        </w:rPr>
        <w:t>"וי</w:t>
      </w:r>
      <w:r w:rsidRPr="0048326A">
        <w:rPr>
          <w:rFonts w:ascii="David" w:eastAsia="Times New Roman" w:hAnsi="David" w:cs="David"/>
          <w:b/>
          <w:bCs/>
          <w:color w:val="000000" w:themeColor="text1"/>
          <w:sz w:val="24"/>
          <w:szCs w:val="24"/>
          <w:rtl/>
        </w:rPr>
        <w:t>ֹאמֶר ה' אלוקים לֹא טוֹב הֱיוֹת הָאָדָם לְבַדּוֹ אֶעֱשֶׂה לּוֹ עֵזֶר כְּנֶגְדּוֹ:</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וַיַּפֵּל</w:t>
      </w:r>
      <w:proofErr w:type="spellEnd"/>
      <w:r w:rsidRPr="0048326A">
        <w:rPr>
          <w:rFonts w:ascii="David" w:eastAsia="Times New Roman" w:hAnsi="David" w:cs="David"/>
          <w:b/>
          <w:bCs/>
          <w:color w:val="000000" w:themeColor="text1"/>
          <w:sz w:val="24"/>
          <w:szCs w:val="24"/>
          <w:rtl/>
        </w:rPr>
        <w:t xml:space="preserve"> ה' אלוקים תַּרְדֵּמָה עַל הָאָדָם וַיִּישָׁן </w:t>
      </w:r>
      <w:proofErr w:type="spellStart"/>
      <w:r w:rsidRPr="0048326A">
        <w:rPr>
          <w:rFonts w:ascii="David" w:eastAsia="Times New Roman" w:hAnsi="David" w:cs="David"/>
          <w:b/>
          <w:bCs/>
          <w:color w:val="000000" w:themeColor="text1"/>
          <w:sz w:val="24"/>
          <w:szCs w:val="24"/>
          <w:rtl/>
        </w:rPr>
        <w:t>וַיִּקַּח</w:t>
      </w:r>
      <w:proofErr w:type="spellEnd"/>
      <w:r w:rsidRPr="0048326A">
        <w:rPr>
          <w:rFonts w:ascii="David" w:eastAsia="Times New Roman" w:hAnsi="David" w:cs="David"/>
          <w:b/>
          <w:bCs/>
          <w:color w:val="000000" w:themeColor="text1"/>
          <w:sz w:val="24"/>
          <w:szCs w:val="24"/>
          <w:rtl/>
        </w:rPr>
        <w:t xml:space="preserve"> אַחַת </w:t>
      </w:r>
      <w:proofErr w:type="spellStart"/>
      <w:r w:rsidRPr="0048326A">
        <w:rPr>
          <w:rFonts w:ascii="David" w:eastAsia="Times New Roman" w:hAnsi="David" w:cs="David"/>
          <w:b/>
          <w:bCs/>
          <w:color w:val="000000" w:themeColor="text1"/>
          <w:sz w:val="24"/>
          <w:szCs w:val="24"/>
          <w:rtl/>
        </w:rPr>
        <w:t>מִצַּלְעֹתָיו</w:t>
      </w:r>
      <w:proofErr w:type="spellEnd"/>
      <w:r w:rsidRPr="0048326A">
        <w:rPr>
          <w:rFonts w:ascii="David" w:eastAsia="Times New Roman" w:hAnsi="David" w:cs="David"/>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וַיִּסְגֹּר</w:t>
      </w:r>
      <w:proofErr w:type="spellEnd"/>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בּשָׂרָ תַּחתְֶּנּהָ:</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וַיִּבֶן</w:t>
      </w:r>
      <w:proofErr w:type="spellEnd"/>
      <w:r w:rsidRPr="0048326A">
        <w:rPr>
          <w:rFonts w:ascii="David" w:eastAsia="Times New Roman" w:hAnsi="David" w:cs="David"/>
          <w:b/>
          <w:bCs/>
          <w:color w:val="000000" w:themeColor="text1"/>
          <w:sz w:val="24"/>
          <w:szCs w:val="24"/>
          <w:rtl/>
        </w:rPr>
        <w:t xml:space="preserve"> ה' אלוקים אֶת הַצֵּלָע אֲשֶׁר לָקַח מִן הָאָדָם לְאשה וַיְבִאֶהָ אֶל</w:t>
      </w:r>
    </w:p>
    <w:p w14:paraId="68A380D0" w14:textId="77777777" w:rsidR="00D14F9A" w:rsidRPr="0048326A" w:rsidRDefault="00D14F9A" w:rsidP="00162BAA">
      <w:pPr>
        <w:shd w:val="clear" w:color="auto" w:fill="D9D9D9" w:themeFill="background1" w:themeFillShade="D9"/>
        <w:spacing w:after="0" w:line="24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b/>
          <w:bCs/>
          <w:color w:val="000000" w:themeColor="text1"/>
          <w:sz w:val="24"/>
          <w:szCs w:val="24"/>
          <w:rtl/>
        </w:rPr>
        <w:t>האָדָָם:</w:t>
      </w:r>
      <w:r w:rsidRPr="0048326A">
        <w:rPr>
          <w:rFonts w:ascii="David" w:eastAsia="Times New Roman" w:hAnsi="David" w:cs="David" w:hint="cs"/>
          <w:b/>
          <w:bCs/>
          <w:color w:val="000000" w:themeColor="text1"/>
          <w:sz w:val="24"/>
          <w:szCs w:val="24"/>
          <w:rtl/>
        </w:rPr>
        <w:t xml:space="preserve"> </w:t>
      </w:r>
      <w:r w:rsidRPr="0048326A">
        <w:rPr>
          <w:rFonts w:ascii="David" w:eastAsia="Times New Roman" w:hAnsi="David" w:cs="David"/>
          <w:b/>
          <w:bCs/>
          <w:color w:val="000000" w:themeColor="text1"/>
          <w:sz w:val="24"/>
          <w:szCs w:val="24"/>
          <w:rtl/>
        </w:rPr>
        <w:t>וַיֹּאמֶר הָאָדָם זֹאת הַפַּעַם עֶצֶם מֵעֲצָמַי וּבָשָׂר מִבְּשָׂרִי לְזֹאת יִקָּרֵא</w:t>
      </w:r>
      <w:r w:rsidRPr="0048326A">
        <w:rPr>
          <w:rFonts w:ascii="David" w:eastAsia="Times New Roman" w:hAnsi="David" w:cs="David" w:hint="cs"/>
          <w:b/>
          <w:bCs/>
          <w:color w:val="000000" w:themeColor="text1"/>
          <w:sz w:val="24"/>
          <w:szCs w:val="24"/>
          <w:rtl/>
        </w:rPr>
        <w:t xml:space="preserve"> </w:t>
      </w:r>
      <w:proofErr w:type="spellStart"/>
      <w:r w:rsidRPr="0048326A">
        <w:rPr>
          <w:rFonts w:ascii="David" w:eastAsia="Times New Roman" w:hAnsi="David" w:cs="David"/>
          <w:b/>
          <w:bCs/>
          <w:color w:val="000000" w:themeColor="text1"/>
          <w:sz w:val="24"/>
          <w:szCs w:val="24"/>
          <w:rtl/>
        </w:rPr>
        <w:t>אשה</w:t>
      </w:r>
      <w:proofErr w:type="spellEnd"/>
      <w:r w:rsidRPr="0048326A">
        <w:rPr>
          <w:rFonts w:ascii="David" w:eastAsia="Times New Roman" w:hAnsi="David" w:cs="David"/>
          <w:b/>
          <w:bCs/>
          <w:color w:val="000000" w:themeColor="text1"/>
          <w:sz w:val="24"/>
          <w:szCs w:val="24"/>
          <w:rtl/>
        </w:rPr>
        <w:t xml:space="preserve"> כִּי מֵאִישׁ לֻקֳחָה זֹּאת:</w:t>
      </w:r>
    </w:p>
    <w:p w14:paraId="63919CA1" w14:textId="77777777" w:rsidR="00D14F9A" w:rsidRPr="0048326A" w:rsidRDefault="00D14F9A" w:rsidP="00162BAA">
      <w:pPr>
        <w:shd w:val="clear" w:color="auto" w:fill="D9D9D9" w:themeFill="background1" w:themeFillShade="D9"/>
        <w:spacing w:after="0" w:line="240" w:lineRule="auto"/>
        <w:contextualSpacing/>
        <w:rPr>
          <w:rFonts w:ascii="David" w:eastAsia="Times New Roman" w:hAnsi="David" w:cs="David"/>
          <w:b/>
          <w:bCs/>
          <w:color w:val="000000" w:themeColor="text1"/>
          <w:sz w:val="24"/>
          <w:szCs w:val="24"/>
          <w:rtl/>
        </w:rPr>
      </w:pPr>
      <w:r w:rsidRPr="0048326A">
        <w:rPr>
          <w:rFonts w:ascii="David" w:eastAsia="Times New Roman" w:hAnsi="David" w:cs="David"/>
          <w:b/>
          <w:bCs/>
          <w:color w:val="000000" w:themeColor="text1"/>
          <w:sz w:val="24"/>
          <w:szCs w:val="24"/>
          <w:rtl/>
        </w:rPr>
        <w:t xml:space="preserve">עַל כֵּן </w:t>
      </w:r>
      <w:proofErr w:type="spellStart"/>
      <w:r w:rsidRPr="0048326A">
        <w:rPr>
          <w:rFonts w:ascii="David" w:eastAsia="Times New Roman" w:hAnsi="David" w:cs="David"/>
          <w:b/>
          <w:bCs/>
          <w:color w:val="000000" w:themeColor="text1"/>
          <w:sz w:val="24"/>
          <w:szCs w:val="24"/>
          <w:rtl/>
        </w:rPr>
        <w:t>יַעֲזָב</w:t>
      </w:r>
      <w:proofErr w:type="spellEnd"/>
      <w:r w:rsidRPr="0048326A">
        <w:rPr>
          <w:rFonts w:ascii="David" w:eastAsia="Times New Roman" w:hAnsi="David" w:cs="David"/>
          <w:b/>
          <w:bCs/>
          <w:color w:val="000000" w:themeColor="text1"/>
          <w:sz w:val="24"/>
          <w:szCs w:val="24"/>
          <w:rtl/>
        </w:rPr>
        <w:t xml:space="preserve"> אִישׁ אֶת אָבִיו וְאֶת </w:t>
      </w:r>
      <w:proofErr w:type="spellStart"/>
      <w:r w:rsidRPr="0048326A">
        <w:rPr>
          <w:rFonts w:ascii="David" w:eastAsia="Times New Roman" w:hAnsi="David" w:cs="David"/>
          <w:b/>
          <w:bCs/>
          <w:color w:val="000000" w:themeColor="text1"/>
          <w:sz w:val="24"/>
          <w:szCs w:val="24"/>
          <w:rtl/>
        </w:rPr>
        <w:t>אִמּו</w:t>
      </w:r>
      <w:proofErr w:type="spellEnd"/>
      <w:r w:rsidRPr="0048326A">
        <w:rPr>
          <w:rFonts w:ascii="David" w:eastAsia="Times New Roman" w:hAnsi="David" w:cs="David"/>
          <w:b/>
          <w:bCs/>
          <w:color w:val="000000" w:themeColor="text1"/>
          <w:sz w:val="24"/>
          <w:szCs w:val="24"/>
          <w:rtl/>
        </w:rPr>
        <w:t>ֹ וְדָבַק בְּאִשְׁתּוֹ וְהָיוּ לְבָשָׂר אֶחָד</w:t>
      </w: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 xml:space="preserve"> </w:t>
      </w:r>
      <w:r w:rsidRPr="0048326A">
        <w:rPr>
          <w:rFonts w:ascii="David" w:eastAsia="Times New Roman" w:hAnsi="David" w:cs="David" w:hint="cs"/>
          <w:b/>
          <w:bCs/>
          <w:color w:val="000000" w:themeColor="text1"/>
          <w:sz w:val="24"/>
          <w:szCs w:val="24"/>
          <w:rtl/>
        </w:rPr>
        <w:t>(</w:t>
      </w:r>
      <w:r w:rsidRPr="0048326A">
        <w:rPr>
          <w:rFonts w:ascii="David" w:eastAsia="Times New Roman" w:hAnsi="David" w:cs="David"/>
          <w:b/>
          <w:bCs/>
          <w:color w:val="000000" w:themeColor="text1"/>
          <w:sz w:val="24"/>
          <w:szCs w:val="24"/>
          <w:rtl/>
        </w:rPr>
        <w:t xml:space="preserve">בראשית ב, </w:t>
      </w:r>
      <w:proofErr w:type="spellStart"/>
      <w:r w:rsidRPr="0048326A">
        <w:rPr>
          <w:rFonts w:ascii="David" w:eastAsia="Times New Roman" w:hAnsi="David" w:cs="David"/>
          <w:b/>
          <w:bCs/>
          <w:color w:val="000000" w:themeColor="text1"/>
          <w:sz w:val="24"/>
          <w:szCs w:val="24"/>
          <w:rtl/>
        </w:rPr>
        <w:t>יח</w:t>
      </w:r>
      <w:proofErr w:type="spellEnd"/>
      <w:r w:rsidRPr="0048326A">
        <w:rPr>
          <w:rFonts w:ascii="David" w:eastAsia="Times New Roman" w:hAnsi="David" w:cs="David"/>
          <w:b/>
          <w:bCs/>
          <w:color w:val="000000" w:themeColor="text1"/>
          <w:sz w:val="24"/>
          <w:szCs w:val="24"/>
          <w:rtl/>
        </w:rPr>
        <w:t>-כד</w:t>
      </w:r>
      <w:r w:rsidRPr="0048326A">
        <w:rPr>
          <w:rFonts w:ascii="David" w:eastAsia="Times New Roman" w:hAnsi="David" w:cs="David" w:hint="cs"/>
          <w:b/>
          <w:bCs/>
          <w:color w:val="000000" w:themeColor="text1"/>
          <w:sz w:val="24"/>
          <w:szCs w:val="24"/>
          <w:rtl/>
        </w:rPr>
        <w:t>)</w:t>
      </w:r>
    </w:p>
    <w:p w14:paraId="6432A9FF" w14:textId="77777777" w:rsidR="00D14F9A" w:rsidRPr="0048326A" w:rsidRDefault="00D14F9A" w:rsidP="00162BAA">
      <w:pPr>
        <w:numPr>
          <w:ilvl w:val="0"/>
          <w:numId w:val="9"/>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מדוע הקב"ה לפי פרק זה החליט לברוא את </w:t>
      </w:r>
      <w:proofErr w:type="spellStart"/>
      <w:r w:rsidRPr="0048326A">
        <w:rPr>
          <w:rFonts w:ascii="David" w:eastAsia="Times New Roman" w:hAnsi="David" w:cs="David" w:hint="cs"/>
          <w:color w:val="000000" w:themeColor="text1"/>
          <w:sz w:val="24"/>
          <w:szCs w:val="24"/>
          <w:rtl/>
        </w:rPr>
        <w:t>האשה</w:t>
      </w:r>
      <w:proofErr w:type="spellEnd"/>
      <w:r w:rsidRPr="0048326A">
        <w:rPr>
          <w:rFonts w:ascii="David" w:eastAsia="Times New Roman" w:hAnsi="David" w:cs="David" w:hint="cs"/>
          <w:color w:val="000000" w:themeColor="text1"/>
          <w:sz w:val="24"/>
          <w:szCs w:val="24"/>
          <w:rtl/>
        </w:rPr>
        <w:t>?</w:t>
      </w:r>
    </w:p>
    <w:p w14:paraId="06B08FDB" w14:textId="4ECB7C35" w:rsidR="00D14F9A" w:rsidRPr="00595344" w:rsidRDefault="00595344" w:rsidP="00162BAA">
      <w:pPr>
        <w:spacing w:after="0" w:line="240" w:lineRule="auto"/>
        <w:contextualSpacing/>
        <w:rPr>
          <w:rFonts w:ascii="David" w:eastAsia="Times New Roman" w:hAnsi="David" w:cs="Gveret Levin AlefAlefAlef"/>
          <w:color w:val="000000" w:themeColor="text1"/>
          <w:sz w:val="24"/>
          <w:szCs w:val="24"/>
          <w:u w:val="single"/>
        </w:rPr>
      </w:pPr>
      <w:r w:rsidRPr="00595344">
        <w:rPr>
          <w:rFonts w:ascii="David" w:eastAsia="Times New Roman" w:hAnsi="David" w:cs="Gveret Levin AlefAlefAlef" w:hint="cs"/>
          <w:color w:val="000000" w:themeColor="text1"/>
          <w:sz w:val="24"/>
          <w:szCs w:val="24"/>
          <w:u w:val="single"/>
          <w:rtl/>
        </w:rPr>
        <w:t xml:space="preserve">ה' ברא את האישה על מנת שהאדם לא יהיה לבד </w:t>
      </w:r>
      <w:r w:rsidRPr="00595344">
        <w:rPr>
          <w:rFonts w:ascii="David" w:eastAsia="Times New Roman" w:hAnsi="David" w:cs="Gveret Levin AlefAlefAlef"/>
          <w:color w:val="000000" w:themeColor="text1"/>
          <w:sz w:val="24"/>
          <w:szCs w:val="24"/>
          <w:u w:val="single"/>
          <w:rtl/>
        </w:rPr>
        <w:t>–</w:t>
      </w:r>
      <w:r w:rsidRPr="00595344">
        <w:rPr>
          <w:rFonts w:ascii="David" w:eastAsia="Times New Roman" w:hAnsi="David" w:cs="Gveret Levin AlefAlefAlef" w:hint="cs"/>
          <w:color w:val="000000" w:themeColor="text1"/>
          <w:sz w:val="24"/>
          <w:szCs w:val="24"/>
          <w:u w:val="single"/>
          <w:rtl/>
        </w:rPr>
        <w:t xml:space="preserve"> צורך בחברה. </w:t>
      </w:r>
    </w:p>
    <w:p w14:paraId="3E8B6D78" w14:textId="77777777" w:rsidR="00D14F9A" w:rsidRPr="0048326A" w:rsidRDefault="00D14F9A" w:rsidP="00162BAA">
      <w:pPr>
        <w:numPr>
          <w:ilvl w:val="0"/>
          <w:numId w:val="9"/>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מי נתן לה את השם </w:t>
      </w:r>
      <w:proofErr w:type="spellStart"/>
      <w:r w:rsidRPr="0048326A">
        <w:rPr>
          <w:rFonts w:ascii="David" w:eastAsia="Times New Roman" w:hAnsi="David" w:cs="David" w:hint="cs"/>
          <w:color w:val="000000" w:themeColor="text1"/>
          <w:sz w:val="24"/>
          <w:szCs w:val="24"/>
          <w:rtl/>
        </w:rPr>
        <w:t>אשה</w:t>
      </w:r>
      <w:proofErr w:type="spellEnd"/>
      <w:r w:rsidRPr="0048326A">
        <w:rPr>
          <w:rFonts w:ascii="David" w:eastAsia="Times New Roman" w:hAnsi="David" w:cs="David" w:hint="cs"/>
          <w:color w:val="000000" w:themeColor="text1"/>
          <w:sz w:val="24"/>
          <w:szCs w:val="24"/>
          <w:rtl/>
        </w:rPr>
        <w:t>? מה משמעות השם?</w:t>
      </w:r>
    </w:p>
    <w:p w14:paraId="05F3752E" w14:textId="13BB9C2A" w:rsidR="00D14F9A" w:rsidRPr="00595344" w:rsidRDefault="00595344" w:rsidP="00162BAA">
      <w:pPr>
        <w:spacing w:after="0" w:line="240" w:lineRule="auto"/>
        <w:contextualSpacing/>
        <w:rPr>
          <w:rFonts w:ascii="David" w:eastAsia="Times New Roman" w:hAnsi="David" w:cs="Gveret Levin AlefAlefAlef"/>
          <w:color w:val="000000" w:themeColor="text1"/>
          <w:sz w:val="24"/>
          <w:szCs w:val="24"/>
          <w:u w:val="single"/>
        </w:rPr>
      </w:pPr>
      <w:r w:rsidRPr="00595344">
        <w:rPr>
          <w:rFonts w:ascii="David" w:eastAsia="Times New Roman" w:hAnsi="David" w:cs="Gveret Levin AlefAlefAlef" w:hint="cs"/>
          <w:color w:val="000000" w:themeColor="text1"/>
          <w:sz w:val="24"/>
          <w:szCs w:val="24"/>
          <w:u w:val="single"/>
          <w:rtl/>
        </w:rPr>
        <w:t xml:space="preserve">האדם קורא לה </w:t>
      </w:r>
      <w:proofErr w:type="spellStart"/>
      <w:r w:rsidRPr="00595344">
        <w:rPr>
          <w:rFonts w:ascii="David" w:eastAsia="Times New Roman" w:hAnsi="David" w:cs="Gveret Levin AlefAlefAlef" w:hint="cs"/>
          <w:color w:val="000000" w:themeColor="text1"/>
          <w:sz w:val="24"/>
          <w:szCs w:val="24"/>
          <w:u w:val="single"/>
          <w:rtl/>
        </w:rPr>
        <w:t>אשה</w:t>
      </w:r>
      <w:proofErr w:type="spellEnd"/>
      <w:r w:rsidRPr="00595344">
        <w:rPr>
          <w:rFonts w:ascii="David" w:eastAsia="Times New Roman" w:hAnsi="David" w:cs="Gveret Levin AlefAlefAlef" w:hint="cs"/>
          <w:color w:val="000000" w:themeColor="text1"/>
          <w:sz w:val="24"/>
          <w:szCs w:val="24"/>
          <w:u w:val="single"/>
          <w:rtl/>
        </w:rPr>
        <w:t xml:space="preserve"> במשמעות = כי מאיש לוקחה (חלק ממנו בשר מבשרו , עצם מעצמיו).</w:t>
      </w:r>
    </w:p>
    <w:p w14:paraId="67E31E5B" w14:textId="77777777" w:rsidR="00D14F9A" w:rsidRPr="0048326A" w:rsidRDefault="00D14F9A" w:rsidP="00162BAA">
      <w:pPr>
        <w:numPr>
          <w:ilvl w:val="0"/>
          <w:numId w:val="9"/>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במקור הראשון  יש שימוש ב</w:t>
      </w:r>
      <w:r>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זכר</w:t>
      </w:r>
      <w:r>
        <w:rPr>
          <w:rFonts w:ascii="David" w:eastAsia="Times New Roman" w:hAnsi="David" w:cs="David" w:hint="cs"/>
          <w:color w:val="000000" w:themeColor="text1"/>
          <w:sz w:val="24"/>
          <w:szCs w:val="24"/>
          <w:rtl/>
        </w:rPr>
        <w:t xml:space="preserve"> ונקבה" </w:t>
      </w:r>
      <w:r w:rsidRPr="0048326A">
        <w:rPr>
          <w:rFonts w:ascii="David" w:eastAsia="Times New Roman" w:hAnsi="David" w:cs="David" w:hint="cs"/>
          <w:color w:val="000000" w:themeColor="text1"/>
          <w:sz w:val="24"/>
          <w:szCs w:val="24"/>
          <w:rtl/>
        </w:rPr>
        <w:t xml:space="preserve"> ואילו במקור השני  השימוש הוא ב- </w:t>
      </w:r>
      <w:r>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איש ואשה-</w:t>
      </w:r>
      <w:r>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 xml:space="preserve"> מדוע?</w:t>
      </w:r>
    </w:p>
    <w:p w14:paraId="0F106F30" w14:textId="511F8F97" w:rsidR="00D14F9A" w:rsidRPr="00595344" w:rsidRDefault="00595344" w:rsidP="00162BAA">
      <w:pPr>
        <w:spacing w:after="0" w:line="240" w:lineRule="auto"/>
        <w:contextualSpacing/>
        <w:rPr>
          <w:rFonts w:ascii="David" w:eastAsia="Times New Roman" w:hAnsi="David" w:cs="Gveret Levin AlefAlefAlef"/>
          <w:color w:val="000000" w:themeColor="text1"/>
          <w:sz w:val="24"/>
          <w:szCs w:val="24"/>
          <w:u w:val="single"/>
        </w:rPr>
      </w:pPr>
      <w:bookmarkStart w:id="1" w:name="_Hlk49253942"/>
      <w:r w:rsidRPr="00595344">
        <w:rPr>
          <w:rFonts w:ascii="David" w:eastAsia="Times New Roman" w:hAnsi="David" w:cs="Gveret Levin AlefAlefAlef" w:hint="cs"/>
          <w:color w:val="000000" w:themeColor="text1"/>
          <w:sz w:val="24"/>
          <w:szCs w:val="24"/>
          <w:u w:val="single"/>
          <w:rtl/>
        </w:rPr>
        <w:t xml:space="preserve">במקור הראשון -תיאור בריאת האדם שנברא בצלם אלוקים </w:t>
      </w:r>
      <w:r w:rsidRPr="00595344">
        <w:rPr>
          <w:rFonts w:ascii="David" w:eastAsia="Times New Roman" w:hAnsi="David" w:cs="Gveret Levin AlefAlefAlef"/>
          <w:color w:val="000000" w:themeColor="text1"/>
          <w:sz w:val="24"/>
          <w:szCs w:val="24"/>
          <w:u w:val="single"/>
          <w:rtl/>
        </w:rPr>
        <w:t>–</w:t>
      </w:r>
      <w:r w:rsidRPr="00595344">
        <w:rPr>
          <w:rFonts w:ascii="David" w:eastAsia="Times New Roman" w:hAnsi="David" w:cs="Gveret Levin AlefAlefAlef" w:hint="cs"/>
          <w:color w:val="000000" w:themeColor="text1"/>
          <w:sz w:val="24"/>
          <w:szCs w:val="24"/>
          <w:u w:val="single"/>
          <w:rtl/>
        </w:rPr>
        <w:t xml:space="preserve"> האדם הוא </w:t>
      </w:r>
      <w:r w:rsidRPr="00595344">
        <w:rPr>
          <w:rFonts w:ascii="David" w:eastAsia="Times New Roman" w:hAnsi="David" w:cs="Gveret Levin AlefAlefAlef" w:hint="cs"/>
          <w:b/>
          <w:bCs/>
          <w:color w:val="000000" w:themeColor="text1"/>
          <w:sz w:val="24"/>
          <w:szCs w:val="24"/>
          <w:u w:val="single"/>
          <w:rtl/>
        </w:rPr>
        <w:t>זכר ונקבה</w:t>
      </w:r>
      <w:r w:rsidRPr="00595344">
        <w:rPr>
          <w:rFonts w:ascii="David" w:eastAsia="Times New Roman" w:hAnsi="David" w:cs="Gveret Levin AlefAlefAlef" w:hint="cs"/>
          <w:color w:val="000000" w:themeColor="text1"/>
          <w:sz w:val="24"/>
          <w:szCs w:val="24"/>
          <w:u w:val="single"/>
          <w:rtl/>
        </w:rPr>
        <w:t xml:space="preserve"> שנבראו יחדיו.                       במקור השני </w:t>
      </w:r>
      <w:r w:rsidRPr="00595344">
        <w:rPr>
          <w:rFonts w:ascii="David" w:eastAsia="Times New Roman" w:hAnsi="David" w:cs="Gveret Levin AlefAlefAlef"/>
          <w:color w:val="000000" w:themeColor="text1"/>
          <w:sz w:val="24"/>
          <w:szCs w:val="24"/>
          <w:u w:val="single"/>
          <w:rtl/>
        </w:rPr>
        <w:t>–</w:t>
      </w:r>
      <w:r w:rsidRPr="00595344">
        <w:rPr>
          <w:rFonts w:ascii="David" w:eastAsia="Times New Roman" w:hAnsi="David" w:cs="Gveret Levin AlefAlefAlef" w:hint="cs"/>
          <w:color w:val="000000" w:themeColor="text1"/>
          <w:sz w:val="24"/>
          <w:szCs w:val="24"/>
          <w:u w:val="single"/>
          <w:rtl/>
        </w:rPr>
        <w:t xml:space="preserve"> מתוארת בריאת האישה שהיא חלק מהאיש. </w:t>
      </w:r>
    </w:p>
    <w:bookmarkEnd w:id="1"/>
    <w:p w14:paraId="04864E05"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Pr>
          <w:rFonts w:ascii="David" w:eastAsia="Times New Roman" w:hAnsi="David" w:cs="David" w:hint="cs"/>
          <w:color w:val="000000" w:themeColor="text1"/>
          <w:sz w:val="24"/>
          <w:szCs w:val="24"/>
          <w:rtl/>
        </w:rPr>
        <w:t xml:space="preserve">סכם, </w:t>
      </w:r>
      <w:r w:rsidRPr="0048326A">
        <w:rPr>
          <w:rFonts w:ascii="David" w:eastAsia="Times New Roman" w:hAnsi="David" w:cs="David" w:hint="cs"/>
          <w:color w:val="000000" w:themeColor="text1"/>
          <w:sz w:val="24"/>
          <w:szCs w:val="24"/>
          <w:rtl/>
        </w:rPr>
        <w:t xml:space="preserve"> מה הוסיף המקור השני בבראשית ב</w:t>
      </w:r>
      <w:r>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 xml:space="preserve"> על המקור הראשון בראשית א</w:t>
      </w:r>
      <w:r>
        <w:rPr>
          <w:rFonts w:ascii="David" w:eastAsia="Times New Roman" w:hAnsi="David" w:cs="David" w:hint="cs"/>
          <w:color w:val="000000" w:themeColor="text1"/>
          <w:sz w:val="24"/>
          <w:szCs w:val="24"/>
          <w:rtl/>
        </w:rPr>
        <w:t>'</w:t>
      </w:r>
      <w:r w:rsidRPr="0048326A">
        <w:rPr>
          <w:rFonts w:ascii="David" w:eastAsia="Times New Roman" w:hAnsi="David" w:cs="David" w:hint="cs"/>
          <w:color w:val="000000" w:themeColor="text1"/>
          <w:sz w:val="24"/>
          <w:szCs w:val="24"/>
          <w:rtl/>
        </w:rPr>
        <w:t>?</w:t>
      </w:r>
    </w:p>
    <w:p w14:paraId="2F6BD788" w14:textId="2817FCDB" w:rsidR="00D14F9A" w:rsidRPr="00640A24" w:rsidRDefault="00595344" w:rsidP="00162BAA">
      <w:pPr>
        <w:spacing w:after="0" w:line="240" w:lineRule="auto"/>
        <w:contextualSpacing/>
        <w:rPr>
          <w:rFonts w:ascii="David" w:eastAsia="Times New Roman" w:hAnsi="David" w:cs="Gveret Levin AlefAlefAlef"/>
          <w:color w:val="000000" w:themeColor="text1"/>
          <w:sz w:val="24"/>
          <w:szCs w:val="24"/>
          <w:u w:val="single"/>
        </w:rPr>
      </w:pPr>
      <w:r w:rsidRPr="00640A24">
        <w:rPr>
          <w:rFonts w:ascii="David" w:eastAsia="Times New Roman" w:hAnsi="David" w:cs="Gveret Levin AlefAlefAlef" w:hint="cs"/>
          <w:color w:val="000000" w:themeColor="text1"/>
          <w:sz w:val="24"/>
          <w:szCs w:val="24"/>
          <w:u w:val="single"/>
          <w:rtl/>
        </w:rPr>
        <w:t xml:space="preserve">המקור השני הוסיף את תיאור בריאת האישה </w:t>
      </w:r>
      <w:r w:rsidR="00640A24" w:rsidRPr="00640A24">
        <w:rPr>
          <w:rFonts w:ascii="David" w:eastAsia="Times New Roman" w:hAnsi="David" w:cs="Gveret Levin AlefAlefAlef" w:hint="cs"/>
          <w:color w:val="000000" w:themeColor="text1"/>
          <w:sz w:val="24"/>
          <w:szCs w:val="24"/>
          <w:u w:val="single"/>
          <w:rtl/>
        </w:rPr>
        <w:t xml:space="preserve">וגם את הצורך בבריאת האישה וזאת לומר לנו שמאז בריאת העולם בני האדם נעים  בתנועה של שניים שבשורשם הם אחד , שניים נפרדים זכר ונקבה השואפים לחיבור אחד. </w:t>
      </w:r>
    </w:p>
    <w:p w14:paraId="57383B58"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color w:val="000000" w:themeColor="text1"/>
          <w:sz w:val="24"/>
          <w:szCs w:val="24"/>
          <w:rtl/>
        </w:rPr>
        <w:t xml:space="preserve"> סיפור בריאת האדם והאישה תופס מקום נרחב בפסוקים- מה ניתן להסיק מכך על מהות הקשר שבין האדם לאישה? </w:t>
      </w:r>
    </w:p>
    <w:p w14:paraId="23498EFD" w14:textId="08A71063" w:rsidR="00D14F9A" w:rsidRPr="00640A24" w:rsidRDefault="00640A24" w:rsidP="00162BAA">
      <w:pPr>
        <w:spacing w:after="0" w:line="240" w:lineRule="auto"/>
        <w:rPr>
          <w:rFonts w:ascii="David" w:eastAsia="Times New Roman" w:hAnsi="David" w:cs="Gveret Levin AlefAlefAlef"/>
          <w:color w:val="000000" w:themeColor="text1"/>
          <w:sz w:val="24"/>
          <w:szCs w:val="24"/>
          <w:u w:val="single"/>
        </w:rPr>
      </w:pPr>
      <w:r w:rsidRPr="00640A24">
        <w:rPr>
          <w:rFonts w:ascii="David" w:eastAsia="Times New Roman" w:hAnsi="David" w:cs="Gveret Levin AlefAlefAlef" w:hint="cs"/>
          <w:color w:val="000000" w:themeColor="text1"/>
          <w:sz w:val="24"/>
          <w:szCs w:val="24"/>
          <w:u w:val="single"/>
          <w:rtl/>
        </w:rPr>
        <w:t xml:space="preserve">סיפור בריאת האדם הוא משמעותי ונרחב כדי לומר על החשיבות בשלמות ע"י זוגיות רק כאשר יש איחוד בין זכר לנקבה רק אז האדם נקרא שלם ולכן כל עוד זה לא קורה החיפוש הוא תמידי.- והאדם חסר. </w:t>
      </w:r>
    </w:p>
    <w:p w14:paraId="57FF4897"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הרב </w:t>
      </w:r>
      <w:proofErr w:type="spellStart"/>
      <w:r w:rsidRPr="0048326A">
        <w:rPr>
          <w:rFonts w:ascii="David" w:eastAsia="Times New Roman" w:hAnsi="David" w:cs="David" w:hint="cs"/>
          <w:color w:val="000000" w:themeColor="text1"/>
          <w:sz w:val="24"/>
          <w:szCs w:val="24"/>
          <w:rtl/>
        </w:rPr>
        <w:t>סולוביצ</w:t>
      </w:r>
      <w:r w:rsidRPr="0048326A">
        <w:rPr>
          <w:rFonts w:ascii="David" w:eastAsia="Times New Roman" w:hAnsi="David" w:cs="David" w:hint="eastAsia"/>
          <w:color w:val="000000" w:themeColor="text1"/>
          <w:sz w:val="24"/>
          <w:szCs w:val="24"/>
          <w:rtl/>
        </w:rPr>
        <w:t>יק</w:t>
      </w:r>
      <w:proofErr w:type="spellEnd"/>
      <w:r w:rsidRPr="0048326A">
        <w:rPr>
          <w:rFonts w:ascii="David" w:eastAsia="Times New Roman" w:hAnsi="David" w:cs="David" w:hint="cs"/>
          <w:color w:val="000000" w:themeColor="text1"/>
          <w:sz w:val="24"/>
          <w:szCs w:val="24"/>
          <w:rtl/>
        </w:rPr>
        <w:t xml:space="preserve"> מבחין בין שתי מטרות המשלימות זו את זו ליצירת זוגיות ולנישואים על סמך הכתובים. מהן שתי המטרות?</w:t>
      </w:r>
    </w:p>
    <w:p w14:paraId="7790AA09" w14:textId="0129BB35" w:rsidR="00D14F9A" w:rsidRPr="00640A24" w:rsidRDefault="00640A24" w:rsidP="00162BAA">
      <w:pPr>
        <w:spacing w:after="0" w:line="240" w:lineRule="auto"/>
        <w:contextualSpacing/>
        <w:rPr>
          <w:rFonts w:ascii="David" w:eastAsia="Times New Roman" w:hAnsi="David" w:cs="Gveret Levin AlefAlefAlef"/>
          <w:color w:val="000000" w:themeColor="text1"/>
          <w:sz w:val="24"/>
          <w:szCs w:val="24"/>
          <w:u w:val="single"/>
        </w:rPr>
      </w:pPr>
      <w:r w:rsidRPr="00640A24">
        <w:rPr>
          <w:rFonts w:ascii="David" w:eastAsia="Times New Roman" w:hAnsi="David" w:cs="Gveret Levin AlefAlefAlef" w:hint="cs"/>
          <w:color w:val="000000" w:themeColor="text1"/>
          <w:sz w:val="24"/>
          <w:szCs w:val="24"/>
          <w:u w:val="single"/>
          <w:rtl/>
        </w:rPr>
        <w:t xml:space="preserve">מטרה אחת  בפרק א' </w:t>
      </w:r>
      <w:r w:rsidRPr="00640A24">
        <w:rPr>
          <w:rFonts w:ascii="David" w:eastAsia="Times New Roman" w:hAnsi="David" w:cs="Gveret Levin AlefAlefAlef"/>
          <w:color w:val="000000" w:themeColor="text1"/>
          <w:sz w:val="24"/>
          <w:szCs w:val="24"/>
          <w:u w:val="single"/>
          <w:rtl/>
        </w:rPr>
        <w:t>–</w:t>
      </w:r>
      <w:r w:rsidRPr="00640A24">
        <w:rPr>
          <w:rFonts w:ascii="David" w:eastAsia="Times New Roman" w:hAnsi="David" w:cs="Gveret Levin AlefAlefAlef" w:hint="cs"/>
          <w:color w:val="000000" w:themeColor="text1"/>
          <w:sz w:val="24"/>
          <w:szCs w:val="24"/>
          <w:u w:val="single"/>
          <w:rtl/>
        </w:rPr>
        <w:t xml:space="preserve"> המשך קיום העולם ע"י פרייה ורבייה .                                                                          מטרה שנייה</w:t>
      </w:r>
      <w:r>
        <w:rPr>
          <w:rFonts w:ascii="David" w:eastAsia="Times New Roman" w:hAnsi="David" w:cs="Gveret Levin AlefAlefAlef" w:hint="cs"/>
          <w:color w:val="000000" w:themeColor="text1"/>
          <w:sz w:val="24"/>
          <w:szCs w:val="24"/>
          <w:u w:val="single"/>
          <w:rtl/>
        </w:rPr>
        <w:t xml:space="preserve"> בפרק ב'</w:t>
      </w:r>
      <w:r w:rsidRPr="00640A24">
        <w:rPr>
          <w:rFonts w:ascii="David" w:eastAsia="Times New Roman" w:hAnsi="David" w:cs="Gveret Levin AlefAlefAlef" w:hint="cs"/>
          <w:color w:val="000000" w:themeColor="text1"/>
          <w:sz w:val="24"/>
          <w:szCs w:val="24"/>
          <w:u w:val="single"/>
          <w:rtl/>
        </w:rPr>
        <w:t>- צורך בחברה לא להיות לבד "לא טוב היות האדם לבדו"</w:t>
      </w:r>
      <w:r>
        <w:rPr>
          <w:rFonts w:ascii="David" w:eastAsia="Times New Roman" w:hAnsi="David" w:cs="Gveret Levin AlefAlefAlef" w:hint="cs"/>
          <w:color w:val="000000" w:themeColor="text1"/>
          <w:sz w:val="24"/>
          <w:szCs w:val="24"/>
          <w:u w:val="single"/>
          <w:rtl/>
        </w:rPr>
        <w:t>.</w:t>
      </w:r>
      <w:r w:rsidRPr="00640A24">
        <w:rPr>
          <w:rFonts w:ascii="David" w:eastAsia="Times New Roman" w:hAnsi="David" w:cs="Gveret Levin AlefAlefAlef" w:hint="cs"/>
          <w:color w:val="000000" w:themeColor="text1"/>
          <w:sz w:val="24"/>
          <w:szCs w:val="24"/>
          <w:u w:val="single"/>
          <w:rtl/>
        </w:rPr>
        <w:t xml:space="preserve">  מכנה משותף של שתי המטרות -אהבה. </w:t>
      </w:r>
    </w:p>
    <w:p w14:paraId="03D80BAA" w14:textId="77777777" w:rsidR="00D14F9A" w:rsidRPr="0048326A" w:rsidRDefault="00D14F9A" w:rsidP="00162BAA">
      <w:pPr>
        <w:spacing w:after="0" w:line="240" w:lineRule="auto"/>
        <w:contextualSpacing/>
        <w:rPr>
          <w:rFonts w:ascii="David" w:eastAsia="Times New Roman" w:hAnsi="David" w:cs="David"/>
          <w:b/>
          <w:bCs/>
          <w:color w:val="000000" w:themeColor="text1"/>
          <w:sz w:val="24"/>
          <w:szCs w:val="24"/>
          <w:u w:val="single"/>
        </w:rPr>
      </w:pPr>
      <w:r w:rsidRPr="0048326A">
        <w:rPr>
          <w:rFonts w:ascii="David" w:eastAsia="Times New Roman" w:hAnsi="David" w:cs="David" w:hint="cs"/>
          <w:b/>
          <w:bCs/>
          <w:color w:val="000000" w:themeColor="text1"/>
          <w:sz w:val="24"/>
          <w:szCs w:val="24"/>
          <w:u w:val="single"/>
          <w:rtl/>
        </w:rPr>
        <w:t>מציאת בן/ בת זוג 15- 17</w:t>
      </w:r>
    </w:p>
    <w:p w14:paraId="12443DEB"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אליעזר נשלח להביא כלה ליצחק,  מה לדעתכם יעמוד לנגד עיניו בבחירת </w:t>
      </w:r>
      <w:proofErr w:type="spellStart"/>
      <w:r w:rsidRPr="0048326A">
        <w:rPr>
          <w:rFonts w:ascii="David" w:eastAsia="Times New Roman" w:hAnsi="David" w:cs="David" w:hint="cs"/>
          <w:color w:val="000000" w:themeColor="text1"/>
          <w:sz w:val="24"/>
          <w:szCs w:val="24"/>
          <w:rtl/>
        </w:rPr>
        <w:t>אשה</w:t>
      </w:r>
      <w:proofErr w:type="spellEnd"/>
      <w:r w:rsidRPr="0048326A">
        <w:rPr>
          <w:rFonts w:ascii="David" w:eastAsia="Times New Roman" w:hAnsi="David" w:cs="David" w:hint="cs"/>
          <w:color w:val="000000" w:themeColor="text1"/>
          <w:sz w:val="24"/>
          <w:szCs w:val="24"/>
          <w:rtl/>
        </w:rPr>
        <w:t xml:space="preserve"> ראויה לבן אדונו?</w:t>
      </w:r>
    </w:p>
    <w:p w14:paraId="5F082CF2" w14:textId="4BDED33B" w:rsidR="00D14F9A" w:rsidRPr="00020BF2" w:rsidRDefault="00020BF2" w:rsidP="00162BAA">
      <w:pPr>
        <w:spacing w:after="0" w:line="240" w:lineRule="auto"/>
        <w:contextualSpacing/>
        <w:rPr>
          <w:rFonts w:ascii="David" w:eastAsia="Times New Roman" w:hAnsi="David" w:cs="Gveret Levin AlefAlefAlef"/>
          <w:color w:val="000000" w:themeColor="text1"/>
          <w:sz w:val="24"/>
          <w:szCs w:val="24"/>
          <w:u w:val="single"/>
        </w:rPr>
      </w:pPr>
      <w:r w:rsidRPr="00020BF2">
        <w:rPr>
          <w:rFonts w:ascii="David" w:eastAsia="Times New Roman" w:hAnsi="David" w:cs="Gveret Levin AlefAlefAlef" w:hint="cs"/>
          <w:color w:val="000000" w:themeColor="text1"/>
          <w:sz w:val="24"/>
          <w:szCs w:val="24"/>
          <w:u w:val="single"/>
          <w:rtl/>
        </w:rPr>
        <w:t>אליעזר יחפש אישה בעלת מידות טובות , גומלת חסד שתתאים לבית אברהם.</w:t>
      </w:r>
    </w:p>
    <w:p w14:paraId="57B1322E"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אליעזר מבקש מהאל שיצליח את דרכו  בבחירת הכלה.  מהו המבחן שאליעזר עושה  לרבקה כדי לבדוק את התאמתה ליצחק?</w:t>
      </w:r>
    </w:p>
    <w:p w14:paraId="43DEE8A0" w14:textId="3AE4ED5A" w:rsidR="00D14F9A" w:rsidRPr="00020BF2" w:rsidRDefault="00020BF2" w:rsidP="00162BAA">
      <w:pPr>
        <w:spacing w:after="0" w:line="240" w:lineRule="auto"/>
        <w:contextualSpacing/>
        <w:rPr>
          <w:rFonts w:ascii="David" w:eastAsia="Times New Roman" w:hAnsi="David" w:cs="Gveret Levin AlefAlefAlef"/>
          <w:color w:val="000000" w:themeColor="text1"/>
          <w:sz w:val="24"/>
          <w:szCs w:val="24"/>
          <w:u w:val="single"/>
        </w:rPr>
      </w:pPr>
      <w:r w:rsidRPr="00020BF2">
        <w:rPr>
          <w:rFonts w:ascii="David" w:eastAsia="Times New Roman" w:hAnsi="David" w:cs="Gveret Levin AlefAlefAlef" w:hint="cs"/>
          <w:color w:val="000000" w:themeColor="text1"/>
          <w:sz w:val="24"/>
          <w:szCs w:val="24"/>
          <w:u w:val="single"/>
          <w:rtl/>
        </w:rPr>
        <w:t>המבחן שאליעזר עורך לרבקה- אליעזר יבקש ממנה לשתות מים מכדה, במידה והיא תשקה אותו וגם את הגמלים -רבק</w:t>
      </w:r>
      <w:r>
        <w:rPr>
          <w:rFonts w:ascii="David" w:eastAsia="Times New Roman" w:hAnsi="David" w:cs="Gveret Levin AlefAlefAlef" w:hint="cs"/>
          <w:color w:val="000000" w:themeColor="text1"/>
          <w:sz w:val="24"/>
          <w:szCs w:val="24"/>
          <w:u w:val="single"/>
          <w:rtl/>
        </w:rPr>
        <w:t xml:space="preserve">ה </w:t>
      </w:r>
      <w:r w:rsidRPr="00020BF2">
        <w:rPr>
          <w:rFonts w:ascii="David" w:eastAsia="Times New Roman" w:hAnsi="David" w:cs="Gveret Levin AlefAlefAlef" w:hint="cs"/>
          <w:color w:val="000000" w:themeColor="text1"/>
          <w:sz w:val="24"/>
          <w:szCs w:val="24"/>
          <w:u w:val="single"/>
          <w:rtl/>
        </w:rPr>
        <w:t>תהיה ראויה להיות אשת יצחק</w:t>
      </w:r>
      <w:r>
        <w:rPr>
          <w:rFonts w:ascii="David" w:eastAsia="Times New Roman" w:hAnsi="David" w:cs="Gveret Levin AlefAlefAlef" w:hint="cs"/>
          <w:color w:val="000000" w:themeColor="text1"/>
          <w:sz w:val="24"/>
          <w:szCs w:val="24"/>
          <w:u w:val="single"/>
          <w:rtl/>
        </w:rPr>
        <w:t xml:space="preserve"> (נדיבה, זריזה, טובת לב וחכמה)</w:t>
      </w:r>
      <w:r w:rsidRPr="00020BF2">
        <w:rPr>
          <w:rFonts w:ascii="David" w:eastAsia="Times New Roman" w:hAnsi="David" w:cs="Gveret Levin AlefAlefAlef" w:hint="cs"/>
          <w:color w:val="000000" w:themeColor="text1"/>
          <w:sz w:val="24"/>
          <w:szCs w:val="24"/>
          <w:u w:val="single"/>
          <w:rtl/>
        </w:rPr>
        <w:t xml:space="preserve">. </w:t>
      </w:r>
    </w:p>
    <w:p w14:paraId="598F1AC4"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מה בדק  אליעזר בבקשת המים מרבקה  על פי פירוש רש"י? </w:t>
      </w:r>
    </w:p>
    <w:p w14:paraId="6202A678" w14:textId="1FCB99F8" w:rsidR="00D14F9A" w:rsidRPr="00020BF2" w:rsidRDefault="00020BF2" w:rsidP="00162BAA">
      <w:pPr>
        <w:spacing w:after="0" w:line="240" w:lineRule="auto"/>
        <w:contextualSpacing/>
        <w:rPr>
          <w:rFonts w:ascii="David" w:eastAsia="Times New Roman" w:hAnsi="David" w:cs="Gveret Levin AlefAlefAlef"/>
          <w:color w:val="000000" w:themeColor="text1"/>
          <w:sz w:val="24"/>
          <w:szCs w:val="24"/>
          <w:u w:val="single"/>
        </w:rPr>
      </w:pPr>
      <w:r w:rsidRPr="00020BF2">
        <w:rPr>
          <w:rFonts w:ascii="David" w:eastAsia="Times New Roman" w:hAnsi="David" w:cs="Gveret Levin AlefAlefAlef" w:hint="cs"/>
          <w:color w:val="000000" w:themeColor="text1"/>
          <w:sz w:val="24"/>
          <w:szCs w:val="24"/>
          <w:u w:val="single"/>
          <w:rtl/>
        </w:rPr>
        <w:t xml:space="preserve">עפ"י רש"י המבחן שאליעזר עורך לרבקה והיא עומדת בו בהצלחה </w:t>
      </w:r>
      <w:r w:rsidRPr="00B93CD1">
        <w:rPr>
          <w:rFonts w:ascii="David" w:eastAsia="Times New Roman" w:hAnsi="David" w:cs="Gveret Levin AlefAlefAlef" w:hint="cs"/>
          <w:b/>
          <w:bCs/>
          <w:color w:val="000000" w:themeColor="text1"/>
          <w:sz w:val="24"/>
          <w:szCs w:val="24"/>
          <w:u w:val="single"/>
          <w:rtl/>
        </w:rPr>
        <w:t>מוכיח שהיא ראויה להיות גומלת חסדים</w:t>
      </w:r>
      <w:r w:rsidRPr="00020BF2">
        <w:rPr>
          <w:rFonts w:ascii="David" w:eastAsia="Times New Roman" w:hAnsi="David" w:cs="Gveret Levin AlefAlefAlef" w:hint="cs"/>
          <w:color w:val="000000" w:themeColor="text1"/>
          <w:sz w:val="24"/>
          <w:szCs w:val="24"/>
          <w:u w:val="single"/>
          <w:rtl/>
        </w:rPr>
        <w:t xml:space="preserve"> ומתאימה לבית אברהם </w:t>
      </w:r>
      <w:r w:rsidRPr="00020BF2">
        <w:rPr>
          <w:rFonts w:ascii="David" w:eastAsia="Times New Roman" w:hAnsi="David" w:cs="Gveret Levin AlefAlefAlef"/>
          <w:color w:val="000000" w:themeColor="text1"/>
          <w:sz w:val="24"/>
          <w:szCs w:val="24"/>
          <w:u w:val="single"/>
          <w:rtl/>
        </w:rPr>
        <w:t>–</w:t>
      </w:r>
      <w:r w:rsidRPr="00020BF2">
        <w:rPr>
          <w:rFonts w:ascii="David" w:eastAsia="Times New Roman" w:hAnsi="David" w:cs="Gveret Levin AlefAlefAlef" w:hint="cs"/>
          <w:color w:val="000000" w:themeColor="text1"/>
          <w:sz w:val="24"/>
          <w:szCs w:val="24"/>
          <w:u w:val="single"/>
          <w:rtl/>
        </w:rPr>
        <w:t xml:space="preserve"> בית החסד.</w:t>
      </w:r>
    </w:p>
    <w:p w14:paraId="1AB93E8F"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בני משפחתה  של רבקה אומרים </w:t>
      </w:r>
      <w:r w:rsidRPr="0048326A">
        <w:rPr>
          <w:rFonts w:ascii="David" w:eastAsia="Times New Roman" w:hAnsi="David" w:cs="David" w:hint="cs"/>
          <w:b/>
          <w:bCs/>
          <w:color w:val="000000" w:themeColor="text1"/>
          <w:sz w:val="24"/>
          <w:szCs w:val="24"/>
          <w:rtl/>
        </w:rPr>
        <w:t>"נקרא לנערה ונשאלה את פיה".</w:t>
      </w:r>
      <w:r w:rsidRPr="0048326A">
        <w:rPr>
          <w:rFonts w:ascii="David" w:eastAsia="Times New Roman" w:hAnsi="David" w:cs="David" w:hint="cs"/>
          <w:color w:val="000000" w:themeColor="text1"/>
          <w:sz w:val="24"/>
          <w:szCs w:val="24"/>
          <w:rtl/>
        </w:rPr>
        <w:t xml:space="preserve"> מה למד רש"י מכך? </w:t>
      </w:r>
    </w:p>
    <w:p w14:paraId="4FA1BC2E" w14:textId="3222A138" w:rsidR="00D14F9A" w:rsidRPr="00B93CD1" w:rsidRDefault="00020BF2" w:rsidP="00162BAA">
      <w:pPr>
        <w:spacing w:after="0" w:line="240" w:lineRule="auto"/>
        <w:contextualSpacing/>
        <w:rPr>
          <w:rFonts w:ascii="David" w:eastAsia="Times New Roman" w:hAnsi="David" w:cs="Gveret Levin AlefAlefAlef"/>
          <w:color w:val="000000" w:themeColor="text1"/>
          <w:sz w:val="24"/>
          <w:szCs w:val="24"/>
          <w:u w:val="single"/>
        </w:rPr>
      </w:pPr>
      <w:r w:rsidRPr="00B93CD1">
        <w:rPr>
          <w:rFonts w:ascii="David" w:eastAsia="Times New Roman" w:hAnsi="David" w:cs="Gveret Levin AlefAlefAlef" w:hint="cs"/>
          <w:color w:val="000000" w:themeColor="text1"/>
          <w:sz w:val="24"/>
          <w:szCs w:val="24"/>
          <w:u w:val="single"/>
          <w:rtl/>
        </w:rPr>
        <w:t xml:space="preserve">רש"י לומד מכך שמשיאים אישה עפ"י רצונה , יש צורך </w:t>
      </w:r>
      <w:r w:rsidRPr="00B93CD1">
        <w:rPr>
          <w:rFonts w:ascii="David" w:eastAsia="Times New Roman" w:hAnsi="David" w:cs="Gveret Levin AlefAlefAlef" w:hint="cs"/>
          <w:b/>
          <w:bCs/>
          <w:color w:val="000000" w:themeColor="text1"/>
          <w:sz w:val="24"/>
          <w:szCs w:val="24"/>
          <w:u w:val="single"/>
          <w:rtl/>
        </w:rPr>
        <w:t>בהסכמתה</w:t>
      </w:r>
      <w:r w:rsidRPr="00B93CD1">
        <w:rPr>
          <w:rFonts w:ascii="David" w:eastAsia="Times New Roman" w:hAnsi="David" w:cs="Gveret Levin AlefAlefAlef" w:hint="cs"/>
          <w:color w:val="000000" w:themeColor="text1"/>
          <w:sz w:val="24"/>
          <w:szCs w:val="24"/>
          <w:u w:val="single"/>
          <w:rtl/>
        </w:rPr>
        <w:t xml:space="preserve"> להינשא. </w:t>
      </w:r>
    </w:p>
    <w:p w14:paraId="0ABD0E73"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רבקה הסכימה ללכת עם עבד אברהם למרות שלא הכירה את יצחק. מה מעיד הדבר עליה? </w:t>
      </w:r>
    </w:p>
    <w:p w14:paraId="11E00E2C" w14:textId="14F47C07" w:rsidR="00D14F9A" w:rsidRPr="00B93CD1" w:rsidRDefault="00B93CD1" w:rsidP="00162BAA">
      <w:pPr>
        <w:spacing w:after="0" w:line="240" w:lineRule="auto"/>
        <w:contextualSpacing/>
        <w:rPr>
          <w:rFonts w:ascii="David" w:eastAsia="Times New Roman" w:hAnsi="David" w:cs="Gveret Levin AlefAlefAlef"/>
          <w:color w:val="000000" w:themeColor="text1"/>
          <w:sz w:val="24"/>
          <w:szCs w:val="24"/>
          <w:u w:val="single"/>
        </w:rPr>
      </w:pPr>
      <w:r w:rsidRPr="00B93CD1">
        <w:rPr>
          <w:rFonts w:ascii="David" w:eastAsia="Times New Roman" w:hAnsi="David" w:cs="Gveret Levin AlefAlefAlef" w:hint="cs"/>
          <w:color w:val="000000" w:themeColor="text1"/>
          <w:sz w:val="24"/>
          <w:szCs w:val="24"/>
          <w:u w:val="single"/>
          <w:rtl/>
        </w:rPr>
        <w:t xml:space="preserve">רבקה מסכימה לשידוך עם יצחק על אף שלא ראתה אותו , במדרש נאמר שהיא </w:t>
      </w:r>
      <w:r w:rsidRPr="00B93CD1">
        <w:rPr>
          <w:rFonts w:ascii="David" w:eastAsia="Times New Roman" w:hAnsi="David" w:cs="Gveret Levin AlefAlefAlef" w:hint="cs"/>
          <w:b/>
          <w:bCs/>
          <w:color w:val="000000" w:themeColor="text1"/>
          <w:sz w:val="24"/>
          <w:szCs w:val="24"/>
          <w:u w:val="single"/>
          <w:rtl/>
        </w:rPr>
        <w:t>בטחה</w:t>
      </w:r>
      <w:r w:rsidRPr="00B93CD1">
        <w:rPr>
          <w:rFonts w:ascii="David" w:eastAsia="Times New Roman" w:hAnsi="David" w:cs="Gveret Levin AlefAlefAlef" w:hint="cs"/>
          <w:color w:val="000000" w:themeColor="text1"/>
          <w:sz w:val="24"/>
          <w:szCs w:val="24"/>
          <w:u w:val="single"/>
          <w:rtl/>
        </w:rPr>
        <w:t xml:space="preserve"> בה' שיצחק הוא המתאים לה. </w:t>
      </w:r>
    </w:p>
    <w:p w14:paraId="5B8C70E5" w14:textId="77777777" w:rsidR="00D14F9A" w:rsidRPr="0048326A" w:rsidRDefault="00D14F9A" w:rsidP="00162BAA">
      <w:pPr>
        <w:numPr>
          <w:ilvl w:val="0"/>
          <w:numId w:val="7"/>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עיין במסכת תענית בעמ' 16 בחוברת הלימוד וענה.</w:t>
      </w:r>
    </w:p>
    <w:p w14:paraId="35D3E2E6" w14:textId="5857A7DB" w:rsidR="00D14F9A" w:rsidRPr="0048326A" w:rsidRDefault="00D14F9A" w:rsidP="00162BAA">
      <w:pPr>
        <w:numPr>
          <w:ilvl w:val="0"/>
          <w:numId w:val="10"/>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lastRenderedPageBreak/>
        <w:t>מהו האירוע שהתקיים?</w:t>
      </w:r>
      <w:r w:rsidR="00B93CD1">
        <w:rPr>
          <w:rFonts w:ascii="David" w:eastAsia="Times New Roman" w:hAnsi="David" w:cs="Gveret Levin AlefAlefAlef" w:hint="cs"/>
          <w:color w:val="000000" w:themeColor="text1"/>
          <w:sz w:val="24"/>
          <w:szCs w:val="24"/>
          <w:u w:val="single"/>
          <w:rtl/>
        </w:rPr>
        <w:t xml:space="preserve"> </w:t>
      </w:r>
      <w:r w:rsidR="00B93CD1" w:rsidRPr="00B93CD1">
        <w:rPr>
          <w:rFonts w:ascii="David" w:eastAsia="Times New Roman" w:hAnsi="David" w:cs="Gveret Levin AlefAlefAlef" w:hint="cs"/>
          <w:color w:val="000000" w:themeColor="text1"/>
          <w:sz w:val="24"/>
          <w:szCs w:val="24"/>
          <w:u w:val="single"/>
          <w:rtl/>
        </w:rPr>
        <w:t>בנות ירושלים יוצאות בבגדים לבנים ומחוללות בכרמים</w:t>
      </w:r>
      <w:r w:rsidR="00B93CD1" w:rsidRPr="00B93CD1">
        <w:rPr>
          <w:rFonts w:ascii="David" w:eastAsia="Times New Roman" w:hAnsi="David" w:cs="David" w:hint="cs"/>
          <w:color w:val="000000" w:themeColor="text1"/>
          <w:sz w:val="24"/>
          <w:szCs w:val="24"/>
          <w:u w:val="single"/>
          <w:rtl/>
        </w:rPr>
        <w:t>.</w:t>
      </w:r>
    </w:p>
    <w:p w14:paraId="1CB46600" w14:textId="53B2DB04" w:rsidR="00D14F9A" w:rsidRPr="00B93CD1" w:rsidRDefault="00D14F9A" w:rsidP="00162BAA">
      <w:pPr>
        <w:numPr>
          <w:ilvl w:val="0"/>
          <w:numId w:val="10"/>
        </w:numPr>
        <w:spacing w:after="0" w:line="240" w:lineRule="auto"/>
        <w:contextualSpacing/>
        <w:rPr>
          <w:rFonts w:ascii="David" w:eastAsia="Times New Roman" w:hAnsi="David" w:cs="David"/>
          <w:color w:val="000000" w:themeColor="text1"/>
          <w:sz w:val="24"/>
          <w:szCs w:val="24"/>
          <w:u w:val="single"/>
        </w:rPr>
      </w:pPr>
      <w:r w:rsidRPr="0048326A">
        <w:rPr>
          <w:rFonts w:ascii="David" w:eastAsia="Times New Roman" w:hAnsi="David" w:cs="David" w:hint="cs"/>
          <w:color w:val="000000" w:themeColor="text1"/>
          <w:sz w:val="24"/>
          <w:szCs w:val="24"/>
          <w:rtl/>
        </w:rPr>
        <w:t>מתי התקיים?</w:t>
      </w:r>
      <w:r w:rsidR="00B93CD1" w:rsidRPr="00B93CD1">
        <w:rPr>
          <w:rFonts w:ascii="David" w:eastAsia="Times New Roman" w:hAnsi="David" w:cs="Gveret Levin AlefAlefAlef" w:hint="cs"/>
          <w:color w:val="000000" w:themeColor="text1"/>
          <w:sz w:val="24"/>
          <w:szCs w:val="24"/>
          <w:u w:val="single"/>
          <w:rtl/>
        </w:rPr>
        <w:t>1</w:t>
      </w:r>
      <w:r w:rsidR="00B93CD1">
        <w:rPr>
          <w:rFonts w:ascii="David" w:eastAsia="Times New Roman" w:hAnsi="David" w:cs="Gveret Levin AlefAlefAlef" w:hint="cs"/>
          <w:color w:val="000000" w:themeColor="text1"/>
          <w:sz w:val="24"/>
          <w:szCs w:val="24"/>
          <w:u w:val="single"/>
          <w:rtl/>
        </w:rPr>
        <w:t xml:space="preserve"> </w:t>
      </w:r>
      <w:r w:rsidR="00B93CD1" w:rsidRPr="00B93CD1">
        <w:rPr>
          <w:rFonts w:ascii="David" w:eastAsia="Times New Roman" w:hAnsi="David" w:cs="Gveret Levin AlefAlefAlef" w:hint="cs"/>
          <w:color w:val="000000" w:themeColor="text1"/>
          <w:sz w:val="24"/>
          <w:szCs w:val="24"/>
          <w:u w:val="single"/>
          <w:rtl/>
        </w:rPr>
        <w:t>. ט"ו באב 2. יום הכיפורים</w:t>
      </w:r>
      <w:r w:rsidR="00B93CD1">
        <w:rPr>
          <w:rFonts w:ascii="David" w:eastAsia="Times New Roman" w:hAnsi="David" w:cs="David" w:hint="cs"/>
          <w:color w:val="000000" w:themeColor="text1"/>
          <w:sz w:val="24"/>
          <w:szCs w:val="24"/>
          <w:u w:val="single"/>
          <w:rtl/>
        </w:rPr>
        <w:t xml:space="preserve"> </w:t>
      </w:r>
      <w:r w:rsidR="00B93CD1" w:rsidRPr="00B93CD1">
        <w:rPr>
          <w:rFonts w:ascii="David" w:eastAsia="Times New Roman" w:hAnsi="David" w:cs="Gveret Levin AlefAlefAlef" w:hint="cs"/>
          <w:color w:val="000000" w:themeColor="text1"/>
          <w:sz w:val="24"/>
          <w:szCs w:val="24"/>
          <w:u w:val="single"/>
          <w:rtl/>
        </w:rPr>
        <w:t>(ימים של חסד, נחמה ומחילה).</w:t>
      </w:r>
    </w:p>
    <w:p w14:paraId="4FB9DCAD" w14:textId="70C1BB3D" w:rsidR="00D14F9A" w:rsidRPr="0048326A" w:rsidRDefault="00D14F9A" w:rsidP="00162BAA">
      <w:pPr>
        <w:numPr>
          <w:ilvl w:val="0"/>
          <w:numId w:val="10"/>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מה מטרתו?</w:t>
      </w:r>
      <w:r w:rsidR="00B93CD1">
        <w:rPr>
          <w:rFonts w:ascii="David" w:eastAsia="Times New Roman" w:hAnsi="David" w:cs="David" w:hint="cs"/>
          <w:color w:val="000000" w:themeColor="text1"/>
          <w:sz w:val="24"/>
          <w:szCs w:val="24"/>
          <w:rtl/>
        </w:rPr>
        <w:t xml:space="preserve"> </w:t>
      </w:r>
      <w:r w:rsidR="00B93CD1">
        <w:rPr>
          <w:rFonts w:ascii="David" w:eastAsia="Times New Roman" w:hAnsi="David" w:cs="Gveret Levin AlefAlefAlef" w:hint="cs"/>
          <w:color w:val="000000" w:themeColor="text1"/>
          <w:sz w:val="24"/>
          <w:szCs w:val="24"/>
          <w:u w:val="single"/>
          <w:rtl/>
        </w:rPr>
        <w:t xml:space="preserve"> </w:t>
      </w:r>
      <w:r w:rsidR="00B93CD1" w:rsidRPr="00B93CD1">
        <w:rPr>
          <w:rFonts w:ascii="David" w:eastAsia="Times New Roman" w:hAnsi="David" w:cs="Gveret Levin AlefAlefAlef" w:hint="cs"/>
          <w:color w:val="000000" w:themeColor="text1"/>
          <w:sz w:val="24"/>
          <w:szCs w:val="24"/>
          <w:u w:val="single"/>
          <w:rtl/>
        </w:rPr>
        <w:t>מציאת זיווג ראוי .</w:t>
      </w:r>
    </w:p>
    <w:p w14:paraId="2853A80C" w14:textId="77777777" w:rsidR="00D14F9A" w:rsidRPr="0048326A" w:rsidRDefault="00D14F9A" w:rsidP="00162BAA">
      <w:pPr>
        <w:numPr>
          <w:ilvl w:val="0"/>
          <w:numId w:val="10"/>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כיצד המשנה מדריכה </w:t>
      </w:r>
      <w:r>
        <w:rPr>
          <w:rFonts w:ascii="David" w:eastAsia="Times New Roman" w:hAnsi="David" w:cs="David" w:hint="cs"/>
          <w:color w:val="000000" w:themeColor="text1"/>
          <w:sz w:val="24"/>
          <w:szCs w:val="24"/>
          <w:rtl/>
        </w:rPr>
        <w:t xml:space="preserve">את האדם </w:t>
      </w:r>
      <w:r w:rsidRPr="0048326A">
        <w:rPr>
          <w:rFonts w:ascii="David" w:eastAsia="Times New Roman" w:hAnsi="David" w:cs="David" w:hint="cs"/>
          <w:color w:val="000000" w:themeColor="text1"/>
          <w:sz w:val="24"/>
          <w:szCs w:val="24"/>
          <w:rtl/>
        </w:rPr>
        <w:t>למצוא בת זוג?</w:t>
      </w:r>
    </w:p>
    <w:p w14:paraId="2C62ADFA" w14:textId="54D0823E" w:rsidR="00D14F9A" w:rsidRPr="001E1B63" w:rsidRDefault="00B93CD1" w:rsidP="00162BAA">
      <w:pPr>
        <w:spacing w:after="0" w:line="240" w:lineRule="auto"/>
        <w:contextualSpacing/>
        <w:rPr>
          <w:rFonts w:ascii="David" w:eastAsia="Times New Roman" w:hAnsi="David" w:cs="Gveret Levin AlefAlefAlef"/>
          <w:color w:val="000000" w:themeColor="text1"/>
          <w:sz w:val="24"/>
          <w:szCs w:val="24"/>
          <w:u w:val="single"/>
        </w:rPr>
      </w:pPr>
      <w:r w:rsidRPr="001E1B63">
        <w:rPr>
          <w:rFonts w:ascii="David" w:eastAsia="Times New Roman" w:hAnsi="David" w:cs="Gveret Levin AlefAlefAlef" w:hint="cs"/>
          <w:color w:val="000000" w:themeColor="text1"/>
          <w:sz w:val="24"/>
          <w:szCs w:val="24"/>
          <w:u w:val="single"/>
          <w:rtl/>
        </w:rPr>
        <w:t xml:space="preserve">המשנה מדריכה למצוא זיווג משמעותי , חיפוש בן/בת זוג משמעותי בעלי מידות טובות וראויות. </w:t>
      </w:r>
    </w:p>
    <w:p w14:paraId="60B90C96" w14:textId="77777777" w:rsidR="00D14F9A" w:rsidRPr="0048326A" w:rsidRDefault="00D14F9A" w:rsidP="00162BAA">
      <w:pPr>
        <w:numPr>
          <w:ilvl w:val="0"/>
          <w:numId w:val="10"/>
        </w:numPr>
        <w:spacing w:after="0" w:line="240" w:lineRule="auto"/>
        <w:contextualSpacing/>
        <w:rPr>
          <w:rFonts w:ascii="David" w:eastAsia="Times New Roman" w:hAnsi="David" w:cs="David"/>
          <w:color w:val="000000" w:themeColor="text1"/>
          <w:sz w:val="24"/>
          <w:szCs w:val="24"/>
        </w:rPr>
      </w:pPr>
      <w:r w:rsidRPr="0048326A">
        <w:rPr>
          <w:rFonts w:ascii="David" w:eastAsia="Times New Roman" w:hAnsi="David" w:cs="David" w:hint="cs"/>
          <w:color w:val="000000" w:themeColor="text1"/>
          <w:sz w:val="24"/>
          <w:szCs w:val="24"/>
          <w:rtl/>
        </w:rPr>
        <w:t xml:space="preserve">"ומה היו אומרות? בחור שא עינך וראה מה אתה בורר לך. </w:t>
      </w:r>
      <w:r w:rsidRPr="0048326A">
        <w:rPr>
          <w:rFonts w:ascii="David" w:eastAsia="Times New Roman" w:hAnsi="David" w:cs="David" w:hint="cs"/>
          <w:color w:val="000000" w:themeColor="text1"/>
          <w:sz w:val="24"/>
          <w:szCs w:val="24"/>
          <w:u w:val="single"/>
          <w:rtl/>
        </w:rPr>
        <w:t>אל תית</w:t>
      </w:r>
      <w:r w:rsidRPr="0048326A">
        <w:rPr>
          <w:rFonts w:ascii="David" w:eastAsia="Times New Roman" w:hAnsi="David" w:cs="David" w:hint="eastAsia"/>
          <w:color w:val="000000" w:themeColor="text1"/>
          <w:sz w:val="24"/>
          <w:szCs w:val="24"/>
          <w:u w:val="single"/>
          <w:rtl/>
        </w:rPr>
        <w:t>ן</w:t>
      </w:r>
      <w:r w:rsidRPr="0048326A">
        <w:rPr>
          <w:rFonts w:ascii="David" w:eastAsia="Times New Roman" w:hAnsi="David" w:cs="David" w:hint="cs"/>
          <w:color w:val="000000" w:themeColor="text1"/>
          <w:sz w:val="24"/>
          <w:szCs w:val="24"/>
          <w:u w:val="single"/>
          <w:rtl/>
        </w:rPr>
        <w:t xml:space="preserve"> עיניך</w:t>
      </w:r>
      <w:r w:rsidRPr="0048326A">
        <w:rPr>
          <w:rFonts w:ascii="David" w:eastAsia="Times New Roman" w:hAnsi="David" w:cs="David" w:hint="cs"/>
          <w:color w:val="000000" w:themeColor="text1"/>
          <w:sz w:val="24"/>
          <w:szCs w:val="24"/>
          <w:rtl/>
        </w:rPr>
        <w:t xml:space="preserve"> </w:t>
      </w:r>
      <w:r w:rsidRPr="0048326A">
        <w:rPr>
          <w:rFonts w:ascii="David" w:eastAsia="Times New Roman" w:hAnsi="David" w:cs="David" w:hint="cs"/>
          <w:b/>
          <w:bCs/>
          <w:color w:val="000000" w:themeColor="text1"/>
          <w:sz w:val="24"/>
          <w:szCs w:val="24"/>
          <w:u w:val="single"/>
          <w:rtl/>
        </w:rPr>
        <w:t>בנוי, תן עיניך במשפחה</w:t>
      </w:r>
      <w:r w:rsidRPr="0048326A">
        <w:rPr>
          <w:rFonts w:ascii="David" w:eastAsia="Times New Roman" w:hAnsi="David" w:cs="David" w:hint="cs"/>
          <w:color w:val="000000" w:themeColor="text1"/>
          <w:sz w:val="24"/>
          <w:szCs w:val="24"/>
          <w:rtl/>
        </w:rPr>
        <w:t xml:space="preserve">, 'שקר הן והבל היופי </w:t>
      </w:r>
      <w:proofErr w:type="spellStart"/>
      <w:r w:rsidRPr="0048326A">
        <w:rPr>
          <w:rFonts w:ascii="David" w:eastAsia="Times New Roman" w:hAnsi="David" w:cs="David" w:hint="cs"/>
          <w:color w:val="000000" w:themeColor="text1"/>
          <w:sz w:val="24"/>
          <w:szCs w:val="24"/>
          <w:u w:val="single"/>
          <w:rtl/>
        </w:rPr>
        <w:t>אשה</w:t>
      </w:r>
      <w:proofErr w:type="spellEnd"/>
      <w:r w:rsidRPr="0048326A">
        <w:rPr>
          <w:rFonts w:ascii="David" w:eastAsia="Times New Roman" w:hAnsi="David" w:cs="David" w:hint="cs"/>
          <w:color w:val="000000" w:themeColor="text1"/>
          <w:sz w:val="24"/>
          <w:szCs w:val="24"/>
          <w:u w:val="single"/>
          <w:rtl/>
        </w:rPr>
        <w:t xml:space="preserve"> יראת ה'</w:t>
      </w:r>
      <w:r w:rsidRPr="0048326A">
        <w:rPr>
          <w:rFonts w:ascii="David" w:eastAsia="Times New Roman" w:hAnsi="David" w:cs="David" w:hint="cs"/>
          <w:color w:val="000000" w:themeColor="text1"/>
          <w:sz w:val="24"/>
          <w:szCs w:val="24"/>
          <w:rtl/>
        </w:rPr>
        <w:t xml:space="preserve"> היא תתהלל.... ואומר: תנו לה מפרי ידיה ויהללוה בשערים </w:t>
      </w:r>
      <w:r w:rsidRPr="0048326A">
        <w:rPr>
          <w:rFonts w:ascii="David" w:eastAsia="Times New Roman" w:hAnsi="David" w:cs="David" w:hint="cs"/>
          <w:b/>
          <w:bCs/>
          <w:color w:val="000000" w:themeColor="text1"/>
          <w:sz w:val="24"/>
          <w:szCs w:val="24"/>
          <w:rtl/>
        </w:rPr>
        <w:t>מעשיה" (</w:t>
      </w:r>
      <w:r w:rsidRPr="0048326A">
        <w:rPr>
          <w:rFonts w:ascii="David" w:eastAsia="Times New Roman" w:hAnsi="David" w:cs="David" w:hint="cs"/>
          <w:color w:val="000000" w:themeColor="text1"/>
          <w:sz w:val="24"/>
          <w:szCs w:val="24"/>
          <w:rtl/>
        </w:rPr>
        <w:t>תענית לא, לא)</w:t>
      </w:r>
    </w:p>
    <w:p w14:paraId="3624BC3F" w14:textId="77777777" w:rsidR="00D14F9A" w:rsidRPr="0048326A" w:rsidRDefault="00D14F9A" w:rsidP="00162BAA">
      <w:pPr>
        <w:spacing w:after="0" w:line="240" w:lineRule="auto"/>
        <w:contextualSpacing/>
        <w:rPr>
          <w:rFonts w:ascii="David" w:eastAsia="Times New Roman" w:hAnsi="David" w:cs="David"/>
          <w:color w:val="000000" w:themeColor="text1"/>
          <w:sz w:val="24"/>
          <w:szCs w:val="24"/>
          <w:rtl/>
        </w:rPr>
      </w:pPr>
      <w:r w:rsidRPr="0048326A">
        <w:rPr>
          <w:rFonts w:ascii="David" w:eastAsia="Times New Roman" w:hAnsi="David" w:cs="David" w:hint="cs"/>
          <w:color w:val="000000" w:themeColor="text1"/>
          <w:sz w:val="24"/>
          <w:szCs w:val="24"/>
          <w:rtl/>
        </w:rPr>
        <w:t xml:space="preserve">       *הסבר – למה הכוונה </w:t>
      </w:r>
      <w:r w:rsidRPr="00503547">
        <w:rPr>
          <w:rFonts w:ascii="David" w:eastAsia="Times New Roman" w:hAnsi="David" w:cs="David" w:hint="cs"/>
          <w:b/>
          <w:bCs/>
          <w:color w:val="000000" w:themeColor="text1"/>
          <w:sz w:val="24"/>
          <w:szCs w:val="24"/>
          <w:rtl/>
        </w:rPr>
        <w:t>"שא עיניך וראה..."</w:t>
      </w:r>
    </w:p>
    <w:p w14:paraId="3A5689FD" w14:textId="6B594551" w:rsidR="00D14F9A" w:rsidRPr="001E1B63" w:rsidRDefault="001E1B63" w:rsidP="00162BAA">
      <w:pPr>
        <w:spacing w:after="0" w:line="240" w:lineRule="auto"/>
        <w:contextualSpacing/>
        <w:rPr>
          <w:rFonts w:ascii="David" w:eastAsia="Times New Roman" w:hAnsi="David" w:cs="Gveret Levin AlefAlefAlef"/>
          <w:color w:val="000000" w:themeColor="text1"/>
          <w:sz w:val="24"/>
          <w:szCs w:val="24"/>
          <w:u w:val="single"/>
          <w:rtl/>
        </w:rPr>
      </w:pPr>
      <w:r w:rsidRPr="001E1B63">
        <w:rPr>
          <w:rFonts w:ascii="David" w:eastAsia="Times New Roman" w:hAnsi="David" w:cs="Gveret Levin AlefAlefAlef" w:hint="cs"/>
          <w:color w:val="000000" w:themeColor="text1"/>
          <w:sz w:val="24"/>
          <w:szCs w:val="24"/>
          <w:u w:val="single"/>
          <w:rtl/>
        </w:rPr>
        <w:t xml:space="preserve">פנייה לבחורים לא להסתכל על החיצוניות אלא לשאת את העיניים ולראות את הפנימיות, המידות הטובות , התכונות והמעשים. ראייה מעמיקה ולא שטחית. </w:t>
      </w:r>
    </w:p>
    <w:p w14:paraId="24F8853B" w14:textId="77777777" w:rsidR="00D14F9A" w:rsidRPr="0048326A" w:rsidRDefault="00D14F9A" w:rsidP="00162BAA">
      <w:pPr>
        <w:numPr>
          <w:ilvl w:val="0"/>
          <w:numId w:val="10"/>
        </w:numPr>
        <w:spacing w:after="0" w:line="240" w:lineRule="auto"/>
        <w:contextualSpacing/>
        <w:rPr>
          <w:rFonts w:ascii="David" w:eastAsia="Times New Roman" w:hAnsi="David" w:cs="David"/>
          <w:color w:val="000000" w:themeColor="text1"/>
          <w:sz w:val="24"/>
          <w:szCs w:val="24"/>
          <w:rtl/>
        </w:rPr>
      </w:pPr>
      <w:r w:rsidRPr="0048326A">
        <w:rPr>
          <w:rFonts w:ascii="David" w:eastAsia="Times New Roman" w:hAnsi="David" w:cs="David" w:hint="cs"/>
          <w:color w:val="000000" w:themeColor="text1"/>
          <w:sz w:val="24"/>
          <w:szCs w:val="24"/>
          <w:rtl/>
        </w:rPr>
        <w:t>כתוב  כיצד בוחרים בת זוג על פי הכתוב בדברי הגמרא.</w:t>
      </w:r>
      <w:r>
        <w:rPr>
          <w:rFonts w:ascii="David" w:eastAsia="Times New Roman" w:hAnsi="David" w:cs="David" w:hint="cs"/>
          <w:color w:val="000000" w:themeColor="text1"/>
          <w:sz w:val="24"/>
          <w:szCs w:val="24"/>
          <w:rtl/>
        </w:rPr>
        <w:t xml:space="preserve"> כתוב את הקריטריוני</w:t>
      </w:r>
      <w:r>
        <w:rPr>
          <w:rFonts w:ascii="David" w:eastAsia="Times New Roman" w:hAnsi="David" w:cs="David" w:hint="eastAsia"/>
          <w:color w:val="000000" w:themeColor="text1"/>
          <w:sz w:val="24"/>
          <w:szCs w:val="24"/>
          <w:rtl/>
        </w:rPr>
        <w:t>ם</w:t>
      </w:r>
      <w:r>
        <w:rPr>
          <w:rFonts w:ascii="David" w:eastAsia="Times New Roman" w:hAnsi="David" w:cs="David" w:hint="cs"/>
          <w:color w:val="000000" w:themeColor="text1"/>
          <w:sz w:val="24"/>
          <w:szCs w:val="24"/>
          <w:rtl/>
        </w:rPr>
        <w:t xml:space="preserve"> </w:t>
      </w:r>
      <w:r w:rsidRPr="0048326A">
        <w:rPr>
          <w:rFonts w:ascii="David" w:eastAsia="Times New Roman" w:hAnsi="David" w:cs="David" w:hint="cs"/>
          <w:color w:val="000000" w:themeColor="text1"/>
          <w:sz w:val="24"/>
          <w:szCs w:val="24"/>
          <w:rtl/>
        </w:rPr>
        <w:t xml:space="preserve"> ודרג אותם לפי חשיבותם.</w:t>
      </w:r>
    </w:p>
    <w:p w14:paraId="6D1BE57F" w14:textId="151D589E" w:rsidR="00D14F9A" w:rsidRPr="001E1B63" w:rsidRDefault="00B93CD1" w:rsidP="00162BAA">
      <w:pPr>
        <w:spacing w:after="0" w:line="240" w:lineRule="auto"/>
        <w:contextualSpacing/>
        <w:rPr>
          <w:rFonts w:ascii="David" w:eastAsia="Times New Roman" w:hAnsi="David" w:cs="Gveret Levin AlefAlefAlef"/>
          <w:color w:val="000000" w:themeColor="text1"/>
          <w:sz w:val="24"/>
          <w:szCs w:val="24"/>
          <w:u w:val="single"/>
        </w:rPr>
      </w:pPr>
      <w:r w:rsidRPr="001E1B63">
        <w:rPr>
          <w:rFonts w:ascii="David" w:eastAsia="Times New Roman" w:hAnsi="David" w:cs="Gveret Levin AlefAlefAlef" w:hint="cs"/>
          <w:color w:val="000000" w:themeColor="text1"/>
          <w:sz w:val="24"/>
          <w:szCs w:val="24"/>
          <w:u w:val="single"/>
          <w:rtl/>
        </w:rPr>
        <w:t>קריטריונים :</w:t>
      </w:r>
      <w:r w:rsidRPr="001E1B63">
        <w:rPr>
          <w:rFonts w:ascii="David" w:eastAsia="Times New Roman" w:hAnsi="David" w:cs="Gveret Levin AlefAlefAlef" w:hint="cs"/>
          <w:color w:val="000000" w:themeColor="text1"/>
          <w:sz w:val="24"/>
          <w:szCs w:val="24"/>
          <w:u w:val="single"/>
        </w:rPr>
        <w:t xml:space="preserve"> </w:t>
      </w:r>
      <w:r w:rsidRPr="001E1B63">
        <w:rPr>
          <w:rFonts w:ascii="David" w:eastAsia="Times New Roman" w:hAnsi="David" w:cs="Gveret Levin AlefAlefAlef" w:hint="cs"/>
          <w:color w:val="000000" w:themeColor="text1"/>
          <w:sz w:val="24"/>
          <w:szCs w:val="24"/>
          <w:u w:val="single"/>
          <w:rtl/>
        </w:rPr>
        <w:t>1. יראת ה' 2. משפחה טובה  3. יופי חיצוני</w:t>
      </w:r>
    </w:p>
    <w:p w14:paraId="62403AC3" w14:textId="77777777" w:rsidR="00D14F9A" w:rsidRPr="0048326A" w:rsidRDefault="00D14F9A" w:rsidP="00162BAA">
      <w:pPr>
        <w:numPr>
          <w:ilvl w:val="0"/>
          <w:numId w:val="16"/>
        </w:numPr>
        <w:spacing w:after="0" w:line="240" w:lineRule="auto"/>
        <w:contextualSpacing/>
        <w:rPr>
          <w:rFonts w:ascii="David" w:eastAsia="Times New Roman" w:hAnsi="David" w:cs="David"/>
          <w:b/>
          <w:bCs/>
          <w:color w:val="000000" w:themeColor="text1"/>
          <w:sz w:val="28"/>
          <w:szCs w:val="28"/>
          <w:u w:val="single"/>
          <w:rtl/>
        </w:rPr>
      </w:pPr>
      <w:r w:rsidRPr="0048326A">
        <w:rPr>
          <w:rFonts w:ascii="David" w:eastAsia="Times New Roman" w:hAnsi="David" w:cs="David" w:hint="cs"/>
          <w:b/>
          <w:bCs/>
          <w:color w:val="000000" w:themeColor="text1"/>
          <w:sz w:val="28"/>
          <w:szCs w:val="28"/>
          <w:u w:val="single"/>
          <w:rtl/>
        </w:rPr>
        <w:t>ויקרא את שמם אדם 17-21.</w:t>
      </w:r>
    </w:p>
    <w:p w14:paraId="551B2DF8" w14:textId="77777777" w:rsidR="00D14F9A" w:rsidRPr="0048326A" w:rsidRDefault="00D14F9A" w:rsidP="00162BAA">
      <w:pPr>
        <w:spacing w:after="200" w:line="240" w:lineRule="auto"/>
        <w:rPr>
          <w:rFonts w:cs="David"/>
          <w:b/>
          <w:bCs/>
          <w:sz w:val="24"/>
          <w:szCs w:val="24"/>
          <w:u w:val="single"/>
          <w:rtl/>
        </w:rPr>
      </w:pPr>
      <w:r w:rsidRPr="0048326A">
        <w:rPr>
          <w:rFonts w:cs="David" w:hint="cs"/>
          <w:b/>
          <w:bCs/>
          <w:sz w:val="24"/>
          <w:szCs w:val="24"/>
          <w:u w:val="single"/>
          <w:rtl/>
        </w:rPr>
        <w:t>זוגיות כהשלמה- 17-18</w:t>
      </w:r>
    </w:p>
    <w:p w14:paraId="0EBF68DA" w14:textId="77777777" w:rsidR="00D14F9A" w:rsidRPr="0048326A" w:rsidRDefault="00D14F9A" w:rsidP="00162BAA">
      <w:pPr>
        <w:numPr>
          <w:ilvl w:val="0"/>
          <w:numId w:val="7"/>
        </w:numPr>
        <w:spacing w:after="200" w:line="240" w:lineRule="auto"/>
        <w:contextualSpacing/>
        <w:rPr>
          <w:rFonts w:cs="David"/>
          <w:sz w:val="24"/>
          <w:szCs w:val="24"/>
          <w:rtl/>
        </w:rPr>
      </w:pPr>
      <w:r w:rsidRPr="0048326A">
        <w:rPr>
          <w:rFonts w:cs="David" w:hint="cs"/>
          <w:sz w:val="24"/>
          <w:szCs w:val="24"/>
          <w:rtl/>
        </w:rPr>
        <w:t>עיי</w:t>
      </w:r>
      <w:r>
        <w:rPr>
          <w:rFonts w:cs="David" w:hint="cs"/>
          <w:sz w:val="24"/>
          <w:szCs w:val="24"/>
          <w:rtl/>
        </w:rPr>
        <w:t xml:space="preserve">ן  </w:t>
      </w:r>
      <w:r w:rsidRPr="0048326A">
        <w:rPr>
          <w:rFonts w:cs="David" w:hint="cs"/>
          <w:sz w:val="24"/>
          <w:szCs w:val="24"/>
          <w:rtl/>
        </w:rPr>
        <w:t>בהקדמה בעמ'17-18 וכ</w:t>
      </w:r>
      <w:r>
        <w:rPr>
          <w:rFonts w:cs="David" w:hint="cs"/>
          <w:sz w:val="24"/>
          <w:szCs w:val="24"/>
          <w:rtl/>
        </w:rPr>
        <w:t>תוב</w:t>
      </w:r>
      <w:r w:rsidRPr="0048326A">
        <w:rPr>
          <w:rFonts w:cs="David" w:hint="cs"/>
          <w:sz w:val="24"/>
          <w:szCs w:val="24"/>
          <w:rtl/>
        </w:rPr>
        <w:t xml:space="preserve"> מהו קשר תקין וטוב בין בני זוג? על מה מבוסס?</w:t>
      </w:r>
    </w:p>
    <w:p w14:paraId="602619EE" w14:textId="6E02133A" w:rsidR="00D14F9A" w:rsidRPr="001E1B63" w:rsidRDefault="001E1B63" w:rsidP="00162BAA">
      <w:pPr>
        <w:spacing w:after="0" w:line="240" w:lineRule="auto"/>
        <w:contextualSpacing/>
        <w:rPr>
          <w:rFonts w:ascii="David" w:eastAsia="Times New Roman" w:hAnsi="David" w:cs="Gveret Levin AlefAlefAlef"/>
          <w:color w:val="000000" w:themeColor="text1"/>
          <w:sz w:val="24"/>
          <w:szCs w:val="24"/>
          <w:u w:val="single"/>
        </w:rPr>
      </w:pPr>
      <w:r w:rsidRPr="001E1B63">
        <w:rPr>
          <w:rFonts w:ascii="David" w:eastAsia="Times New Roman" w:hAnsi="David" w:cs="Gveret Levin AlefAlefAlef" w:hint="cs"/>
          <w:color w:val="000000" w:themeColor="text1"/>
          <w:sz w:val="24"/>
          <w:szCs w:val="24"/>
          <w:u w:val="single"/>
          <w:rtl/>
        </w:rPr>
        <w:t xml:space="preserve">קשר תקין טוב בין בני זוג מבוסס על נתינה הדדית , כאשר כל אחד נמצא בעמדת מקבל ונותן , זהו קשר המאפשר ביטחון לשני בני הזוג , תמיכה, צמיחה ,השראה ושמחה. </w:t>
      </w:r>
    </w:p>
    <w:p w14:paraId="30BDBC25"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 xml:space="preserve">13.מהו המפתח לזוגיות טובה ולנישואים אידאליים על פי הרב </w:t>
      </w:r>
      <w:proofErr w:type="spellStart"/>
      <w:r w:rsidRPr="0048326A">
        <w:rPr>
          <w:rFonts w:cs="David" w:hint="cs"/>
          <w:sz w:val="24"/>
          <w:szCs w:val="24"/>
          <w:rtl/>
        </w:rPr>
        <w:t>דסלר</w:t>
      </w:r>
      <w:proofErr w:type="spellEnd"/>
      <w:r w:rsidRPr="0048326A">
        <w:rPr>
          <w:rFonts w:cs="David" w:hint="cs"/>
          <w:sz w:val="24"/>
          <w:szCs w:val="24"/>
          <w:rtl/>
        </w:rPr>
        <w:t>?</w:t>
      </w:r>
    </w:p>
    <w:p w14:paraId="79E79481" w14:textId="0410DE4D" w:rsidR="00D14F9A" w:rsidRPr="001E1B63" w:rsidRDefault="001E1B63" w:rsidP="00162BAA">
      <w:pPr>
        <w:spacing w:after="0" w:line="240" w:lineRule="auto"/>
        <w:contextualSpacing/>
        <w:rPr>
          <w:rFonts w:ascii="David" w:eastAsia="Times New Roman" w:hAnsi="David" w:cs="Gveret Levin AlefAlefAlef"/>
          <w:color w:val="000000" w:themeColor="text1"/>
          <w:sz w:val="24"/>
          <w:szCs w:val="24"/>
          <w:u w:val="single"/>
        </w:rPr>
      </w:pPr>
      <w:r w:rsidRPr="001E1B63">
        <w:rPr>
          <w:rFonts w:ascii="David" w:eastAsia="Times New Roman" w:hAnsi="David" w:cs="Gveret Levin AlefAlefAlef" w:hint="cs"/>
          <w:color w:val="000000" w:themeColor="text1"/>
          <w:sz w:val="24"/>
          <w:szCs w:val="24"/>
          <w:u w:val="single"/>
          <w:rtl/>
        </w:rPr>
        <w:t xml:space="preserve">מפתח לזוגיות טובה </w:t>
      </w:r>
      <w:r w:rsidRPr="001E1B63">
        <w:rPr>
          <w:rFonts w:ascii="David" w:eastAsia="Times New Roman" w:hAnsi="David" w:cs="Gveret Levin AlefAlefAlef"/>
          <w:color w:val="000000" w:themeColor="text1"/>
          <w:sz w:val="24"/>
          <w:szCs w:val="24"/>
          <w:u w:val="single"/>
          <w:rtl/>
        </w:rPr>
        <w:t>–</w:t>
      </w:r>
      <w:r w:rsidRPr="001E1B63">
        <w:rPr>
          <w:rFonts w:ascii="David" w:eastAsia="Times New Roman" w:hAnsi="David" w:cs="Gveret Levin AlefAlefAlef" w:hint="cs"/>
          <w:color w:val="000000" w:themeColor="text1"/>
          <w:sz w:val="24"/>
          <w:szCs w:val="24"/>
          <w:u w:val="single"/>
          <w:rtl/>
        </w:rPr>
        <w:t xml:space="preserve"> כאשר בני הזוג נותנים זה לזו </w:t>
      </w:r>
      <w:r w:rsidRPr="001E1B63">
        <w:rPr>
          <w:rFonts w:ascii="David" w:eastAsia="Times New Roman" w:hAnsi="David" w:cs="Gveret Levin AlefAlefAlef"/>
          <w:color w:val="000000" w:themeColor="text1"/>
          <w:sz w:val="24"/>
          <w:szCs w:val="24"/>
          <w:u w:val="single"/>
          <w:rtl/>
        </w:rPr>
        <w:t>–</w:t>
      </w:r>
      <w:r w:rsidRPr="001E1B63">
        <w:rPr>
          <w:rFonts w:ascii="David" w:eastAsia="Times New Roman" w:hAnsi="David" w:cs="Gveret Levin AlefAlefAlef" w:hint="cs"/>
          <w:color w:val="000000" w:themeColor="text1"/>
          <w:sz w:val="24"/>
          <w:szCs w:val="24"/>
          <w:u w:val="single"/>
          <w:rtl/>
        </w:rPr>
        <w:t xml:space="preserve"> נמצאים במעלת הנתינה וכך משלימים זה את זה  ומגיעים לאהבה "כי הנותן יאהב"</w:t>
      </w:r>
      <w:r>
        <w:rPr>
          <w:rFonts w:ascii="David" w:eastAsia="Times New Roman" w:hAnsi="David" w:cs="Gveret Levin AlefAlefAlef" w:hint="cs"/>
          <w:color w:val="000000" w:themeColor="text1"/>
          <w:sz w:val="24"/>
          <w:szCs w:val="24"/>
          <w:u w:val="single"/>
          <w:rtl/>
        </w:rPr>
        <w:t>.</w:t>
      </w:r>
    </w:p>
    <w:p w14:paraId="44391A7D" w14:textId="77777777" w:rsidR="00D14F9A" w:rsidRPr="0048326A" w:rsidRDefault="00D14F9A" w:rsidP="00162BAA">
      <w:pPr>
        <w:numPr>
          <w:ilvl w:val="0"/>
          <w:numId w:val="7"/>
        </w:numPr>
        <w:spacing w:after="200" w:line="240" w:lineRule="auto"/>
        <w:contextualSpacing/>
        <w:rPr>
          <w:rFonts w:cs="David"/>
          <w:sz w:val="24"/>
          <w:szCs w:val="24"/>
          <w:rtl/>
        </w:rPr>
      </w:pPr>
      <w:r w:rsidRPr="0048326A">
        <w:rPr>
          <w:rFonts w:cs="David" w:hint="cs"/>
          <w:sz w:val="24"/>
          <w:szCs w:val="24"/>
          <w:rtl/>
        </w:rPr>
        <w:t xml:space="preserve">כיצד נהג הרב </w:t>
      </w:r>
      <w:proofErr w:type="spellStart"/>
      <w:r w:rsidRPr="0048326A">
        <w:rPr>
          <w:rFonts w:cs="David" w:hint="cs"/>
          <w:sz w:val="24"/>
          <w:szCs w:val="24"/>
          <w:rtl/>
        </w:rPr>
        <w:t>דסלר</w:t>
      </w:r>
      <w:proofErr w:type="spellEnd"/>
      <w:r w:rsidRPr="0048326A">
        <w:rPr>
          <w:rFonts w:cs="David" w:hint="cs"/>
          <w:sz w:val="24"/>
          <w:szCs w:val="24"/>
          <w:rtl/>
        </w:rPr>
        <w:t xml:space="preserve"> לברך את הזוגות הבאים אליו? מדוע? </w:t>
      </w:r>
    </w:p>
    <w:p w14:paraId="5DBA108A" w14:textId="61F8C73F" w:rsidR="00D14F9A" w:rsidRPr="001E1B63" w:rsidRDefault="001E1B63" w:rsidP="00162BAA">
      <w:pPr>
        <w:spacing w:after="0" w:line="240" w:lineRule="auto"/>
        <w:contextualSpacing/>
        <w:rPr>
          <w:rFonts w:ascii="David" w:eastAsia="Times New Roman" w:hAnsi="David" w:cs="Gveret Levin AlefAlefAlef"/>
          <w:color w:val="000000" w:themeColor="text1"/>
          <w:sz w:val="24"/>
          <w:szCs w:val="24"/>
          <w:u w:val="single"/>
        </w:rPr>
      </w:pPr>
      <w:r w:rsidRPr="001E1B63">
        <w:rPr>
          <w:rFonts w:ascii="David" w:eastAsia="Times New Roman" w:hAnsi="David" w:cs="Gveret Levin AlefAlefAlef" w:hint="cs"/>
          <w:color w:val="000000" w:themeColor="text1"/>
          <w:sz w:val="24"/>
          <w:szCs w:val="24"/>
          <w:u w:val="single"/>
          <w:rtl/>
        </w:rPr>
        <w:t xml:space="preserve">הרב </w:t>
      </w:r>
      <w:proofErr w:type="spellStart"/>
      <w:r w:rsidRPr="001E1B63">
        <w:rPr>
          <w:rFonts w:ascii="David" w:eastAsia="Times New Roman" w:hAnsi="David" w:cs="Gveret Levin AlefAlefAlef" w:hint="cs"/>
          <w:color w:val="000000" w:themeColor="text1"/>
          <w:sz w:val="24"/>
          <w:szCs w:val="24"/>
          <w:u w:val="single"/>
          <w:rtl/>
        </w:rPr>
        <w:t>דסלר</w:t>
      </w:r>
      <w:proofErr w:type="spellEnd"/>
      <w:r w:rsidRPr="001E1B63">
        <w:rPr>
          <w:rFonts w:ascii="David" w:eastAsia="Times New Roman" w:hAnsi="David" w:cs="Gveret Levin AlefAlefAlef" w:hint="cs"/>
          <w:color w:val="000000" w:themeColor="text1"/>
          <w:sz w:val="24"/>
          <w:szCs w:val="24"/>
          <w:u w:val="single"/>
          <w:rtl/>
        </w:rPr>
        <w:t xml:space="preserve"> נהג לברך את הזוגות שתמיד ידאגו לתת אחד לשני בדיוק כמו שהרגישו ביום חופתם . שלא ידרשו זה מזו , ברגע שיתחילו  לדרוש אחד מהשני </w:t>
      </w:r>
      <w:r w:rsidRPr="001E1B63">
        <w:rPr>
          <w:rFonts w:ascii="David" w:eastAsia="Times New Roman" w:hAnsi="David" w:cs="Gveret Levin AlefAlefAlef"/>
          <w:color w:val="000000" w:themeColor="text1"/>
          <w:sz w:val="24"/>
          <w:szCs w:val="24"/>
          <w:u w:val="single"/>
          <w:rtl/>
        </w:rPr>
        <w:t>–</w:t>
      </w:r>
      <w:r w:rsidRPr="001E1B63">
        <w:rPr>
          <w:rFonts w:ascii="David" w:eastAsia="Times New Roman" w:hAnsi="David" w:cs="Gveret Levin AlefAlefAlef" w:hint="cs"/>
          <w:color w:val="000000" w:themeColor="text1"/>
          <w:sz w:val="24"/>
          <w:szCs w:val="24"/>
          <w:u w:val="single"/>
          <w:rtl/>
        </w:rPr>
        <w:t xml:space="preserve"> הם יאבדו את הסיכוי לאושר.  </w:t>
      </w:r>
    </w:p>
    <w:p w14:paraId="461963E3" w14:textId="21AD675B" w:rsidR="00D14F9A" w:rsidRPr="0061475B" w:rsidRDefault="00D14F9A" w:rsidP="00162BAA">
      <w:pPr>
        <w:spacing w:after="200" w:line="240" w:lineRule="auto"/>
        <w:rPr>
          <w:rFonts w:cs="Gveret Levin AlefAlefAlef"/>
          <w:sz w:val="24"/>
          <w:szCs w:val="24"/>
          <w:u w:val="single"/>
          <w:rtl/>
        </w:rPr>
      </w:pPr>
      <w:r w:rsidRPr="0048326A">
        <w:rPr>
          <w:rFonts w:cs="David" w:hint="cs"/>
          <w:sz w:val="24"/>
          <w:szCs w:val="24"/>
          <w:rtl/>
        </w:rPr>
        <w:t>15. מהי מעלת הנתינה?</w:t>
      </w:r>
      <w:r w:rsidR="006A155F">
        <w:rPr>
          <w:rFonts w:cs="Gveret Levin AlefAlefAlef" w:hint="cs"/>
          <w:sz w:val="24"/>
          <w:szCs w:val="24"/>
          <w:rtl/>
        </w:rPr>
        <w:t xml:space="preserve"> </w:t>
      </w:r>
      <w:r w:rsidR="006A155F" w:rsidRPr="0061475B">
        <w:rPr>
          <w:rFonts w:cs="Gveret Levin AlefAlefAlef" w:hint="cs"/>
          <w:sz w:val="24"/>
          <w:szCs w:val="24"/>
          <w:u w:val="single"/>
          <w:rtl/>
        </w:rPr>
        <w:t xml:space="preserve">הנתינה מהותית ומרכזית בחיי בני הזוג </w:t>
      </w:r>
      <w:r w:rsidR="0061475B" w:rsidRPr="0061475B">
        <w:rPr>
          <w:rFonts w:cs="Gveret Levin AlefAlefAlef" w:hint="cs"/>
          <w:sz w:val="24"/>
          <w:szCs w:val="24"/>
          <w:u w:val="single"/>
          <w:rtl/>
        </w:rPr>
        <w:t>, כאשר אדם נותן הוא מתעלה ברמה הרוחנית , הנתינה מש</w:t>
      </w:r>
      <w:r w:rsidR="0061475B">
        <w:rPr>
          <w:rFonts w:cs="Gveret Levin AlefAlefAlef" w:hint="cs"/>
          <w:sz w:val="24"/>
          <w:szCs w:val="24"/>
          <w:u w:val="single"/>
          <w:rtl/>
        </w:rPr>
        <w:t>מ</w:t>
      </w:r>
      <w:r w:rsidR="0061475B" w:rsidRPr="0061475B">
        <w:rPr>
          <w:rFonts w:cs="Gveret Levin AlefAlefAlef" w:hint="cs"/>
          <w:sz w:val="24"/>
          <w:szCs w:val="24"/>
          <w:u w:val="single"/>
          <w:rtl/>
        </w:rPr>
        <w:t xml:space="preserve">רת א ת הקשר בין בני הזוג מאפשרת אושר ואהבה עדי עד. </w:t>
      </w:r>
    </w:p>
    <w:p w14:paraId="5719C891" w14:textId="77777777" w:rsidR="00D14F9A" w:rsidRPr="0048326A" w:rsidRDefault="00D14F9A" w:rsidP="00162BAA">
      <w:pPr>
        <w:spacing w:after="200" w:line="240" w:lineRule="auto"/>
        <w:rPr>
          <w:rFonts w:cs="David"/>
          <w:b/>
          <w:bCs/>
          <w:sz w:val="24"/>
          <w:szCs w:val="24"/>
          <w:u w:val="single"/>
          <w:rtl/>
        </w:rPr>
      </w:pPr>
      <w:r w:rsidRPr="0048326A">
        <w:rPr>
          <w:rFonts w:cs="David" w:hint="cs"/>
          <w:b/>
          <w:bCs/>
          <w:sz w:val="24"/>
          <w:szCs w:val="24"/>
          <w:u w:val="single"/>
          <w:rtl/>
        </w:rPr>
        <w:t>אתגר הזוגיות- 18-20</w:t>
      </w:r>
    </w:p>
    <w:p w14:paraId="133038FF"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16.א.</w:t>
      </w:r>
      <w:r>
        <w:rPr>
          <w:rFonts w:cs="David" w:hint="cs"/>
          <w:sz w:val="24"/>
          <w:szCs w:val="24"/>
          <w:rtl/>
        </w:rPr>
        <w:t xml:space="preserve">עיין בתלמוד בבלי ברכות ה', א (עמו'19)וענה: </w:t>
      </w:r>
      <w:r w:rsidRPr="0048326A">
        <w:rPr>
          <w:rFonts w:cs="David" w:hint="cs"/>
          <w:sz w:val="24"/>
          <w:szCs w:val="24"/>
          <w:rtl/>
        </w:rPr>
        <w:t xml:space="preserve"> בא</w:t>
      </w:r>
      <w:r w:rsidRPr="0048326A">
        <w:rPr>
          <w:rFonts w:cs="David"/>
          <w:sz w:val="24"/>
          <w:szCs w:val="24"/>
          <w:rtl/>
        </w:rPr>
        <w:t>"</w:t>
      </w:r>
      <w:r w:rsidRPr="0048326A">
        <w:rPr>
          <w:rFonts w:cs="David" w:hint="cs"/>
          <w:sz w:val="24"/>
          <w:szCs w:val="24"/>
          <w:rtl/>
        </w:rPr>
        <w:t>י</w:t>
      </w:r>
      <w:r w:rsidRPr="0048326A">
        <w:rPr>
          <w:rFonts w:cs="David"/>
          <w:sz w:val="24"/>
          <w:szCs w:val="24"/>
          <w:rtl/>
        </w:rPr>
        <w:t xml:space="preserve"> </w:t>
      </w:r>
      <w:r w:rsidRPr="0048326A">
        <w:rPr>
          <w:rFonts w:cs="David" w:hint="cs"/>
          <w:sz w:val="24"/>
          <w:szCs w:val="24"/>
          <w:rtl/>
        </w:rPr>
        <w:t>כאשר</w:t>
      </w:r>
      <w:r w:rsidRPr="0048326A">
        <w:rPr>
          <w:rFonts w:cs="David"/>
          <w:sz w:val="24"/>
          <w:szCs w:val="24"/>
          <w:rtl/>
        </w:rPr>
        <w:t xml:space="preserve"> </w:t>
      </w:r>
      <w:r w:rsidRPr="0048326A">
        <w:rPr>
          <w:rFonts w:cs="David" w:hint="cs"/>
          <w:sz w:val="24"/>
          <w:szCs w:val="24"/>
          <w:rtl/>
        </w:rPr>
        <w:t>אדם</w:t>
      </w:r>
      <w:r w:rsidRPr="0048326A">
        <w:rPr>
          <w:rFonts w:cs="David"/>
          <w:sz w:val="24"/>
          <w:szCs w:val="24"/>
          <w:rtl/>
        </w:rPr>
        <w:t xml:space="preserve"> </w:t>
      </w:r>
      <w:r w:rsidRPr="0048326A">
        <w:rPr>
          <w:rFonts w:cs="David" w:hint="cs"/>
          <w:sz w:val="24"/>
          <w:szCs w:val="24"/>
          <w:rtl/>
        </w:rPr>
        <w:t>נושא</w:t>
      </w:r>
      <w:r w:rsidRPr="0048326A">
        <w:rPr>
          <w:rFonts w:cs="David"/>
          <w:sz w:val="24"/>
          <w:szCs w:val="24"/>
          <w:rtl/>
        </w:rPr>
        <w:t xml:space="preserve"> </w:t>
      </w:r>
      <w:proofErr w:type="spellStart"/>
      <w:r w:rsidRPr="0048326A">
        <w:rPr>
          <w:rFonts w:cs="David" w:hint="cs"/>
          <w:sz w:val="24"/>
          <w:szCs w:val="24"/>
          <w:rtl/>
        </w:rPr>
        <w:t>אשה</w:t>
      </w:r>
      <w:proofErr w:type="spellEnd"/>
      <w:r w:rsidRPr="0048326A">
        <w:rPr>
          <w:rFonts w:cs="David"/>
          <w:sz w:val="24"/>
          <w:szCs w:val="24"/>
          <w:rtl/>
        </w:rPr>
        <w:t xml:space="preserve"> </w:t>
      </w:r>
      <w:r w:rsidRPr="0048326A">
        <w:rPr>
          <w:rFonts w:cs="David" w:hint="cs"/>
          <w:sz w:val="24"/>
          <w:szCs w:val="24"/>
          <w:rtl/>
        </w:rPr>
        <w:t>אמרו</w:t>
      </w:r>
      <w:r w:rsidRPr="0048326A">
        <w:rPr>
          <w:rFonts w:cs="David"/>
          <w:sz w:val="24"/>
          <w:szCs w:val="24"/>
          <w:rtl/>
        </w:rPr>
        <w:t xml:space="preserve"> </w:t>
      </w:r>
      <w:r w:rsidRPr="0048326A">
        <w:rPr>
          <w:rFonts w:cs="David" w:hint="cs"/>
          <w:sz w:val="24"/>
          <w:szCs w:val="24"/>
          <w:rtl/>
        </w:rPr>
        <w:t>לו</w:t>
      </w:r>
      <w:r w:rsidRPr="0048326A">
        <w:rPr>
          <w:rFonts w:cs="David"/>
          <w:sz w:val="24"/>
          <w:szCs w:val="24"/>
          <w:rtl/>
        </w:rPr>
        <w:t xml:space="preserve"> </w:t>
      </w:r>
      <w:r w:rsidRPr="00EB0EC1">
        <w:rPr>
          <w:rFonts w:cs="David"/>
          <w:b/>
          <w:bCs/>
          <w:sz w:val="24"/>
          <w:szCs w:val="24"/>
          <w:rtl/>
        </w:rPr>
        <w:t>"</w:t>
      </w:r>
      <w:r w:rsidRPr="00EB0EC1">
        <w:rPr>
          <w:rFonts w:cs="David" w:hint="cs"/>
          <w:b/>
          <w:bCs/>
          <w:sz w:val="24"/>
          <w:szCs w:val="24"/>
          <w:rtl/>
        </w:rPr>
        <w:t>מצא</w:t>
      </w:r>
      <w:r w:rsidRPr="00EB0EC1">
        <w:rPr>
          <w:rFonts w:cs="David"/>
          <w:b/>
          <w:bCs/>
          <w:sz w:val="24"/>
          <w:szCs w:val="24"/>
          <w:rtl/>
        </w:rPr>
        <w:t xml:space="preserve">" </w:t>
      </w:r>
      <w:r w:rsidRPr="00EB0EC1">
        <w:rPr>
          <w:rFonts w:cs="David" w:hint="cs"/>
          <w:b/>
          <w:bCs/>
          <w:sz w:val="24"/>
          <w:szCs w:val="24"/>
          <w:rtl/>
        </w:rPr>
        <w:t>או</w:t>
      </w:r>
      <w:r w:rsidRPr="00EB0EC1">
        <w:rPr>
          <w:rFonts w:cs="David"/>
          <w:b/>
          <w:bCs/>
          <w:sz w:val="24"/>
          <w:szCs w:val="24"/>
          <w:rtl/>
        </w:rPr>
        <w:t xml:space="preserve"> "</w:t>
      </w:r>
      <w:r w:rsidRPr="00EB0EC1">
        <w:rPr>
          <w:rFonts w:cs="David" w:hint="cs"/>
          <w:b/>
          <w:bCs/>
          <w:sz w:val="24"/>
          <w:szCs w:val="24"/>
          <w:rtl/>
        </w:rPr>
        <w:t>מוצא</w:t>
      </w:r>
      <w:r w:rsidRPr="00EB0EC1">
        <w:rPr>
          <w:rFonts w:cs="David"/>
          <w:b/>
          <w:bCs/>
          <w:sz w:val="24"/>
          <w:szCs w:val="24"/>
          <w:rtl/>
        </w:rPr>
        <w:t>"</w:t>
      </w:r>
      <w:r w:rsidRPr="0048326A">
        <w:rPr>
          <w:rFonts w:cs="David" w:hint="cs"/>
          <w:sz w:val="24"/>
          <w:szCs w:val="24"/>
          <w:rtl/>
        </w:rPr>
        <w:t xml:space="preserve"> הסבר </w:t>
      </w:r>
      <w:r>
        <w:rPr>
          <w:rFonts w:cs="David" w:hint="cs"/>
          <w:sz w:val="24"/>
          <w:szCs w:val="24"/>
          <w:rtl/>
        </w:rPr>
        <w:t xml:space="preserve">מה </w:t>
      </w:r>
      <w:r w:rsidRPr="0048326A">
        <w:rPr>
          <w:rFonts w:cs="David" w:hint="cs"/>
          <w:sz w:val="24"/>
          <w:szCs w:val="24"/>
          <w:rtl/>
        </w:rPr>
        <w:t xml:space="preserve"> משמעות השאלה? </w:t>
      </w:r>
    </w:p>
    <w:p w14:paraId="3C074BB4" w14:textId="335B3296" w:rsidR="00D14F9A" w:rsidRPr="0048326A" w:rsidRDefault="0061475B" w:rsidP="00162BAA">
      <w:pPr>
        <w:spacing w:after="200" w:line="240" w:lineRule="auto"/>
        <w:rPr>
          <w:rFonts w:cs="David"/>
          <w:sz w:val="24"/>
          <w:szCs w:val="24"/>
          <w:rtl/>
        </w:rPr>
      </w:pPr>
      <w:r w:rsidRPr="0061475B">
        <w:rPr>
          <w:rFonts w:cs="Gveret Levin AlefAlefAlef" w:hint="cs"/>
          <w:sz w:val="24"/>
          <w:szCs w:val="24"/>
          <w:u w:val="single"/>
          <w:rtl/>
        </w:rPr>
        <w:t xml:space="preserve">מצא- "מצא אישה מצא טוב"(משלי)  = קשר נישואים טוב. מוצא </w:t>
      </w:r>
      <w:r w:rsidRPr="0061475B">
        <w:rPr>
          <w:rFonts w:cs="Gveret Levin AlefAlefAlef"/>
          <w:sz w:val="24"/>
          <w:szCs w:val="24"/>
          <w:u w:val="single"/>
          <w:rtl/>
        </w:rPr>
        <w:t>–</w:t>
      </w:r>
      <w:r w:rsidRPr="0061475B">
        <w:rPr>
          <w:rFonts w:cs="Gveret Levin AlefAlefAlef" w:hint="cs"/>
          <w:sz w:val="24"/>
          <w:szCs w:val="24"/>
          <w:u w:val="single"/>
          <w:rtl/>
        </w:rPr>
        <w:t xml:space="preserve"> "מוצא אני מר ממות את האישה" (קהלת) = קשר קשה וגרוע.    משמעות השאלה / האמירה  איך מערכת הנישואין שלך טובה או קשה?                                                                   </w:t>
      </w:r>
      <w:r w:rsidR="00D14F9A" w:rsidRPr="0048326A">
        <w:rPr>
          <w:rFonts w:cs="David" w:hint="cs"/>
          <w:sz w:val="24"/>
          <w:szCs w:val="24"/>
          <w:rtl/>
        </w:rPr>
        <w:t xml:space="preserve">ב. מדוע כתוב </w:t>
      </w:r>
      <w:r w:rsidR="00D14F9A">
        <w:rPr>
          <w:rFonts w:cs="David" w:hint="cs"/>
          <w:sz w:val="24"/>
          <w:szCs w:val="24"/>
          <w:rtl/>
        </w:rPr>
        <w:t>"</w:t>
      </w:r>
      <w:r w:rsidR="00D14F9A" w:rsidRPr="00EB0EC1">
        <w:rPr>
          <w:rFonts w:cs="David" w:hint="cs"/>
          <w:b/>
          <w:bCs/>
          <w:sz w:val="24"/>
          <w:szCs w:val="24"/>
          <w:rtl/>
        </w:rPr>
        <w:t>אמרו לו</w:t>
      </w:r>
      <w:r w:rsidR="00D14F9A">
        <w:rPr>
          <w:rFonts w:cs="David" w:hint="cs"/>
          <w:b/>
          <w:bCs/>
          <w:sz w:val="24"/>
          <w:szCs w:val="24"/>
          <w:rtl/>
        </w:rPr>
        <w:t>"</w:t>
      </w:r>
      <w:r w:rsidR="00D14F9A" w:rsidRPr="00EB0EC1">
        <w:rPr>
          <w:rFonts w:cs="David" w:hint="cs"/>
          <w:b/>
          <w:bCs/>
          <w:sz w:val="24"/>
          <w:szCs w:val="24"/>
          <w:rtl/>
        </w:rPr>
        <w:t xml:space="preserve"> ולא</w:t>
      </w:r>
      <w:r w:rsidR="00D14F9A">
        <w:rPr>
          <w:rFonts w:cs="David" w:hint="cs"/>
          <w:b/>
          <w:bCs/>
          <w:sz w:val="24"/>
          <w:szCs w:val="24"/>
          <w:rtl/>
        </w:rPr>
        <w:t xml:space="preserve"> </w:t>
      </w:r>
      <w:r w:rsidR="00D14F9A" w:rsidRPr="00503547">
        <w:rPr>
          <w:rFonts w:cs="David" w:hint="cs"/>
          <w:sz w:val="24"/>
          <w:szCs w:val="24"/>
          <w:rtl/>
        </w:rPr>
        <w:t>כתוב</w:t>
      </w:r>
      <w:r w:rsidR="00D14F9A">
        <w:rPr>
          <w:rFonts w:cs="David" w:hint="cs"/>
          <w:b/>
          <w:bCs/>
          <w:sz w:val="24"/>
          <w:szCs w:val="24"/>
          <w:rtl/>
        </w:rPr>
        <w:t xml:space="preserve"> </w:t>
      </w:r>
      <w:r w:rsidR="00D14F9A" w:rsidRPr="00EB0EC1">
        <w:rPr>
          <w:rFonts w:cs="David" w:hint="cs"/>
          <w:b/>
          <w:bCs/>
          <w:sz w:val="24"/>
          <w:szCs w:val="24"/>
          <w:rtl/>
        </w:rPr>
        <w:t xml:space="preserve"> </w:t>
      </w:r>
      <w:r w:rsidR="00D14F9A">
        <w:rPr>
          <w:rFonts w:cs="David" w:hint="cs"/>
          <w:b/>
          <w:bCs/>
          <w:sz w:val="24"/>
          <w:szCs w:val="24"/>
          <w:rtl/>
        </w:rPr>
        <w:t>"</w:t>
      </w:r>
      <w:r w:rsidR="00D14F9A" w:rsidRPr="00EB0EC1">
        <w:rPr>
          <w:rFonts w:cs="David" w:hint="cs"/>
          <w:b/>
          <w:bCs/>
          <w:sz w:val="24"/>
          <w:szCs w:val="24"/>
          <w:rtl/>
        </w:rPr>
        <w:t>שאלו אותו</w:t>
      </w:r>
      <w:r w:rsidR="00D14F9A">
        <w:rPr>
          <w:rFonts w:cs="David" w:hint="cs"/>
          <w:sz w:val="24"/>
          <w:szCs w:val="24"/>
          <w:rtl/>
        </w:rPr>
        <w:t>"</w:t>
      </w:r>
      <w:r w:rsidR="00D14F9A" w:rsidRPr="0048326A">
        <w:rPr>
          <w:rFonts w:cs="David" w:hint="cs"/>
          <w:sz w:val="24"/>
          <w:szCs w:val="24"/>
          <w:rtl/>
        </w:rPr>
        <w:t xml:space="preserve">? </w:t>
      </w:r>
    </w:p>
    <w:p w14:paraId="7EF013A6" w14:textId="03F4665C" w:rsidR="00D14F9A" w:rsidRPr="0061475B" w:rsidRDefault="0061475B" w:rsidP="00162BAA">
      <w:pPr>
        <w:spacing w:after="200" w:line="240" w:lineRule="auto"/>
        <w:rPr>
          <w:rFonts w:cs="Gveret Levin AlefAlefAlef"/>
          <w:sz w:val="24"/>
          <w:szCs w:val="24"/>
          <w:u w:val="single"/>
          <w:rtl/>
        </w:rPr>
      </w:pPr>
      <w:r w:rsidRPr="0061475B">
        <w:rPr>
          <w:rFonts w:cs="Gveret Levin AlefAlefAlef" w:hint="cs"/>
          <w:b/>
          <w:bCs/>
          <w:sz w:val="24"/>
          <w:szCs w:val="24"/>
          <w:u w:val="single"/>
          <w:rtl/>
        </w:rPr>
        <w:t>אמרו</w:t>
      </w:r>
      <w:r w:rsidRPr="0061475B">
        <w:rPr>
          <w:rFonts w:cs="Gveret Levin AlefAlefAlef" w:hint="cs"/>
          <w:sz w:val="24"/>
          <w:szCs w:val="24"/>
          <w:u w:val="single"/>
          <w:rtl/>
        </w:rPr>
        <w:t xml:space="preserve">  ולא שאלו </w:t>
      </w:r>
      <w:r w:rsidRPr="0061475B">
        <w:rPr>
          <w:rFonts w:cs="Gveret Levin AlefAlefAlef"/>
          <w:sz w:val="24"/>
          <w:szCs w:val="24"/>
          <w:u w:val="single"/>
          <w:rtl/>
        </w:rPr>
        <w:t>–</w:t>
      </w:r>
      <w:r w:rsidRPr="0061475B">
        <w:rPr>
          <w:rFonts w:cs="Gveret Levin AlefAlefAlef" w:hint="cs"/>
          <w:sz w:val="24"/>
          <w:szCs w:val="24"/>
          <w:u w:val="single"/>
          <w:rtl/>
        </w:rPr>
        <w:t xml:space="preserve"> כדי להכריע אם הנישואין יהיו טובים או רעים </w:t>
      </w:r>
      <w:r w:rsidRPr="0061475B">
        <w:rPr>
          <w:rFonts w:cs="Gveret Levin AlefAlefAlef"/>
          <w:sz w:val="24"/>
          <w:szCs w:val="24"/>
          <w:u w:val="single"/>
          <w:rtl/>
        </w:rPr>
        <w:t>–</w:t>
      </w:r>
      <w:r w:rsidRPr="0061475B">
        <w:rPr>
          <w:rFonts w:cs="Gveret Levin AlefAlefAlef" w:hint="cs"/>
          <w:sz w:val="24"/>
          <w:szCs w:val="24"/>
          <w:u w:val="single"/>
          <w:rtl/>
        </w:rPr>
        <w:t xml:space="preserve"> </w:t>
      </w:r>
      <w:r w:rsidRPr="0061475B">
        <w:rPr>
          <w:rFonts w:cs="Gveret Levin AlefAlefAlef" w:hint="cs"/>
          <w:b/>
          <w:bCs/>
          <w:sz w:val="24"/>
          <w:szCs w:val="24"/>
          <w:u w:val="single"/>
          <w:rtl/>
        </w:rPr>
        <w:t>זה בידיים שלך</w:t>
      </w:r>
      <w:r w:rsidRPr="0061475B">
        <w:rPr>
          <w:rFonts w:cs="Gveret Levin AlefAlefAlef" w:hint="cs"/>
          <w:sz w:val="24"/>
          <w:szCs w:val="24"/>
          <w:u w:val="single"/>
          <w:rtl/>
        </w:rPr>
        <w:t xml:space="preserve">. </w:t>
      </w:r>
    </w:p>
    <w:p w14:paraId="5B2ED0A6" w14:textId="77777777" w:rsidR="00D14F9A" w:rsidRPr="0048326A" w:rsidRDefault="00D14F9A" w:rsidP="00162BAA">
      <w:pPr>
        <w:numPr>
          <w:ilvl w:val="0"/>
          <w:numId w:val="16"/>
        </w:numPr>
        <w:spacing w:after="200" w:line="240" w:lineRule="auto"/>
        <w:contextualSpacing/>
        <w:rPr>
          <w:rFonts w:cs="David"/>
          <w:sz w:val="24"/>
          <w:szCs w:val="24"/>
          <w:rtl/>
        </w:rPr>
      </w:pPr>
      <w:r w:rsidRPr="0048326A">
        <w:rPr>
          <w:rFonts w:cs="David" w:hint="cs"/>
          <w:sz w:val="24"/>
          <w:szCs w:val="24"/>
          <w:rtl/>
        </w:rPr>
        <w:t xml:space="preserve">כתוב בפסוק </w:t>
      </w:r>
      <w:r w:rsidRPr="00EB0EC1">
        <w:rPr>
          <w:rFonts w:cs="David" w:hint="cs"/>
          <w:b/>
          <w:bCs/>
          <w:sz w:val="24"/>
          <w:szCs w:val="24"/>
          <w:rtl/>
        </w:rPr>
        <w:t xml:space="preserve">"מוצא אני מר ממות את </w:t>
      </w:r>
      <w:proofErr w:type="spellStart"/>
      <w:r w:rsidRPr="00EB0EC1">
        <w:rPr>
          <w:rFonts w:cs="David" w:hint="cs"/>
          <w:b/>
          <w:bCs/>
          <w:sz w:val="24"/>
          <w:szCs w:val="24"/>
          <w:rtl/>
        </w:rPr>
        <w:t>האשה</w:t>
      </w:r>
      <w:proofErr w:type="spellEnd"/>
      <w:r w:rsidRPr="00EB0EC1">
        <w:rPr>
          <w:rFonts w:cs="David" w:hint="cs"/>
          <w:b/>
          <w:bCs/>
          <w:sz w:val="24"/>
          <w:szCs w:val="24"/>
          <w:rtl/>
        </w:rPr>
        <w:t>"-</w:t>
      </w:r>
      <w:r w:rsidRPr="0048326A">
        <w:rPr>
          <w:rFonts w:cs="David" w:hint="cs"/>
          <w:sz w:val="24"/>
          <w:szCs w:val="24"/>
          <w:rtl/>
        </w:rPr>
        <w:t xml:space="preserve"> מה </w:t>
      </w:r>
      <w:r>
        <w:rPr>
          <w:rFonts w:cs="David" w:hint="cs"/>
          <w:sz w:val="24"/>
          <w:szCs w:val="24"/>
          <w:rtl/>
        </w:rPr>
        <w:t xml:space="preserve"> תפקידה </w:t>
      </w:r>
      <w:r w:rsidRPr="0048326A">
        <w:rPr>
          <w:rFonts w:cs="David" w:hint="cs"/>
          <w:sz w:val="24"/>
          <w:szCs w:val="24"/>
          <w:rtl/>
        </w:rPr>
        <w:t xml:space="preserve"> של המלה </w:t>
      </w:r>
      <w:r w:rsidRPr="00EB0EC1">
        <w:rPr>
          <w:rFonts w:cs="David" w:hint="cs"/>
          <w:b/>
          <w:bCs/>
          <w:sz w:val="24"/>
          <w:szCs w:val="24"/>
          <w:rtl/>
        </w:rPr>
        <w:t>"אני"</w:t>
      </w:r>
      <w:r w:rsidRPr="0048326A">
        <w:rPr>
          <w:rFonts w:cs="David" w:hint="cs"/>
          <w:sz w:val="24"/>
          <w:szCs w:val="24"/>
          <w:rtl/>
        </w:rPr>
        <w:t xml:space="preserve"> בפסוק?</w:t>
      </w:r>
    </w:p>
    <w:p w14:paraId="2E074832" w14:textId="40D4C076" w:rsidR="00D14F9A" w:rsidRPr="006141C2" w:rsidRDefault="0061475B" w:rsidP="00162BAA">
      <w:pPr>
        <w:spacing w:after="200" w:line="240" w:lineRule="auto"/>
        <w:rPr>
          <w:rFonts w:cs="Gveret Levin AlefAlefAlef"/>
          <w:sz w:val="24"/>
          <w:szCs w:val="24"/>
          <w:u w:val="single"/>
          <w:rtl/>
        </w:rPr>
      </w:pPr>
      <w:r w:rsidRPr="006141C2">
        <w:rPr>
          <w:rFonts w:cs="Gveret Levin AlefAlefAlef" w:hint="cs"/>
          <w:sz w:val="24"/>
          <w:szCs w:val="24"/>
          <w:u w:val="single"/>
          <w:rtl/>
        </w:rPr>
        <w:t xml:space="preserve">המילה אני מייחסת מקום אישי לחתן </w:t>
      </w:r>
      <w:r w:rsidR="006141C2" w:rsidRPr="006141C2">
        <w:rPr>
          <w:rFonts w:cs="Gveret Levin AlefAlefAlef" w:hint="cs"/>
          <w:sz w:val="24"/>
          <w:szCs w:val="24"/>
          <w:u w:val="single"/>
          <w:rtl/>
        </w:rPr>
        <w:t xml:space="preserve">, אם הוא מייחס את הנישואין רק לעצמו ולא זוכר שה' הוא המזווג לא תהיה לו ברכה בנישואיו. </w:t>
      </w:r>
    </w:p>
    <w:p w14:paraId="68698279"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17.</w:t>
      </w:r>
      <w:r>
        <w:rPr>
          <w:rFonts w:cs="David" w:hint="cs"/>
          <w:sz w:val="24"/>
          <w:szCs w:val="24"/>
          <w:rtl/>
        </w:rPr>
        <w:t xml:space="preserve">עיין ויקרא רבא פרשה ח, א(עמו' 19) וענה:  </w:t>
      </w:r>
      <w:r w:rsidRPr="0048326A">
        <w:rPr>
          <w:rFonts w:cs="David" w:hint="cs"/>
          <w:sz w:val="24"/>
          <w:szCs w:val="24"/>
          <w:rtl/>
        </w:rPr>
        <w:t>כתוב בלשונך מה שאלה המטרונה את ר' יוסי ומה ענה לה?</w:t>
      </w:r>
    </w:p>
    <w:p w14:paraId="32BF53C5" w14:textId="482D8116" w:rsidR="00D14F9A" w:rsidRPr="006141C2" w:rsidRDefault="006141C2" w:rsidP="00162BAA">
      <w:pPr>
        <w:spacing w:after="200" w:line="240" w:lineRule="auto"/>
        <w:rPr>
          <w:rFonts w:cs="Gveret Levin AlefAlefAlef"/>
          <w:sz w:val="24"/>
          <w:szCs w:val="24"/>
          <w:u w:val="single"/>
          <w:rtl/>
        </w:rPr>
      </w:pPr>
      <w:r w:rsidRPr="006141C2">
        <w:rPr>
          <w:rFonts w:cs="Gveret Levin AlefAlefAlef" w:hint="cs"/>
          <w:sz w:val="24"/>
          <w:szCs w:val="24"/>
          <w:u w:val="single"/>
          <w:rtl/>
        </w:rPr>
        <w:t xml:space="preserve">המטרונה שואלת את ר' יוסי לאחר בריאת העולם מה ה' עושה? ר' יוסי עונה לה- ה' מזווג זיווגים. </w:t>
      </w:r>
    </w:p>
    <w:p w14:paraId="45E6DA50" w14:textId="156E4E28" w:rsidR="00D14F9A" w:rsidRPr="00A60F2E" w:rsidRDefault="00D14F9A" w:rsidP="00A60F2E">
      <w:pPr>
        <w:spacing w:after="200" w:line="240" w:lineRule="auto"/>
        <w:rPr>
          <w:rFonts w:cs="David"/>
          <w:sz w:val="24"/>
          <w:szCs w:val="24"/>
          <w:u w:val="single"/>
          <w:rtl/>
        </w:rPr>
      </w:pPr>
      <w:r w:rsidRPr="0048326A">
        <w:rPr>
          <w:rFonts w:cs="David" w:hint="cs"/>
          <w:sz w:val="24"/>
          <w:szCs w:val="24"/>
          <w:rtl/>
        </w:rPr>
        <w:t xml:space="preserve">18.א.  כיצד השיבה המטרונה </w:t>
      </w:r>
      <w:proofErr w:type="spellStart"/>
      <w:r w:rsidRPr="0048326A">
        <w:rPr>
          <w:rFonts w:cs="David" w:hint="cs"/>
          <w:sz w:val="24"/>
          <w:szCs w:val="24"/>
          <w:rtl/>
        </w:rPr>
        <w:t>לר</w:t>
      </w:r>
      <w:proofErr w:type="spellEnd"/>
      <w:r w:rsidRPr="0048326A">
        <w:rPr>
          <w:rFonts w:cs="David" w:hint="cs"/>
          <w:sz w:val="24"/>
          <w:szCs w:val="24"/>
          <w:rtl/>
        </w:rPr>
        <w:t xml:space="preserve">' יוסי? </w:t>
      </w:r>
      <w:r w:rsidR="006141C2" w:rsidRPr="00A60F2E">
        <w:rPr>
          <w:rFonts w:cs="Gveret Levin AlefAlefAlef" w:hint="cs"/>
          <w:sz w:val="24"/>
          <w:szCs w:val="24"/>
          <w:u w:val="single"/>
          <w:rtl/>
        </w:rPr>
        <w:t xml:space="preserve">המטרונה מזלזלת ואומרת גם אני יכולה לזווג זיווגים , מה הבעיה בכך? </w:t>
      </w:r>
    </w:p>
    <w:p w14:paraId="4451F9C4"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ב. מה עשתה בעקבות כך ומהי התוצאה?</w:t>
      </w:r>
    </w:p>
    <w:p w14:paraId="17E7B1B7" w14:textId="049BE554" w:rsidR="00D14F9A" w:rsidRPr="00A60F2E" w:rsidRDefault="006141C2" w:rsidP="00162BAA">
      <w:pPr>
        <w:spacing w:after="0" w:line="240" w:lineRule="auto"/>
        <w:contextualSpacing/>
        <w:rPr>
          <w:rFonts w:ascii="David" w:eastAsia="Times New Roman" w:hAnsi="David" w:cs="Gveret Levin AlefAlefAlef"/>
          <w:color w:val="000000" w:themeColor="text1"/>
          <w:sz w:val="24"/>
          <w:szCs w:val="24"/>
          <w:u w:val="single"/>
        </w:rPr>
      </w:pPr>
      <w:r w:rsidRPr="00A60F2E">
        <w:rPr>
          <w:rFonts w:ascii="David" w:eastAsia="Times New Roman" w:hAnsi="David" w:cs="Gveret Levin AlefAlefAlef" w:hint="cs"/>
          <w:color w:val="000000" w:themeColor="text1"/>
          <w:sz w:val="24"/>
          <w:szCs w:val="24"/>
          <w:u w:val="single"/>
          <w:rtl/>
        </w:rPr>
        <w:lastRenderedPageBreak/>
        <w:t xml:space="preserve">שידכה 1000 עבדים ל1000 שפחות . התוצאה </w:t>
      </w:r>
      <w:r w:rsidRPr="00A60F2E">
        <w:rPr>
          <w:rFonts w:ascii="David" w:eastAsia="Times New Roman" w:hAnsi="David" w:cs="Gveret Levin AlefAlefAlef"/>
          <w:color w:val="000000" w:themeColor="text1"/>
          <w:sz w:val="24"/>
          <w:szCs w:val="24"/>
          <w:u w:val="single"/>
          <w:rtl/>
        </w:rPr>
        <w:t>–</w:t>
      </w:r>
      <w:r w:rsidR="00A60F2E">
        <w:rPr>
          <w:rFonts w:ascii="David" w:eastAsia="Times New Roman" w:hAnsi="David" w:cs="Gveret Levin AlefAlefAlef" w:hint="cs"/>
          <w:color w:val="000000" w:themeColor="text1"/>
          <w:sz w:val="24"/>
          <w:szCs w:val="24"/>
          <w:u w:val="single"/>
          <w:rtl/>
        </w:rPr>
        <w:t xml:space="preserve"> הזיווגים לא הצליחו , </w:t>
      </w:r>
      <w:r w:rsidRPr="00A60F2E">
        <w:rPr>
          <w:rFonts w:ascii="David" w:eastAsia="Times New Roman" w:hAnsi="David" w:cs="Gveret Levin AlefAlefAlef" w:hint="cs"/>
          <w:color w:val="000000" w:themeColor="text1"/>
          <w:sz w:val="24"/>
          <w:szCs w:val="24"/>
          <w:u w:val="single"/>
          <w:rtl/>
        </w:rPr>
        <w:t xml:space="preserve"> למחרת הזיווג אחד הגיע עם יד שבורה, ואחר רגל שבורה, שיער פרוע, </w:t>
      </w:r>
      <w:r w:rsidR="00A60F2E" w:rsidRPr="00A60F2E">
        <w:rPr>
          <w:rFonts w:ascii="David" w:eastAsia="Times New Roman" w:hAnsi="David" w:cs="Gveret Levin AlefAlefAlef" w:hint="cs"/>
          <w:color w:val="000000" w:themeColor="text1"/>
          <w:sz w:val="24"/>
          <w:szCs w:val="24"/>
          <w:u w:val="single"/>
          <w:rtl/>
        </w:rPr>
        <w:t xml:space="preserve">אחד אומר אני לא רוצה אותו .... </w:t>
      </w:r>
    </w:p>
    <w:p w14:paraId="52E99727" w14:textId="7B1FCE67" w:rsidR="00D14F9A" w:rsidRPr="00A60F2E" w:rsidRDefault="00D14F9A" w:rsidP="00A60F2E">
      <w:pPr>
        <w:spacing w:after="200" w:line="240" w:lineRule="auto"/>
        <w:rPr>
          <w:rFonts w:cs="David"/>
          <w:sz w:val="24"/>
          <w:szCs w:val="24"/>
        </w:rPr>
      </w:pPr>
      <w:r w:rsidRPr="0048326A">
        <w:rPr>
          <w:rFonts w:cs="David" w:hint="cs"/>
          <w:sz w:val="24"/>
          <w:szCs w:val="24"/>
          <w:rtl/>
        </w:rPr>
        <w:t>19. המטרונה תופסת את קשר הנישואין כקשר טכני, כיצד המציאות  מוכיחה אחרת?</w:t>
      </w:r>
      <w:r w:rsidR="00A60F2E">
        <w:rPr>
          <w:rFonts w:cs="David" w:hint="cs"/>
          <w:sz w:val="24"/>
          <w:szCs w:val="24"/>
          <w:rtl/>
        </w:rPr>
        <w:t xml:space="preserve">                                                             </w:t>
      </w:r>
      <w:r w:rsidR="00A60F2E" w:rsidRPr="00A60F2E">
        <w:rPr>
          <w:rFonts w:ascii="David" w:eastAsia="Times New Roman" w:hAnsi="David" w:cs="Gveret Levin AlefAlefAlef" w:hint="cs"/>
          <w:color w:val="000000" w:themeColor="text1"/>
          <w:sz w:val="24"/>
          <w:szCs w:val="24"/>
          <w:u w:val="single"/>
          <w:rtl/>
        </w:rPr>
        <w:t>המציאות מוכיחה שחיבור ע"י פעולה טכנית אינו מתממש. החיבור צריך להיות נשמתי ולא רק גופני .</w:t>
      </w:r>
    </w:p>
    <w:p w14:paraId="665893C0"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20.</w:t>
      </w:r>
      <w:r>
        <w:rPr>
          <w:rFonts w:cs="David" w:hint="cs"/>
          <w:sz w:val="24"/>
          <w:szCs w:val="24"/>
          <w:rtl/>
        </w:rPr>
        <w:t xml:space="preserve">מה כוונת הדברים </w:t>
      </w:r>
      <w:r w:rsidRPr="0048326A">
        <w:rPr>
          <w:rFonts w:cs="David" w:hint="cs"/>
          <w:sz w:val="24"/>
          <w:szCs w:val="24"/>
          <w:rtl/>
        </w:rPr>
        <w:t xml:space="preserve"> </w:t>
      </w:r>
      <w:r>
        <w:rPr>
          <w:rFonts w:cs="David" w:hint="cs"/>
          <w:sz w:val="24"/>
          <w:szCs w:val="24"/>
          <w:rtl/>
        </w:rPr>
        <w:t>"</w:t>
      </w:r>
      <w:r w:rsidRPr="0048326A">
        <w:rPr>
          <w:rFonts w:cs="David" w:hint="cs"/>
          <w:sz w:val="24"/>
          <w:szCs w:val="24"/>
          <w:rtl/>
        </w:rPr>
        <w:t>ה' מזווג זיווגים</w:t>
      </w:r>
      <w:r>
        <w:rPr>
          <w:rFonts w:cs="David" w:hint="cs"/>
          <w:sz w:val="24"/>
          <w:szCs w:val="24"/>
          <w:rtl/>
        </w:rPr>
        <w:t>"</w:t>
      </w:r>
      <w:r w:rsidRPr="0048326A">
        <w:rPr>
          <w:rFonts w:cs="David" w:hint="cs"/>
          <w:sz w:val="24"/>
          <w:szCs w:val="24"/>
          <w:rtl/>
        </w:rPr>
        <w:t>?</w:t>
      </w:r>
      <w:r>
        <w:rPr>
          <w:rFonts w:cs="David" w:hint="cs"/>
          <w:sz w:val="24"/>
          <w:szCs w:val="24"/>
          <w:rtl/>
        </w:rPr>
        <w:t>(התייחס למילה זיווג במובן הרחב של המלה)</w:t>
      </w:r>
    </w:p>
    <w:p w14:paraId="6F290BC2" w14:textId="0E3E379D" w:rsidR="00D14F9A" w:rsidRPr="00A60F2E" w:rsidRDefault="00A60F2E" w:rsidP="00162BAA">
      <w:pPr>
        <w:spacing w:after="200" w:line="240" w:lineRule="auto"/>
        <w:rPr>
          <w:rFonts w:cs="Gveret Levin AlefAlefAlef"/>
          <w:sz w:val="24"/>
          <w:szCs w:val="24"/>
          <w:u w:val="single"/>
          <w:rtl/>
        </w:rPr>
      </w:pPr>
      <w:r w:rsidRPr="00A60F2E">
        <w:rPr>
          <w:rFonts w:cs="Gveret Levin AlefAlefAlef" w:hint="cs"/>
          <w:sz w:val="24"/>
          <w:szCs w:val="24"/>
          <w:u w:val="single"/>
          <w:rtl/>
        </w:rPr>
        <w:t>ה' הוא היוצר את הזיווגים , הוא מתערב בחיבור כדי שהחיבור יצליח .</w:t>
      </w:r>
    </w:p>
    <w:p w14:paraId="7D8BBEF6" w14:textId="3C2CC5F9" w:rsidR="00D14F9A" w:rsidRPr="00A60F2E" w:rsidRDefault="00D14F9A" w:rsidP="00A60F2E">
      <w:pPr>
        <w:spacing w:after="200" w:line="240" w:lineRule="auto"/>
        <w:rPr>
          <w:rFonts w:cs="David"/>
          <w:sz w:val="24"/>
          <w:szCs w:val="24"/>
        </w:rPr>
      </w:pPr>
      <w:r w:rsidRPr="0048326A">
        <w:rPr>
          <w:rFonts w:cs="David" w:hint="cs"/>
          <w:sz w:val="24"/>
          <w:szCs w:val="24"/>
          <w:rtl/>
        </w:rPr>
        <w:t>21. מדוע קשה מלאכת הזיווג  כקריעת ים סוף? על פי המהר"ל</w:t>
      </w:r>
      <w:r>
        <w:rPr>
          <w:rFonts w:cs="David" w:hint="cs"/>
          <w:sz w:val="24"/>
          <w:szCs w:val="24"/>
          <w:rtl/>
        </w:rPr>
        <w:t xml:space="preserve"> (עמו' 20) </w:t>
      </w:r>
      <w:r w:rsidR="00A60F2E">
        <w:rPr>
          <w:rFonts w:cs="David" w:hint="cs"/>
          <w:sz w:val="24"/>
          <w:szCs w:val="24"/>
          <w:rtl/>
        </w:rPr>
        <w:t xml:space="preserve">                                                                                </w:t>
      </w:r>
      <w:r w:rsidR="00A60F2E" w:rsidRPr="00A60F2E">
        <w:rPr>
          <w:rFonts w:ascii="David" w:eastAsia="Times New Roman" w:hAnsi="David" w:cs="Gveret Levin AlefAlefAlef" w:hint="cs"/>
          <w:color w:val="000000" w:themeColor="text1"/>
          <w:sz w:val="24"/>
          <w:szCs w:val="24"/>
          <w:u w:val="single"/>
          <w:rtl/>
        </w:rPr>
        <w:t xml:space="preserve">כמו שפלא גדול לקרוע דבר שהוא אחד-הים ולהפריד לשניים , כך פלא לחבר שני דברים(איש ואישה) שהם בעצמם מחולקים. </w:t>
      </w:r>
    </w:p>
    <w:p w14:paraId="7529D268"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 xml:space="preserve">22. במדרש נכתב הפסוק </w:t>
      </w:r>
      <w:r w:rsidRPr="00503547">
        <w:rPr>
          <w:rFonts w:cs="David" w:hint="cs"/>
          <w:b/>
          <w:bCs/>
          <w:sz w:val="24"/>
          <w:szCs w:val="24"/>
          <w:rtl/>
        </w:rPr>
        <w:t>"אלוקים</w:t>
      </w:r>
      <w:r w:rsidRPr="00503547">
        <w:rPr>
          <w:rFonts w:cs="David"/>
          <w:b/>
          <w:bCs/>
          <w:sz w:val="24"/>
          <w:szCs w:val="24"/>
          <w:rtl/>
        </w:rPr>
        <w:t xml:space="preserve"> </w:t>
      </w:r>
      <w:r w:rsidRPr="00503547">
        <w:rPr>
          <w:rFonts w:cs="David" w:hint="cs"/>
          <w:b/>
          <w:bCs/>
          <w:sz w:val="24"/>
          <w:szCs w:val="24"/>
          <w:rtl/>
        </w:rPr>
        <w:t>מושיב</w:t>
      </w:r>
      <w:r w:rsidRPr="00503547">
        <w:rPr>
          <w:rFonts w:cs="David"/>
          <w:b/>
          <w:bCs/>
          <w:sz w:val="24"/>
          <w:szCs w:val="24"/>
          <w:rtl/>
        </w:rPr>
        <w:t xml:space="preserve"> </w:t>
      </w:r>
      <w:r w:rsidRPr="00503547">
        <w:rPr>
          <w:rFonts w:cs="David" w:hint="cs"/>
          <w:b/>
          <w:bCs/>
          <w:sz w:val="24"/>
          <w:szCs w:val="24"/>
          <w:rtl/>
        </w:rPr>
        <w:t>יחידים</w:t>
      </w:r>
      <w:r w:rsidRPr="00503547">
        <w:rPr>
          <w:rFonts w:cs="David"/>
          <w:b/>
          <w:bCs/>
          <w:sz w:val="24"/>
          <w:szCs w:val="24"/>
          <w:rtl/>
        </w:rPr>
        <w:t xml:space="preserve"> </w:t>
      </w:r>
      <w:r w:rsidRPr="00503547">
        <w:rPr>
          <w:rFonts w:cs="David" w:hint="cs"/>
          <w:b/>
          <w:bCs/>
          <w:sz w:val="24"/>
          <w:szCs w:val="24"/>
          <w:rtl/>
        </w:rPr>
        <w:t>בייתה</w:t>
      </w:r>
      <w:r w:rsidRPr="00503547">
        <w:rPr>
          <w:rFonts w:cs="David"/>
          <w:b/>
          <w:bCs/>
          <w:sz w:val="24"/>
          <w:szCs w:val="24"/>
          <w:rtl/>
        </w:rPr>
        <w:t xml:space="preserve"> </w:t>
      </w:r>
      <w:r w:rsidRPr="00503547">
        <w:rPr>
          <w:rFonts w:cs="David" w:hint="cs"/>
          <w:b/>
          <w:bCs/>
          <w:sz w:val="24"/>
          <w:szCs w:val="24"/>
          <w:rtl/>
        </w:rPr>
        <w:t>מוציא</w:t>
      </w:r>
      <w:r w:rsidRPr="00503547">
        <w:rPr>
          <w:rFonts w:cs="David"/>
          <w:b/>
          <w:bCs/>
          <w:sz w:val="24"/>
          <w:szCs w:val="24"/>
          <w:rtl/>
        </w:rPr>
        <w:t xml:space="preserve"> </w:t>
      </w:r>
      <w:r w:rsidRPr="00503547">
        <w:rPr>
          <w:rFonts w:cs="David" w:hint="cs"/>
          <w:b/>
          <w:bCs/>
          <w:sz w:val="24"/>
          <w:szCs w:val="24"/>
          <w:rtl/>
        </w:rPr>
        <w:t>אסירים</w:t>
      </w:r>
      <w:r w:rsidRPr="00503547">
        <w:rPr>
          <w:rFonts w:cs="David"/>
          <w:b/>
          <w:bCs/>
          <w:sz w:val="24"/>
          <w:szCs w:val="24"/>
          <w:rtl/>
        </w:rPr>
        <w:t xml:space="preserve"> </w:t>
      </w:r>
      <w:proofErr w:type="spellStart"/>
      <w:r w:rsidRPr="00503547">
        <w:rPr>
          <w:rFonts w:cs="David" w:hint="cs"/>
          <w:b/>
          <w:bCs/>
          <w:sz w:val="24"/>
          <w:szCs w:val="24"/>
          <w:rtl/>
        </w:rPr>
        <w:t>בכושרות</w:t>
      </w:r>
      <w:proofErr w:type="spellEnd"/>
      <w:r w:rsidRPr="00503547">
        <w:rPr>
          <w:rFonts w:cs="David" w:hint="cs"/>
          <w:b/>
          <w:bCs/>
          <w:sz w:val="24"/>
          <w:szCs w:val="24"/>
          <w:rtl/>
        </w:rPr>
        <w:t>"</w:t>
      </w:r>
      <w:r w:rsidRPr="0048326A">
        <w:rPr>
          <w:rFonts w:cs="David" w:hint="cs"/>
          <w:sz w:val="24"/>
          <w:szCs w:val="24"/>
          <w:rtl/>
        </w:rPr>
        <w:t xml:space="preserve"> הסבר בשני אופנים.</w:t>
      </w:r>
    </w:p>
    <w:p w14:paraId="6079E77A" w14:textId="0F158D0B" w:rsidR="00D14F9A" w:rsidRPr="00B04B18" w:rsidRDefault="00A60F2E" w:rsidP="00162BAA">
      <w:pPr>
        <w:spacing w:after="0" w:line="240" w:lineRule="auto"/>
        <w:contextualSpacing/>
        <w:rPr>
          <w:rFonts w:ascii="David" w:eastAsia="Times New Roman" w:hAnsi="David" w:cs="Gveret Levin AlefAlefAlef"/>
          <w:color w:val="000000" w:themeColor="text1"/>
          <w:sz w:val="24"/>
          <w:szCs w:val="24"/>
          <w:u w:val="single"/>
          <w:rtl/>
        </w:rPr>
      </w:pPr>
      <w:bookmarkStart w:id="2" w:name="_Hlk90408900"/>
      <w:r w:rsidRPr="00B04B18">
        <w:rPr>
          <w:rFonts w:ascii="David" w:eastAsia="Times New Roman" w:hAnsi="David" w:cs="Gveret Levin AlefAlefAlef" w:hint="cs"/>
          <w:color w:val="000000" w:themeColor="text1"/>
          <w:sz w:val="24"/>
          <w:szCs w:val="24"/>
          <w:u w:val="single"/>
          <w:rtl/>
        </w:rPr>
        <w:t xml:space="preserve">ה' מושיב איש ואישה שהיו כל אחד מהם יחידים , נפרדים והופך אותם לזוג.                                                                    </w:t>
      </w:r>
      <w:bookmarkEnd w:id="2"/>
      <w:r w:rsidRPr="00B04B18">
        <w:rPr>
          <w:rFonts w:ascii="David" w:eastAsia="Times New Roman" w:hAnsi="David" w:cs="Gveret Levin AlefAlefAlef" w:hint="cs"/>
          <w:color w:val="000000" w:themeColor="text1"/>
          <w:sz w:val="24"/>
          <w:szCs w:val="24"/>
          <w:u w:val="single"/>
          <w:rtl/>
        </w:rPr>
        <w:t xml:space="preserve">מוציא אסירים </w:t>
      </w:r>
      <w:proofErr w:type="spellStart"/>
      <w:r w:rsidRPr="00B04B18">
        <w:rPr>
          <w:rFonts w:ascii="David" w:eastAsia="Times New Roman" w:hAnsi="David" w:cs="Gveret Levin AlefAlefAlef" w:hint="cs"/>
          <w:b/>
          <w:bCs/>
          <w:color w:val="000000" w:themeColor="text1"/>
          <w:sz w:val="24"/>
          <w:szCs w:val="24"/>
          <w:u w:val="single"/>
          <w:rtl/>
        </w:rPr>
        <w:t>בכושרות</w:t>
      </w:r>
      <w:proofErr w:type="spellEnd"/>
      <w:r w:rsidRPr="00B04B18">
        <w:rPr>
          <w:rFonts w:ascii="David" w:eastAsia="Times New Roman" w:hAnsi="David" w:cs="Gveret Levin AlefAlefAlef" w:hint="cs"/>
          <w:color w:val="000000" w:themeColor="text1"/>
          <w:sz w:val="24"/>
          <w:szCs w:val="24"/>
          <w:u w:val="single"/>
          <w:rtl/>
        </w:rPr>
        <w:t xml:space="preserve">  :</w:t>
      </w:r>
      <w:r w:rsidRPr="00B04B18">
        <w:rPr>
          <w:rFonts w:ascii="David" w:eastAsia="Times New Roman" w:hAnsi="David" w:cs="Gveret Levin AlefAlefAlef" w:hint="cs"/>
          <w:color w:val="000000" w:themeColor="text1"/>
          <w:sz w:val="24"/>
          <w:szCs w:val="24"/>
          <w:u w:val="single"/>
        </w:rPr>
        <w:t xml:space="preserve"> </w:t>
      </w:r>
      <w:r w:rsidRPr="00B04B18">
        <w:rPr>
          <w:rFonts w:ascii="David" w:eastAsia="Times New Roman" w:hAnsi="David" w:cs="Gveret Levin AlefAlefAlef" w:hint="cs"/>
          <w:color w:val="000000" w:themeColor="text1"/>
          <w:sz w:val="24"/>
          <w:szCs w:val="24"/>
          <w:u w:val="single"/>
          <w:rtl/>
        </w:rPr>
        <w:t xml:space="preserve">בכו +שירות </w:t>
      </w:r>
      <w:r w:rsidR="00B04B18" w:rsidRPr="00B04B18">
        <w:rPr>
          <w:rFonts w:ascii="David" w:eastAsia="Times New Roman" w:hAnsi="David" w:cs="Gveret Levin AlefAlefAlef" w:hint="cs"/>
          <w:color w:val="000000" w:themeColor="text1"/>
          <w:sz w:val="24"/>
          <w:szCs w:val="24"/>
          <w:u w:val="single"/>
          <w:rtl/>
        </w:rPr>
        <w:t xml:space="preserve">                                                                                                                   הסבר אחד</w:t>
      </w:r>
      <w:r w:rsidR="00B04B18">
        <w:rPr>
          <w:rFonts w:ascii="David" w:eastAsia="Times New Roman" w:hAnsi="David" w:cs="Gveret Levin AlefAlefAlef" w:hint="cs"/>
          <w:color w:val="000000" w:themeColor="text1"/>
          <w:sz w:val="24"/>
          <w:szCs w:val="24"/>
          <w:rtl/>
        </w:rPr>
        <w:t xml:space="preserve"> </w:t>
      </w:r>
      <w:r w:rsidR="00B04B18">
        <w:rPr>
          <w:rFonts w:ascii="David" w:eastAsia="Times New Roman" w:hAnsi="David" w:cs="Gveret Levin AlefAlefAlef"/>
          <w:color w:val="000000" w:themeColor="text1"/>
          <w:sz w:val="24"/>
          <w:szCs w:val="24"/>
          <w:rtl/>
        </w:rPr>
        <w:t>–</w:t>
      </w:r>
      <w:r w:rsidR="00B04B18">
        <w:rPr>
          <w:rFonts w:ascii="David" w:eastAsia="Times New Roman" w:hAnsi="David" w:cs="Gveret Levin AlefAlefAlef" w:hint="cs"/>
          <w:color w:val="000000" w:themeColor="text1"/>
          <w:sz w:val="24"/>
          <w:szCs w:val="24"/>
          <w:rtl/>
        </w:rPr>
        <w:t xml:space="preserve"> </w:t>
      </w:r>
      <w:r w:rsidR="00B04B18" w:rsidRPr="00B04B18">
        <w:rPr>
          <w:rFonts w:ascii="David" w:eastAsia="Times New Roman" w:hAnsi="David" w:cs="Gveret Levin AlefAlefAlef" w:hint="cs"/>
          <w:b/>
          <w:bCs/>
          <w:color w:val="000000" w:themeColor="text1"/>
          <w:sz w:val="24"/>
          <w:szCs w:val="24"/>
          <w:u w:val="single"/>
          <w:rtl/>
        </w:rPr>
        <w:t>שירות</w:t>
      </w:r>
      <w:r w:rsidR="00B04B18" w:rsidRPr="00B04B18">
        <w:rPr>
          <w:rFonts w:ascii="David" w:eastAsia="Times New Roman" w:hAnsi="David" w:cs="Gveret Levin AlefAlefAlef" w:hint="cs"/>
          <w:color w:val="000000" w:themeColor="text1"/>
          <w:sz w:val="24"/>
          <w:szCs w:val="24"/>
          <w:u w:val="single"/>
          <w:rtl/>
        </w:rPr>
        <w:t xml:space="preserve"> = יש זיווגים שנעשים בקלות , בשירה , טבעי , פשוט .                                                                </w:t>
      </w:r>
      <w:r w:rsidR="00B04B18" w:rsidRPr="00B04B18">
        <w:rPr>
          <w:rFonts w:ascii="David" w:eastAsia="Times New Roman" w:hAnsi="David" w:cs="Gveret Levin AlefAlefAlef" w:hint="cs"/>
          <w:b/>
          <w:bCs/>
          <w:color w:val="000000" w:themeColor="text1"/>
          <w:sz w:val="24"/>
          <w:szCs w:val="24"/>
          <w:u w:val="single"/>
          <w:rtl/>
        </w:rPr>
        <w:t>בכי</w:t>
      </w:r>
      <w:r w:rsidR="00B04B18" w:rsidRPr="00B04B18">
        <w:rPr>
          <w:rFonts w:ascii="David" w:eastAsia="Times New Roman" w:hAnsi="David" w:cs="Gveret Levin AlefAlefAlef" w:hint="cs"/>
          <w:color w:val="000000" w:themeColor="text1"/>
          <w:sz w:val="24"/>
          <w:szCs w:val="24"/>
          <w:u w:val="single"/>
          <w:rtl/>
        </w:rPr>
        <w:t>= יש זיווגים שהחיבור הוא בבחינת בכי, קשה ומצריך מאמץ ועבודה .</w:t>
      </w:r>
    </w:p>
    <w:p w14:paraId="48D0A0C8" w14:textId="611846ED" w:rsidR="00B04B18" w:rsidRPr="00B04B18" w:rsidRDefault="00B04B18" w:rsidP="00162BAA">
      <w:pPr>
        <w:spacing w:after="0" w:line="240" w:lineRule="auto"/>
        <w:contextualSpacing/>
        <w:rPr>
          <w:rFonts w:ascii="David" w:eastAsia="Times New Roman" w:hAnsi="David" w:cs="Gveret Levin AlefAlefAlef"/>
          <w:color w:val="000000" w:themeColor="text1"/>
          <w:sz w:val="24"/>
          <w:szCs w:val="24"/>
          <w:u w:val="single"/>
        </w:rPr>
      </w:pPr>
      <w:r w:rsidRPr="00B04B18">
        <w:rPr>
          <w:rFonts w:ascii="David" w:eastAsia="Times New Roman" w:hAnsi="David" w:cs="Gveret Levin AlefAlefAlef" w:hint="cs"/>
          <w:color w:val="000000" w:themeColor="text1"/>
          <w:sz w:val="24"/>
          <w:szCs w:val="24"/>
          <w:u w:val="single"/>
          <w:rtl/>
        </w:rPr>
        <w:t xml:space="preserve">הסבר שני  : ה' מושיב איש ואישה שהיו כל אחד מהם יחידים , נפרדים והופך אותם לזוג , </w:t>
      </w:r>
      <w:r>
        <w:rPr>
          <w:rFonts w:ascii="David" w:eastAsia="Times New Roman" w:hAnsi="David" w:cs="Gveret Levin AlefAlefAlef" w:hint="cs"/>
          <w:color w:val="000000" w:themeColor="text1"/>
          <w:sz w:val="24"/>
          <w:szCs w:val="24"/>
          <w:u w:val="single"/>
          <w:rtl/>
        </w:rPr>
        <w:t xml:space="preserve"> (אלו בוכים ואלו משוררים  מה ה' עושה ?</w:t>
      </w:r>
      <w:r>
        <w:rPr>
          <w:rFonts w:ascii="David" w:eastAsia="Times New Roman" w:hAnsi="David" w:cs="Gveret Levin AlefAlefAlef" w:hint="cs"/>
          <w:color w:val="000000" w:themeColor="text1"/>
          <w:sz w:val="24"/>
          <w:szCs w:val="24"/>
          <w:u w:val="single"/>
        </w:rPr>
        <w:t xml:space="preserve"> </w:t>
      </w:r>
      <w:r w:rsidRPr="00B04B18">
        <w:rPr>
          <w:rFonts w:ascii="David" w:eastAsia="Times New Roman" w:hAnsi="David" w:cs="Gveret Levin AlefAlefAlef" w:hint="cs"/>
          <w:color w:val="000000" w:themeColor="text1"/>
          <w:sz w:val="24"/>
          <w:szCs w:val="24"/>
          <w:u w:val="single"/>
          <w:rtl/>
        </w:rPr>
        <w:t>מושיב אותם בעל כורחם</w:t>
      </w:r>
      <w:r>
        <w:rPr>
          <w:rFonts w:ascii="David" w:eastAsia="Times New Roman" w:hAnsi="David" w:cs="Gveret Levin AlefAlefAlef" w:hint="cs"/>
          <w:color w:val="000000" w:themeColor="text1"/>
          <w:sz w:val="24"/>
          <w:szCs w:val="24"/>
          <w:u w:val="single"/>
          <w:rtl/>
        </w:rPr>
        <w:t xml:space="preserve"> ומזווגם) </w:t>
      </w:r>
      <w:r w:rsidRPr="00B04B18">
        <w:rPr>
          <w:rFonts w:ascii="David" w:eastAsia="Times New Roman" w:hAnsi="David" w:cs="Gveret Levin AlefAlefAlef" w:hint="cs"/>
          <w:color w:val="000000" w:themeColor="text1"/>
          <w:sz w:val="24"/>
          <w:szCs w:val="24"/>
          <w:u w:val="single"/>
          <w:rtl/>
        </w:rPr>
        <w:t xml:space="preserve"> .                                                                    </w:t>
      </w:r>
    </w:p>
    <w:p w14:paraId="3FB20B5D" w14:textId="77777777" w:rsidR="00D14F9A" w:rsidRPr="0048326A" w:rsidRDefault="00D14F9A" w:rsidP="00162BAA">
      <w:pPr>
        <w:spacing w:after="200" w:line="240" w:lineRule="auto"/>
        <w:rPr>
          <w:rFonts w:cs="David"/>
          <w:b/>
          <w:bCs/>
          <w:sz w:val="24"/>
          <w:szCs w:val="24"/>
          <w:u w:val="single"/>
          <w:rtl/>
        </w:rPr>
      </w:pPr>
      <w:r w:rsidRPr="0048326A">
        <w:rPr>
          <w:rFonts w:cs="David" w:hint="cs"/>
          <w:b/>
          <w:bCs/>
          <w:sz w:val="24"/>
          <w:szCs w:val="24"/>
          <w:u w:val="single"/>
          <w:rtl/>
        </w:rPr>
        <w:t>" זכר ונקבה ברא אותם"- 20-21</w:t>
      </w:r>
    </w:p>
    <w:p w14:paraId="2C6AB2AC" w14:textId="77777777" w:rsidR="00D14F9A" w:rsidRPr="0048326A" w:rsidRDefault="00D14F9A" w:rsidP="00162BAA">
      <w:pPr>
        <w:spacing w:after="200" w:line="240" w:lineRule="auto"/>
        <w:rPr>
          <w:rFonts w:cs="David"/>
          <w:b/>
          <w:bCs/>
          <w:sz w:val="24"/>
          <w:szCs w:val="24"/>
          <w:u w:val="single"/>
          <w:rtl/>
        </w:rPr>
      </w:pPr>
      <w:r w:rsidRPr="0048326A">
        <w:rPr>
          <w:rFonts w:cs="David" w:hint="cs"/>
          <w:b/>
          <w:bCs/>
          <w:sz w:val="24"/>
          <w:szCs w:val="24"/>
          <w:u w:val="single"/>
          <w:rtl/>
        </w:rPr>
        <w:t>ההבדלים בין איש לאשה</w:t>
      </w:r>
    </w:p>
    <w:p w14:paraId="145539B1"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23. א. חווה דעתך, האם יש הבדל בין נשים לגברים?</w:t>
      </w:r>
    </w:p>
    <w:p w14:paraId="24930089" w14:textId="2F74E7EB" w:rsidR="00D14F9A" w:rsidRPr="00297710" w:rsidRDefault="00B04B18" w:rsidP="00162BAA">
      <w:pPr>
        <w:spacing w:after="200" w:line="240" w:lineRule="auto"/>
        <w:rPr>
          <w:rFonts w:cs="Gveret Levin AlefAlefAlef"/>
          <w:b/>
          <w:bCs/>
          <w:sz w:val="24"/>
          <w:szCs w:val="24"/>
          <w:u w:val="single"/>
          <w:rtl/>
        </w:rPr>
      </w:pPr>
      <w:r w:rsidRPr="00297710">
        <w:rPr>
          <w:rFonts w:cs="Gveret Levin AlefAlefAlef" w:hint="cs"/>
          <w:b/>
          <w:bCs/>
          <w:sz w:val="24"/>
          <w:szCs w:val="24"/>
          <w:u w:val="single"/>
          <w:rtl/>
        </w:rPr>
        <w:t xml:space="preserve">חוות דעת אישית </w:t>
      </w:r>
      <w:r w:rsidR="00297710" w:rsidRPr="00297710">
        <w:rPr>
          <w:rFonts w:cs="Gveret Levin AlefAlefAlef"/>
          <w:b/>
          <w:bCs/>
          <w:sz w:val="24"/>
          <w:szCs w:val="24"/>
          <w:u w:val="single"/>
          <w:rtl/>
        </w:rPr>
        <w:t>–</w:t>
      </w:r>
      <w:r w:rsidR="00297710" w:rsidRPr="00297710">
        <w:rPr>
          <w:rFonts w:cs="Gveret Levin AlefAlefAlef" w:hint="cs"/>
          <w:b/>
          <w:bCs/>
          <w:sz w:val="24"/>
          <w:szCs w:val="24"/>
          <w:u w:val="single"/>
          <w:rtl/>
        </w:rPr>
        <w:t xml:space="preserve"> כל תלמידה תחווה את דעתה</w:t>
      </w:r>
      <w:r w:rsidR="00297710">
        <w:rPr>
          <w:rFonts w:cs="Gveret Levin AlefAlefAlef" w:hint="cs"/>
          <w:b/>
          <w:bCs/>
          <w:sz w:val="24"/>
          <w:szCs w:val="24"/>
          <w:u w:val="single"/>
          <w:rtl/>
        </w:rPr>
        <w:t>.</w:t>
      </w:r>
    </w:p>
    <w:p w14:paraId="36885B51"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 xml:space="preserve">      ב. מהו ההבדל בין איש ואשה? </w:t>
      </w:r>
      <w:r>
        <w:rPr>
          <w:rFonts w:cs="David" w:hint="cs"/>
          <w:sz w:val="24"/>
          <w:szCs w:val="24"/>
          <w:rtl/>
        </w:rPr>
        <w:t xml:space="preserve">כתוב לשיטת כל אחד מן הפרשנים: </w:t>
      </w:r>
      <w:proofErr w:type="spellStart"/>
      <w:r w:rsidRPr="0048326A">
        <w:rPr>
          <w:rFonts w:cs="David" w:hint="cs"/>
          <w:sz w:val="24"/>
          <w:szCs w:val="24"/>
          <w:rtl/>
        </w:rPr>
        <w:t>ספורנו</w:t>
      </w:r>
      <w:proofErr w:type="spellEnd"/>
      <w:r w:rsidRPr="0048326A">
        <w:rPr>
          <w:rFonts w:cs="David" w:hint="cs"/>
          <w:sz w:val="24"/>
          <w:szCs w:val="24"/>
          <w:rtl/>
        </w:rPr>
        <w:t xml:space="preserve">, </w:t>
      </w:r>
      <w:proofErr w:type="spellStart"/>
      <w:r w:rsidRPr="0048326A">
        <w:rPr>
          <w:rFonts w:cs="David" w:hint="cs"/>
          <w:sz w:val="24"/>
          <w:szCs w:val="24"/>
          <w:rtl/>
        </w:rPr>
        <w:t>הנצי"ב</w:t>
      </w:r>
      <w:proofErr w:type="spellEnd"/>
      <w:r w:rsidRPr="0048326A">
        <w:rPr>
          <w:rFonts w:cs="David" w:hint="cs"/>
          <w:sz w:val="24"/>
          <w:szCs w:val="24"/>
          <w:rtl/>
        </w:rPr>
        <w:t xml:space="preserve"> והרב קוק.</w:t>
      </w:r>
    </w:p>
    <w:p w14:paraId="2823FA35" w14:textId="0279C786" w:rsidR="00D14F9A" w:rsidRPr="0048326A" w:rsidRDefault="00D14F9A" w:rsidP="00162BAA">
      <w:pPr>
        <w:spacing w:after="200" w:line="240" w:lineRule="auto"/>
        <w:rPr>
          <w:rFonts w:cs="David"/>
          <w:sz w:val="24"/>
          <w:szCs w:val="24"/>
          <w:rtl/>
        </w:rPr>
      </w:pPr>
      <w:proofErr w:type="spellStart"/>
      <w:r w:rsidRPr="0048326A">
        <w:rPr>
          <w:rFonts w:cs="David" w:hint="cs"/>
          <w:sz w:val="24"/>
          <w:szCs w:val="24"/>
          <w:rtl/>
        </w:rPr>
        <w:t>ספורנו</w:t>
      </w:r>
      <w:proofErr w:type="spellEnd"/>
      <w:r w:rsidRPr="0048326A">
        <w:rPr>
          <w:rFonts w:cs="David" w:hint="cs"/>
          <w:sz w:val="24"/>
          <w:szCs w:val="24"/>
          <w:rtl/>
        </w:rPr>
        <w:t>:</w:t>
      </w:r>
      <w:r w:rsidR="00297710">
        <w:rPr>
          <w:rFonts w:cs="Gveret Levin AlefAlefAlef" w:hint="cs"/>
          <w:sz w:val="24"/>
          <w:szCs w:val="24"/>
          <w:rtl/>
        </w:rPr>
        <w:t xml:space="preserve"> </w:t>
      </w:r>
      <w:r w:rsidR="00297710" w:rsidRPr="00297710">
        <w:rPr>
          <w:rFonts w:cs="Gveret Levin AlefAlefAlef" w:hint="cs"/>
          <w:sz w:val="24"/>
          <w:szCs w:val="24"/>
          <w:u w:val="single"/>
          <w:rtl/>
        </w:rPr>
        <w:t xml:space="preserve">האיש והאישה שווים  שכלית ורוחנית ושונים רק במבנה הגופני </w:t>
      </w:r>
      <w:r w:rsidR="00297710" w:rsidRPr="00297710">
        <w:rPr>
          <w:rFonts w:cs="David" w:hint="cs"/>
          <w:sz w:val="24"/>
          <w:szCs w:val="24"/>
          <w:u w:val="single"/>
          <w:rtl/>
        </w:rPr>
        <w:t>.</w:t>
      </w:r>
    </w:p>
    <w:p w14:paraId="07429D8C" w14:textId="543C0FBE" w:rsidR="00D14F9A" w:rsidRPr="0048326A" w:rsidRDefault="00D14F9A" w:rsidP="00162BAA">
      <w:pPr>
        <w:spacing w:after="200" w:line="240" w:lineRule="auto"/>
        <w:rPr>
          <w:rFonts w:cs="David"/>
          <w:sz w:val="24"/>
          <w:szCs w:val="24"/>
          <w:rtl/>
        </w:rPr>
      </w:pPr>
      <w:proofErr w:type="spellStart"/>
      <w:r w:rsidRPr="0048326A">
        <w:rPr>
          <w:rFonts w:cs="David" w:hint="cs"/>
          <w:sz w:val="24"/>
          <w:szCs w:val="24"/>
          <w:rtl/>
        </w:rPr>
        <w:t>הנצי"ב:_</w:t>
      </w:r>
      <w:r w:rsidR="00297710" w:rsidRPr="00297710">
        <w:rPr>
          <w:rFonts w:cs="Gveret Levin AlefAlefAlef" w:hint="cs"/>
          <w:sz w:val="24"/>
          <w:szCs w:val="24"/>
          <w:u w:val="single"/>
          <w:rtl/>
        </w:rPr>
        <w:t>האיש</w:t>
      </w:r>
      <w:proofErr w:type="spellEnd"/>
      <w:r w:rsidR="00297710" w:rsidRPr="00297710">
        <w:rPr>
          <w:rFonts w:cs="Gveret Levin AlefAlefAlef" w:hint="cs"/>
          <w:sz w:val="24"/>
          <w:szCs w:val="24"/>
          <w:u w:val="single"/>
          <w:rtl/>
        </w:rPr>
        <w:t xml:space="preserve"> והאישה שונים לחלוטין , שונים פיזית, גופנית ונפשית.</w:t>
      </w:r>
      <w:r w:rsidR="00297710">
        <w:rPr>
          <w:rFonts w:cs="David" w:hint="cs"/>
          <w:sz w:val="24"/>
          <w:szCs w:val="24"/>
          <w:rtl/>
        </w:rPr>
        <w:t xml:space="preserve"> </w:t>
      </w:r>
    </w:p>
    <w:p w14:paraId="21A2B29E" w14:textId="77777777" w:rsidR="00D14F9A" w:rsidRDefault="00D14F9A" w:rsidP="00162BAA">
      <w:pPr>
        <w:spacing w:after="200" w:line="240" w:lineRule="auto"/>
        <w:rPr>
          <w:rFonts w:cs="David"/>
          <w:sz w:val="24"/>
          <w:szCs w:val="24"/>
          <w:rtl/>
        </w:rPr>
      </w:pPr>
      <w:r w:rsidRPr="0048326A">
        <w:rPr>
          <w:rFonts w:cs="David" w:hint="cs"/>
          <w:sz w:val="24"/>
          <w:szCs w:val="24"/>
          <w:rtl/>
        </w:rPr>
        <w:t xml:space="preserve">הרב </w:t>
      </w:r>
      <w:r>
        <w:rPr>
          <w:rFonts w:cs="David" w:hint="cs"/>
          <w:sz w:val="24"/>
          <w:szCs w:val="24"/>
          <w:rtl/>
        </w:rPr>
        <w:t xml:space="preserve"> קוק</w:t>
      </w:r>
    </w:p>
    <w:p w14:paraId="79AB180F" w14:textId="2C551656" w:rsidR="00D14F9A" w:rsidRDefault="00297710" w:rsidP="00162BAA">
      <w:pPr>
        <w:spacing w:after="200" w:line="240" w:lineRule="auto"/>
        <w:rPr>
          <w:rFonts w:cs="Gveret Levin AlefAlefAlef"/>
          <w:sz w:val="24"/>
          <w:szCs w:val="24"/>
          <w:rtl/>
        </w:rPr>
      </w:pPr>
      <w:r>
        <w:rPr>
          <w:rFonts w:cs="Gveret Levin AlefAlefAlef" w:hint="cs"/>
          <w:sz w:val="24"/>
          <w:szCs w:val="24"/>
          <w:rtl/>
        </w:rPr>
        <w:t xml:space="preserve">האיש והאישה שווים- שניהם נבראו בצלם א- לוקים , עם שכל.  </w:t>
      </w:r>
      <w:proofErr w:type="spellStart"/>
      <w:r>
        <w:rPr>
          <w:rFonts w:cs="Gveret Levin AlefAlefAlef" w:hint="cs"/>
          <w:sz w:val="24"/>
          <w:szCs w:val="24"/>
          <w:rtl/>
        </w:rPr>
        <w:t>מחוייבים</w:t>
      </w:r>
      <w:proofErr w:type="spellEnd"/>
      <w:r>
        <w:rPr>
          <w:rFonts w:cs="Gveret Levin AlefAlefAlef" w:hint="cs"/>
          <w:sz w:val="24"/>
          <w:szCs w:val="24"/>
          <w:rtl/>
        </w:rPr>
        <w:t xml:space="preserve"> במצוות התורה . </w:t>
      </w:r>
    </w:p>
    <w:p w14:paraId="5746AAE5" w14:textId="1C766498" w:rsidR="00297710" w:rsidRDefault="00297710" w:rsidP="00162BAA">
      <w:pPr>
        <w:spacing w:after="200" w:line="240" w:lineRule="auto"/>
        <w:rPr>
          <w:rFonts w:cs="Gveret Levin AlefAlefAlef"/>
          <w:sz w:val="24"/>
          <w:szCs w:val="24"/>
          <w:rtl/>
        </w:rPr>
      </w:pPr>
      <w:r>
        <w:rPr>
          <w:rFonts w:cs="Gveret Levin AlefAlefAlef" w:hint="cs"/>
          <w:sz w:val="24"/>
          <w:szCs w:val="24"/>
          <w:rtl/>
        </w:rPr>
        <w:t xml:space="preserve">האיש והאישה שונים </w:t>
      </w:r>
      <w:r>
        <w:rPr>
          <w:rFonts w:cs="Gveret Levin AlefAlefAlef"/>
          <w:sz w:val="24"/>
          <w:szCs w:val="24"/>
          <w:rtl/>
        </w:rPr>
        <w:t>–</w:t>
      </w:r>
      <w:r>
        <w:rPr>
          <w:rFonts w:cs="Gveret Levin AlefAlefAlef" w:hint="cs"/>
          <w:sz w:val="24"/>
          <w:szCs w:val="24"/>
          <w:rtl/>
        </w:rPr>
        <w:t xml:space="preserve"> מבנה פיזי , צורת איברי הגוף אך יחד הם משלימים זה את זו. </w:t>
      </w:r>
    </w:p>
    <w:p w14:paraId="04FDDF68" w14:textId="4AE66A0A" w:rsidR="00297710" w:rsidRPr="00297710" w:rsidRDefault="00297710" w:rsidP="00162BAA">
      <w:pPr>
        <w:spacing w:after="200" w:line="240" w:lineRule="auto"/>
        <w:rPr>
          <w:rFonts w:cs="Gveret Levin AlefAlefAlef"/>
          <w:sz w:val="24"/>
          <w:szCs w:val="24"/>
          <w:rtl/>
        </w:rPr>
      </w:pPr>
      <w:r>
        <w:rPr>
          <w:rFonts w:cs="Gveret Levin AlefAlefAlef" w:hint="cs"/>
          <w:noProof/>
          <w:sz w:val="24"/>
          <w:szCs w:val="24"/>
          <w:rtl/>
          <w:lang w:val="he-IL"/>
        </w:rPr>
        <mc:AlternateContent>
          <mc:Choice Requires="wps">
            <w:drawing>
              <wp:anchor distT="0" distB="0" distL="114300" distR="114300" simplePos="0" relativeHeight="251660288" behindDoc="0" locked="0" layoutInCell="1" allowOverlap="1" wp14:anchorId="4330132F" wp14:editId="74E2667F">
                <wp:simplePos x="0" y="0"/>
                <wp:positionH relativeFrom="column">
                  <wp:posOffset>1466850</wp:posOffset>
                </wp:positionH>
                <wp:positionV relativeFrom="paragraph">
                  <wp:posOffset>39370</wp:posOffset>
                </wp:positionV>
                <wp:extent cx="161925" cy="142875"/>
                <wp:effectExtent l="19050" t="0" r="47625" b="47625"/>
                <wp:wrapNone/>
                <wp:docPr id="2" name="לב 2"/>
                <wp:cNvGraphicFramePr/>
                <a:graphic xmlns:a="http://schemas.openxmlformats.org/drawingml/2006/main">
                  <a:graphicData uri="http://schemas.microsoft.com/office/word/2010/wordprocessingShape">
                    <wps:wsp>
                      <wps:cNvSpPr/>
                      <wps:spPr>
                        <a:xfrm>
                          <a:off x="0" y="0"/>
                          <a:ext cx="161925" cy="14287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6F70" id="לב 2" o:spid="_x0000_s1026" style="position:absolute;left:0;text-align:left;margin-left:115.5pt;margin-top:3.1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" path="m80963,35719v33734,-83344,165298,,,107156c-84336,35719,47228,-47625,80963,35719xe" fillcolor="red" strokecolor="red" strokeweight="1pt">
                <v:stroke joinstyle="miter"/>
                <v:path arrowok="t" o:connecttype="custom" o:connectlocs="80963,35719;80963,142875;80963,35719" o:connectangles="0,0,0"/>
              </v:shape>
            </w:pict>
          </mc:Fallback>
        </mc:AlternateContent>
      </w:r>
      <w:r>
        <w:rPr>
          <w:rFonts w:cs="Gveret Levin AlefAlefAlef" w:hint="cs"/>
          <w:sz w:val="24"/>
          <w:szCs w:val="24"/>
          <w:rtl/>
        </w:rPr>
        <w:t xml:space="preserve">הבדלים פסיכולוגיים </w:t>
      </w:r>
      <w:r>
        <w:rPr>
          <w:rFonts w:cs="Gveret Levin AlefAlefAlef"/>
          <w:sz w:val="24"/>
          <w:szCs w:val="24"/>
          <w:rtl/>
        </w:rPr>
        <w:t>–</w:t>
      </w:r>
      <w:r>
        <w:rPr>
          <w:rFonts w:cs="Gveret Levin AlefAlefAlef" w:hint="cs"/>
          <w:sz w:val="24"/>
          <w:szCs w:val="24"/>
          <w:rtl/>
        </w:rPr>
        <w:t xml:space="preserve"> נשים רגישות יותר מגברים (לפמ</w:t>
      </w:r>
      <w:r w:rsidR="009E0655">
        <w:rPr>
          <w:rFonts w:cs="Gveret Levin AlefAlefAlef" w:hint="cs"/>
          <w:sz w:val="24"/>
          <w:szCs w:val="24"/>
          <w:rtl/>
        </w:rPr>
        <w:t>י</w:t>
      </w:r>
      <w:r>
        <w:rPr>
          <w:rFonts w:cs="Gveret Levin AlefAlefAlef" w:hint="cs"/>
          <w:sz w:val="24"/>
          <w:szCs w:val="24"/>
          <w:rtl/>
        </w:rPr>
        <w:t>ניסטיות  האהובות עליי  קבלו זאת ב</w:t>
      </w:r>
      <w:r w:rsidR="009E0655">
        <w:rPr>
          <w:rFonts w:cs="Gveret Levin AlefAlefAlef" w:hint="cs"/>
          <w:sz w:val="24"/>
          <w:szCs w:val="24"/>
          <w:rtl/>
        </w:rPr>
        <w:t xml:space="preserve">       )</w:t>
      </w:r>
      <w:r>
        <w:rPr>
          <w:rFonts w:cs="Gveret Levin AlefAlefAlef" w:hint="cs"/>
          <w:sz w:val="24"/>
          <w:szCs w:val="24"/>
          <w:rtl/>
        </w:rPr>
        <w:t xml:space="preserve"> </w:t>
      </w:r>
    </w:p>
    <w:p w14:paraId="33C6EE49"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24. בפירוש</w:t>
      </w:r>
      <w:r>
        <w:rPr>
          <w:rFonts w:cs="David" w:hint="cs"/>
          <w:sz w:val="24"/>
          <w:szCs w:val="24"/>
          <w:rtl/>
        </w:rPr>
        <w:t xml:space="preserve">ו של </w:t>
      </w:r>
      <w:r w:rsidRPr="0048326A">
        <w:rPr>
          <w:rFonts w:cs="David" w:hint="cs"/>
          <w:sz w:val="24"/>
          <w:szCs w:val="24"/>
          <w:rtl/>
        </w:rPr>
        <w:t xml:space="preserve"> הרב קוק אנו מוצאים גישה  פרשנית שונה. מה ההבדל בינו לבין הפרשנים הקודמים?</w:t>
      </w:r>
    </w:p>
    <w:p w14:paraId="1283370A" w14:textId="24ABA473" w:rsidR="0061475B" w:rsidRDefault="009E0655" w:rsidP="0076360A">
      <w:pPr>
        <w:spacing w:after="200" w:line="240" w:lineRule="auto"/>
        <w:rPr>
          <w:rFonts w:cs="Gveret Levin AlefAlefAlef"/>
          <w:b/>
          <w:bCs/>
          <w:sz w:val="32"/>
          <w:szCs w:val="32"/>
          <w:u w:val="single"/>
          <w:rtl/>
        </w:rPr>
      </w:pPr>
      <w:r w:rsidRPr="009E0655">
        <w:rPr>
          <w:rFonts w:cs="Gveret Levin AlefAlefAlef" w:hint="cs"/>
          <w:sz w:val="24"/>
          <w:szCs w:val="24"/>
          <w:u w:val="single"/>
          <w:rtl/>
        </w:rPr>
        <w:t xml:space="preserve">הרב קוק בגישתו מציג את המאזן והמגשר  - יש שינויים בין זכר ונקבה אך הבסיס החשוב הוא השוויון ביניהם , שניהם נבראו בצלם אלוקים . </w:t>
      </w:r>
    </w:p>
    <w:p w14:paraId="67D08786" w14:textId="77777777" w:rsidR="0076360A" w:rsidRPr="0076360A" w:rsidRDefault="0076360A" w:rsidP="0076360A">
      <w:pPr>
        <w:spacing w:after="200" w:line="240" w:lineRule="auto"/>
        <w:rPr>
          <w:rFonts w:cs="Gveret Levin AlefAlefAlef"/>
          <w:b/>
          <w:bCs/>
          <w:sz w:val="32"/>
          <w:szCs w:val="32"/>
          <w:u w:val="single"/>
          <w:rtl/>
        </w:rPr>
      </w:pPr>
    </w:p>
    <w:bookmarkEnd w:id="0"/>
    <w:p w14:paraId="7D793472" w14:textId="50C12926" w:rsidR="00D14F9A" w:rsidRPr="00162BAA" w:rsidRDefault="00D14F9A" w:rsidP="00162BAA">
      <w:pPr>
        <w:spacing w:after="200" w:line="240" w:lineRule="auto"/>
        <w:rPr>
          <w:rFonts w:cs="David"/>
          <w:b/>
          <w:bCs/>
          <w:sz w:val="32"/>
          <w:szCs w:val="32"/>
          <w:u w:val="single"/>
          <w:rtl/>
        </w:rPr>
      </w:pPr>
      <w:r w:rsidRPr="0048326A">
        <w:rPr>
          <w:rFonts w:cs="David" w:hint="cs"/>
          <w:b/>
          <w:bCs/>
          <w:sz w:val="32"/>
          <w:szCs w:val="32"/>
          <w:u w:val="single"/>
          <w:rtl/>
        </w:rPr>
        <w:lastRenderedPageBreak/>
        <w:t>פרק שני- יצר ויצירה 31-54</w:t>
      </w:r>
      <w:r w:rsidR="00162BAA">
        <w:rPr>
          <w:rFonts w:cs="David" w:hint="cs"/>
          <w:b/>
          <w:bCs/>
          <w:sz w:val="32"/>
          <w:szCs w:val="32"/>
          <w:u w:val="single"/>
          <w:rtl/>
        </w:rPr>
        <w:t xml:space="preserve">                                                                                                           </w:t>
      </w:r>
      <w:r w:rsidRPr="008B36BE">
        <w:rPr>
          <w:rFonts w:cs="David" w:hint="cs"/>
          <w:b/>
          <w:bCs/>
          <w:sz w:val="28"/>
          <w:szCs w:val="28"/>
          <w:u w:val="single"/>
          <w:rtl/>
        </w:rPr>
        <w:t>חלק א  "וייצר ה' אלוקים את האדם" 31-33</w:t>
      </w:r>
    </w:p>
    <w:p w14:paraId="2DDDE610" w14:textId="53E689D8"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הגדר את המלים "יצר" ו "יצירה".</w:t>
      </w:r>
    </w:p>
    <w:p w14:paraId="57480C84" w14:textId="0214F6FA" w:rsidR="006841F5" w:rsidRPr="006841F5" w:rsidRDefault="006841F5" w:rsidP="00162BAA">
      <w:pPr>
        <w:spacing w:after="200" w:line="240" w:lineRule="auto"/>
        <w:ind w:left="142"/>
        <w:contextualSpacing/>
        <w:rPr>
          <w:rFonts w:cs="Gveret Levin AlefAlefAlef"/>
          <w:sz w:val="24"/>
          <w:szCs w:val="24"/>
          <w:u w:val="single"/>
          <w:rtl/>
        </w:rPr>
      </w:pPr>
      <w:r>
        <w:rPr>
          <w:rFonts w:cs="Gveret Levin AlefAlefAlef" w:hint="cs"/>
          <w:sz w:val="24"/>
          <w:szCs w:val="24"/>
          <w:u w:val="single"/>
          <w:rtl/>
        </w:rPr>
        <w:t>יצירה- תהליך המתאר את בריאת האדם ע"י הקב"ה.  יצר- יצרים הטמונים באדם שיכולים להוביל ליצירה בקדוש</w:t>
      </w:r>
      <w:r w:rsidRPr="006841F5">
        <w:rPr>
          <w:rFonts w:cs="Gveret Levin AlefAlefAlef" w:hint="cs"/>
          <w:sz w:val="24"/>
          <w:szCs w:val="24"/>
          <w:u w:val="single"/>
          <w:rtl/>
        </w:rPr>
        <w:t>ה</w:t>
      </w:r>
      <w:r>
        <w:rPr>
          <w:rFonts w:cs="Gveret Levin AlefAlefAlef" w:hint="cs"/>
          <w:sz w:val="24"/>
          <w:szCs w:val="24"/>
          <w:u w:val="single"/>
          <w:rtl/>
        </w:rPr>
        <w:t xml:space="preserve"> או לחורבן.</w:t>
      </w:r>
    </w:p>
    <w:p w14:paraId="1F84FA36" w14:textId="161C0C37"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הבא דוגמאות ליצרים הקיימים אצל האדם.</w:t>
      </w:r>
      <w:r w:rsidR="006841F5">
        <w:rPr>
          <w:rFonts w:cs="David" w:hint="cs"/>
          <w:sz w:val="24"/>
          <w:szCs w:val="24"/>
          <w:rtl/>
        </w:rPr>
        <w:t xml:space="preserve"> </w:t>
      </w:r>
    </w:p>
    <w:p w14:paraId="4D0D5D31" w14:textId="6816FE60" w:rsidR="006841F5" w:rsidRPr="006841F5" w:rsidRDefault="006841F5"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יצר אהבה, תאווה ,קנאה , חמדנות..</w:t>
      </w:r>
    </w:p>
    <w:p w14:paraId="5DA91045" w14:textId="64E68923" w:rsidR="006841F5" w:rsidRPr="00162BAA" w:rsidRDefault="00D14F9A" w:rsidP="00162BAA">
      <w:pPr>
        <w:spacing w:after="200" w:line="240" w:lineRule="auto"/>
        <w:rPr>
          <w:rFonts w:cs="David"/>
          <w:sz w:val="24"/>
          <w:szCs w:val="24"/>
          <w:rtl/>
        </w:rPr>
      </w:pPr>
      <w:r w:rsidRPr="0048326A">
        <w:rPr>
          <w:rFonts w:cs="David" w:hint="cs"/>
          <w:sz w:val="24"/>
          <w:szCs w:val="24"/>
          <w:rtl/>
        </w:rPr>
        <w:t>_</w:t>
      </w:r>
      <w:r w:rsidRPr="006228DF">
        <w:rPr>
          <w:rFonts w:cs="David" w:hint="cs"/>
          <w:sz w:val="24"/>
          <w:szCs w:val="24"/>
          <w:rtl/>
        </w:rPr>
        <w:t>הבא שתי דוגמאות של יצרים</w:t>
      </w:r>
      <w:r>
        <w:rPr>
          <w:rFonts w:cs="David" w:hint="cs"/>
          <w:sz w:val="24"/>
          <w:szCs w:val="24"/>
          <w:rtl/>
        </w:rPr>
        <w:t>.</w:t>
      </w:r>
      <w:r w:rsidR="00162BAA">
        <w:rPr>
          <w:rFonts w:cs="David" w:hint="cs"/>
          <w:sz w:val="24"/>
          <w:szCs w:val="24"/>
          <w:rtl/>
        </w:rPr>
        <w:t xml:space="preserve">                                                                                                                                                    </w:t>
      </w:r>
      <w:r w:rsidRPr="006228DF">
        <w:rPr>
          <w:rFonts w:cs="David" w:hint="cs"/>
          <w:sz w:val="24"/>
          <w:szCs w:val="24"/>
          <w:rtl/>
        </w:rPr>
        <w:t>הדגם כיצד היצר יכול להביא להרס או לדבר שלילי</w:t>
      </w:r>
      <w:r>
        <w:rPr>
          <w:rFonts w:cs="David" w:hint="cs"/>
          <w:sz w:val="24"/>
          <w:szCs w:val="24"/>
          <w:rtl/>
        </w:rPr>
        <w:t xml:space="preserve">, </w:t>
      </w:r>
      <w:r w:rsidRPr="006228DF">
        <w:rPr>
          <w:rFonts w:cs="David" w:hint="cs"/>
          <w:sz w:val="24"/>
          <w:szCs w:val="24"/>
          <w:rtl/>
        </w:rPr>
        <w:t xml:space="preserve">  ומצד שני לבנייה או לדבר חיובי.</w:t>
      </w:r>
      <w:r>
        <w:rPr>
          <w:rFonts w:cs="David" w:hint="cs"/>
          <w:sz w:val="24"/>
          <w:szCs w:val="24"/>
          <w:rtl/>
        </w:rPr>
        <w:t xml:space="preserve"> כתוב במה הדבר תלוי.</w:t>
      </w:r>
      <w:r w:rsidR="00162BAA">
        <w:rPr>
          <w:rFonts w:cs="David" w:hint="cs"/>
          <w:sz w:val="24"/>
          <w:szCs w:val="24"/>
          <w:rtl/>
        </w:rPr>
        <w:t xml:space="preserve">                         </w:t>
      </w:r>
      <w:r w:rsidR="006841F5">
        <w:rPr>
          <w:rFonts w:cs="Gveret Levin AlefAlefAlef" w:hint="cs"/>
          <w:sz w:val="24"/>
          <w:szCs w:val="24"/>
          <w:u w:val="single"/>
          <w:rtl/>
        </w:rPr>
        <w:t xml:space="preserve">קנאה </w:t>
      </w:r>
      <w:r w:rsidR="006841F5">
        <w:rPr>
          <w:rFonts w:cs="Gveret Levin AlefAlefAlef"/>
          <w:sz w:val="24"/>
          <w:szCs w:val="24"/>
          <w:u w:val="single"/>
          <w:rtl/>
        </w:rPr>
        <w:t>–</w:t>
      </w:r>
      <w:r w:rsidR="006841F5">
        <w:rPr>
          <w:rFonts w:cs="Gveret Levin AlefAlefAlef" w:hint="cs"/>
          <w:sz w:val="24"/>
          <w:szCs w:val="24"/>
          <w:u w:val="single"/>
          <w:rtl/>
        </w:rPr>
        <w:t xml:space="preserve"> קנאת אדם יכולה להוביל לחוסר אהבה ולפגיעה בחבר לעומת זאת קנאת סופרים תרבה חכמה. </w:t>
      </w:r>
      <w:r w:rsidR="00490D1D">
        <w:rPr>
          <w:rFonts w:cs="Gveret Levin AlefAlefAlef" w:hint="cs"/>
          <w:sz w:val="24"/>
          <w:szCs w:val="24"/>
          <w:u w:val="single"/>
          <w:rtl/>
        </w:rPr>
        <w:t xml:space="preserve">                    יצר מין </w:t>
      </w:r>
      <w:r w:rsidR="00490D1D">
        <w:rPr>
          <w:rFonts w:cs="Gveret Levin AlefAlefAlef"/>
          <w:sz w:val="24"/>
          <w:szCs w:val="24"/>
          <w:u w:val="single"/>
          <w:rtl/>
        </w:rPr>
        <w:t>–</w:t>
      </w:r>
      <w:r w:rsidR="00490D1D">
        <w:rPr>
          <w:rFonts w:cs="Gveret Levin AlefAlefAlef" w:hint="cs"/>
          <w:sz w:val="24"/>
          <w:szCs w:val="24"/>
          <w:u w:val="single"/>
          <w:rtl/>
        </w:rPr>
        <w:t xml:space="preserve"> מין מוביל להמשכיות מתוך מקום של קדושה ,מין יכול גם להוביל לפריצות  כאשר זה לא נעשה בדרך הנכונה במסדרת של נישואין כדת משה וישראל. </w:t>
      </w:r>
    </w:p>
    <w:p w14:paraId="295E7C9E" w14:textId="0A06232C" w:rsidR="00D14F9A" w:rsidRDefault="006B38BB" w:rsidP="00162BAA">
      <w:pPr>
        <w:spacing w:after="200" w:line="240" w:lineRule="auto"/>
        <w:ind w:left="142"/>
        <w:contextualSpacing/>
        <w:rPr>
          <w:rFonts w:cs="David"/>
          <w:sz w:val="24"/>
          <w:szCs w:val="24"/>
          <w:rtl/>
        </w:rPr>
      </w:pPr>
      <w:r>
        <w:rPr>
          <w:rFonts w:cs="David" w:hint="cs"/>
          <w:sz w:val="24"/>
          <w:szCs w:val="24"/>
          <w:rtl/>
        </w:rPr>
        <w:t>3</w:t>
      </w:r>
      <w:r w:rsidR="00D14F9A" w:rsidRPr="006228DF">
        <w:rPr>
          <w:rFonts w:cs="David" w:hint="cs"/>
          <w:sz w:val="24"/>
          <w:szCs w:val="24"/>
          <w:rtl/>
        </w:rPr>
        <w:t>_</w:t>
      </w:r>
      <w:r w:rsidR="00D14F9A" w:rsidRPr="006228DF">
        <w:rPr>
          <w:rFonts w:cs="David" w:hint="cs"/>
          <w:b/>
          <w:bCs/>
          <w:sz w:val="24"/>
          <w:szCs w:val="24"/>
          <w:rtl/>
        </w:rPr>
        <w:t>"</w:t>
      </w:r>
      <w:r w:rsidR="00D14F9A" w:rsidRPr="006228DF">
        <w:rPr>
          <w:rFonts w:cs="David"/>
          <w:b/>
          <w:bCs/>
          <w:sz w:val="24"/>
          <w:szCs w:val="24"/>
          <w:rtl/>
        </w:rPr>
        <w:t xml:space="preserve">וַיִּיצֶר ה' </w:t>
      </w:r>
      <w:proofErr w:type="spellStart"/>
      <w:r w:rsidR="00D14F9A" w:rsidRPr="006228DF">
        <w:rPr>
          <w:rFonts w:cs="David"/>
          <w:b/>
          <w:bCs/>
          <w:sz w:val="24"/>
          <w:szCs w:val="24"/>
          <w:rtl/>
        </w:rPr>
        <w:t>אֱלֹקִים</w:t>
      </w:r>
      <w:proofErr w:type="spellEnd"/>
      <w:r w:rsidR="00D14F9A" w:rsidRPr="006228DF">
        <w:rPr>
          <w:rFonts w:cs="David"/>
          <w:b/>
          <w:bCs/>
          <w:sz w:val="24"/>
          <w:szCs w:val="24"/>
          <w:rtl/>
        </w:rPr>
        <w:t xml:space="preserve"> אֶת הָאָדָם עָפָר מִן הָאֲדָמָה </w:t>
      </w:r>
      <w:proofErr w:type="spellStart"/>
      <w:r w:rsidR="00D14F9A" w:rsidRPr="006228DF">
        <w:rPr>
          <w:rFonts w:cs="David"/>
          <w:b/>
          <w:bCs/>
          <w:sz w:val="24"/>
          <w:szCs w:val="24"/>
          <w:rtl/>
        </w:rPr>
        <w:t>וַיִּפַּח</w:t>
      </w:r>
      <w:proofErr w:type="spellEnd"/>
      <w:r w:rsidR="00D14F9A" w:rsidRPr="006228DF">
        <w:rPr>
          <w:rFonts w:cs="David"/>
          <w:b/>
          <w:bCs/>
          <w:sz w:val="24"/>
          <w:szCs w:val="24"/>
          <w:rtl/>
        </w:rPr>
        <w:t xml:space="preserve"> בְּאַפָּיו נִשְׁמַת חַיִּים</w:t>
      </w:r>
      <w:r w:rsidR="00D14F9A" w:rsidRPr="006228DF">
        <w:rPr>
          <w:rFonts w:cs="David" w:hint="cs"/>
          <w:b/>
          <w:bCs/>
          <w:sz w:val="24"/>
          <w:szCs w:val="24"/>
          <w:rtl/>
        </w:rPr>
        <w:t xml:space="preserve"> </w:t>
      </w:r>
      <w:r w:rsidR="00D14F9A" w:rsidRPr="006228DF">
        <w:rPr>
          <w:rFonts w:cs="David"/>
          <w:b/>
          <w:bCs/>
          <w:sz w:val="24"/>
          <w:szCs w:val="24"/>
          <w:rtl/>
        </w:rPr>
        <w:t>וַיְהִי הָאָדָם לְנֶפֶשׁ חַיָּה</w:t>
      </w:r>
      <w:r w:rsidR="00D14F9A" w:rsidRPr="006228DF">
        <w:rPr>
          <w:rFonts w:cs="David" w:hint="cs"/>
          <w:b/>
          <w:bCs/>
          <w:sz w:val="24"/>
          <w:szCs w:val="24"/>
          <w:rtl/>
        </w:rPr>
        <w:t>"</w:t>
      </w:r>
      <w:r w:rsidR="00D14F9A" w:rsidRPr="0048326A">
        <w:rPr>
          <w:rFonts w:cs="David" w:hint="cs"/>
          <w:sz w:val="24"/>
          <w:szCs w:val="24"/>
          <w:rtl/>
        </w:rPr>
        <w:t xml:space="preserve"> (בראשית ב, פסוקים ז-ח)  מאלו שני מרכיבים בנוי האדם?</w:t>
      </w:r>
    </w:p>
    <w:p w14:paraId="2569AC7A" w14:textId="4D211A98" w:rsidR="006B38BB" w:rsidRPr="006B38BB" w:rsidRDefault="006B38BB" w:rsidP="00162BAA">
      <w:pPr>
        <w:spacing w:after="200" w:line="240" w:lineRule="auto"/>
        <w:ind w:left="142"/>
        <w:contextualSpacing/>
        <w:rPr>
          <w:rFonts w:cs="Gveret Levin AlefAlefAlef"/>
          <w:sz w:val="24"/>
          <w:szCs w:val="24"/>
          <w:u w:val="single"/>
          <w:rtl/>
        </w:rPr>
      </w:pPr>
      <w:r>
        <w:rPr>
          <w:rFonts w:cs="Gveret Levin AlefAlefAlef" w:hint="cs"/>
          <w:sz w:val="24"/>
          <w:szCs w:val="24"/>
          <w:u w:val="single"/>
          <w:rtl/>
        </w:rPr>
        <w:t xml:space="preserve">גשמי ורוחני </w:t>
      </w:r>
    </w:p>
    <w:p w14:paraId="0B2FDC90" w14:textId="440C9F1F" w:rsidR="00490D1D" w:rsidRPr="006B38BB" w:rsidRDefault="00D14F9A" w:rsidP="00162BAA">
      <w:pPr>
        <w:spacing w:after="200" w:line="240" w:lineRule="auto"/>
        <w:ind w:left="142"/>
        <w:contextualSpacing/>
        <w:rPr>
          <w:rFonts w:cs="Gveret Levin AlefAlefAlef"/>
          <w:sz w:val="24"/>
          <w:szCs w:val="24"/>
          <w:u w:val="single"/>
        </w:rPr>
      </w:pPr>
      <w:r w:rsidRPr="0048326A">
        <w:rPr>
          <w:rFonts w:cs="David" w:hint="cs"/>
          <w:sz w:val="24"/>
          <w:szCs w:val="24"/>
          <w:rtl/>
        </w:rPr>
        <w:t xml:space="preserve">ראינו כי בפסוק על בריאת האדם כתוב "וייצר" </w:t>
      </w:r>
      <w:r>
        <w:rPr>
          <w:rFonts w:cs="David" w:hint="cs"/>
          <w:sz w:val="24"/>
          <w:szCs w:val="24"/>
          <w:rtl/>
        </w:rPr>
        <w:t xml:space="preserve"> בניגוד לפסוקים העוסקים בבעלי חיים שבהם כתוב "ויצר".  על סמך </w:t>
      </w:r>
      <w:r w:rsidRPr="0048326A">
        <w:rPr>
          <w:rFonts w:cs="David" w:hint="cs"/>
          <w:sz w:val="24"/>
          <w:szCs w:val="24"/>
          <w:rtl/>
        </w:rPr>
        <w:t>על כתיבת המלה</w:t>
      </w:r>
      <w:r>
        <w:rPr>
          <w:rFonts w:cs="David" w:hint="cs"/>
          <w:sz w:val="24"/>
          <w:szCs w:val="24"/>
          <w:rtl/>
        </w:rPr>
        <w:t xml:space="preserve"> "וייצר"  באופן זה </w:t>
      </w:r>
      <w:r w:rsidRPr="0048326A">
        <w:rPr>
          <w:rFonts w:cs="David" w:hint="cs"/>
          <w:sz w:val="24"/>
          <w:szCs w:val="24"/>
          <w:rtl/>
        </w:rPr>
        <w:t xml:space="preserve"> כותב המדרש , שהאדם נברא משתי יצירות- הסבר.</w:t>
      </w:r>
      <w:r w:rsidR="006B38BB">
        <w:rPr>
          <w:rFonts w:cs="Gveret Levin AlefAlefAlef" w:hint="cs"/>
          <w:sz w:val="24"/>
          <w:szCs w:val="24"/>
          <w:u w:val="single"/>
          <w:rtl/>
        </w:rPr>
        <w:t xml:space="preserve">                                         </w:t>
      </w:r>
      <w:r w:rsidR="00490D1D" w:rsidRPr="00490D1D">
        <w:rPr>
          <w:rFonts w:cs="Gveret Levin AlefAlefAlef" w:hint="cs"/>
          <w:sz w:val="24"/>
          <w:szCs w:val="24"/>
          <w:u w:val="single"/>
          <w:rtl/>
        </w:rPr>
        <w:t xml:space="preserve"> </w:t>
      </w:r>
      <w:r w:rsidR="00490D1D">
        <w:rPr>
          <w:rFonts w:cs="Gveret Levin AlefAlefAlef" w:hint="cs"/>
          <w:sz w:val="24"/>
          <w:szCs w:val="24"/>
          <w:u w:val="single"/>
          <w:rtl/>
        </w:rPr>
        <w:t xml:space="preserve">יצירה מן העליונים ויצירה מן התחתונים </w:t>
      </w:r>
      <w:r w:rsidR="006B38BB">
        <w:rPr>
          <w:rFonts w:cs="Gveret Levin AlefAlefAlef" w:hint="cs"/>
          <w:sz w:val="24"/>
          <w:szCs w:val="24"/>
          <w:u w:val="single"/>
          <w:rtl/>
        </w:rPr>
        <w:t>.</w:t>
      </w:r>
    </w:p>
    <w:p w14:paraId="27408E4D" w14:textId="2369C748"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מהי יצירה אחת מן התחתונים ומהי יצירה אחת מן העליונים?</w:t>
      </w:r>
    </w:p>
    <w:p w14:paraId="2C0ECEED" w14:textId="61886CE2" w:rsidR="006B38BB" w:rsidRPr="0048326A" w:rsidRDefault="006B38BB" w:rsidP="00162BAA">
      <w:pPr>
        <w:spacing w:after="200" w:line="240" w:lineRule="auto"/>
        <w:ind w:left="142"/>
        <w:contextualSpacing/>
        <w:rPr>
          <w:rFonts w:cs="David"/>
          <w:sz w:val="24"/>
          <w:szCs w:val="24"/>
        </w:rPr>
      </w:pPr>
      <w:r>
        <w:rPr>
          <w:rFonts w:cs="Gveret Levin AlefAlefAlef" w:hint="cs"/>
          <w:sz w:val="24"/>
          <w:szCs w:val="24"/>
          <w:u w:val="single"/>
          <w:rtl/>
        </w:rPr>
        <w:t>יצירה מן העליונים (מלאכים)ויצירה מן התחתונים (בע"ח)</w:t>
      </w:r>
    </w:p>
    <w:p w14:paraId="7A965C64" w14:textId="42316FBE"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המדרש משווה את האדם לבהמה בארבעה דברים מהם?</w:t>
      </w:r>
    </w:p>
    <w:p w14:paraId="7D98B12C" w14:textId="2176F624" w:rsidR="006B38BB" w:rsidRPr="006B38BB" w:rsidRDefault="006B38BB" w:rsidP="00162BAA">
      <w:pPr>
        <w:spacing w:after="200" w:line="240" w:lineRule="auto"/>
        <w:ind w:left="142"/>
        <w:contextualSpacing/>
        <w:rPr>
          <w:rFonts w:cs="Gveret Levin AlefAlefAlef"/>
          <w:sz w:val="24"/>
          <w:szCs w:val="24"/>
        </w:rPr>
      </w:pPr>
      <w:r>
        <w:rPr>
          <w:rFonts w:cs="Gveret Levin AlefAlefAlef" w:hint="cs"/>
          <w:sz w:val="24"/>
          <w:szCs w:val="24"/>
          <w:rtl/>
        </w:rPr>
        <w:t xml:space="preserve">תכונות פיזיות כמו בהמה </w:t>
      </w:r>
      <w:r>
        <w:rPr>
          <w:rFonts w:cs="Gveret Levin AlefAlefAlef"/>
          <w:sz w:val="24"/>
          <w:szCs w:val="24"/>
          <w:rtl/>
        </w:rPr>
        <w:t>–</w:t>
      </w:r>
      <w:r>
        <w:rPr>
          <w:rFonts w:cs="Gveret Levin AlefAlefAlef" w:hint="cs"/>
          <w:sz w:val="24"/>
          <w:szCs w:val="24"/>
          <w:rtl/>
        </w:rPr>
        <w:t xml:space="preserve"> אוכל, שותה, פרה ורבה, מטיל גללים ומת .</w:t>
      </w:r>
    </w:p>
    <w:p w14:paraId="01B97AA4" w14:textId="064C3416"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המדרש משווה את האדם למלאכים בארבעה דברים, פרט.</w:t>
      </w:r>
    </w:p>
    <w:p w14:paraId="3476F394" w14:textId="3EDED97F" w:rsidR="006B38BB" w:rsidRPr="006B38BB" w:rsidRDefault="006B38BB"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תכונות רוחניות כמלאכים </w:t>
      </w:r>
      <w:r>
        <w:rPr>
          <w:rFonts w:cs="Gveret Levin AlefAlefAlef"/>
          <w:sz w:val="24"/>
          <w:szCs w:val="24"/>
          <w:u w:val="single"/>
          <w:rtl/>
        </w:rPr>
        <w:t>–</w:t>
      </w:r>
      <w:r>
        <w:rPr>
          <w:rFonts w:cs="Gveret Levin AlefAlefAlef" w:hint="cs"/>
          <w:sz w:val="24"/>
          <w:szCs w:val="24"/>
          <w:u w:val="single"/>
          <w:rtl/>
        </w:rPr>
        <w:t xml:space="preserve"> עומד, מדבר, מבין ורואה . </w:t>
      </w:r>
    </w:p>
    <w:p w14:paraId="4E5B10D5" w14:textId="6D8AC215"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מהו ההבדל בין ראיית האדם לראיית הבהמה?</w:t>
      </w:r>
    </w:p>
    <w:p w14:paraId="7F448D3F" w14:textId="39FD20C4" w:rsidR="006B38BB" w:rsidRPr="006B38BB" w:rsidRDefault="006B38BB"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בהמה צריכה להטות את הראש כדי לראות בצדדים , האדם רואה ישר ורואה גם מה שבצדדים. </w:t>
      </w:r>
    </w:p>
    <w:p w14:paraId="4E904668" w14:textId="65045A7B"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האדם הוא ברייה ממוצעת בין המלאכים לבין בעלי החיים הסבר.</w:t>
      </w:r>
      <w:r>
        <w:rPr>
          <w:rFonts w:cs="David" w:hint="cs"/>
          <w:sz w:val="24"/>
          <w:szCs w:val="24"/>
          <w:rtl/>
        </w:rPr>
        <w:t xml:space="preserve"> </w:t>
      </w:r>
    </w:p>
    <w:p w14:paraId="7310157E" w14:textId="42600E5E" w:rsidR="006B38BB" w:rsidRPr="006B38BB" w:rsidRDefault="006B38BB"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לאדם יש תכונות רוחניות כמו מלאכים  ותכונות פיזיות כמו בהמה לכן הוא ברייה ממוצעת בין מלאכים לבע"ח. </w:t>
      </w:r>
    </w:p>
    <w:p w14:paraId="18979D91" w14:textId="77777777" w:rsidR="00D14F9A" w:rsidRPr="008B36BE" w:rsidRDefault="00D14F9A" w:rsidP="00162BAA">
      <w:pPr>
        <w:spacing w:after="200" w:line="240" w:lineRule="auto"/>
        <w:rPr>
          <w:rFonts w:cs="David"/>
          <w:b/>
          <w:bCs/>
          <w:sz w:val="28"/>
          <w:szCs w:val="28"/>
          <w:u w:val="single"/>
          <w:rtl/>
        </w:rPr>
      </w:pPr>
      <w:proofErr w:type="spellStart"/>
      <w:r w:rsidRPr="008B36BE">
        <w:rPr>
          <w:rFonts w:cs="David" w:hint="cs"/>
          <w:b/>
          <w:bCs/>
          <w:sz w:val="28"/>
          <w:szCs w:val="28"/>
          <w:u w:val="single"/>
          <w:rtl/>
        </w:rPr>
        <w:t>רמח"ל</w:t>
      </w:r>
      <w:proofErr w:type="spellEnd"/>
      <w:r w:rsidRPr="008B36BE">
        <w:rPr>
          <w:rFonts w:cs="David" w:hint="cs"/>
          <w:b/>
          <w:bCs/>
          <w:sz w:val="28"/>
          <w:szCs w:val="28"/>
          <w:u w:val="single"/>
          <w:rtl/>
        </w:rPr>
        <w:t xml:space="preserve">  היחס בין החומר לרוח אצל האדם.</w:t>
      </w:r>
    </w:p>
    <w:p w14:paraId="0B848C82" w14:textId="07DCFF24"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האדם בנוי משני הפכים מהם? מה מתרחש בין שני הפכים אלה? מה יהיה כאשר יגבר אחד מן ההפכים על חברו?</w:t>
      </w:r>
    </w:p>
    <w:p w14:paraId="4434C153" w14:textId="3F3AD8BB" w:rsidR="00594BAA" w:rsidRPr="00594BAA" w:rsidRDefault="00594BAA" w:rsidP="00162BAA">
      <w:pPr>
        <w:spacing w:after="200" w:line="240" w:lineRule="auto"/>
        <w:ind w:left="142"/>
        <w:contextualSpacing/>
        <w:rPr>
          <w:rFonts w:cs="Gveret Levin AlefAlefAlef"/>
          <w:sz w:val="24"/>
          <w:szCs w:val="24"/>
          <w:u w:val="single"/>
        </w:rPr>
      </w:pPr>
      <w:r w:rsidRPr="00594BAA">
        <w:rPr>
          <w:rFonts w:cs="Gveret Levin AlefAlefAlef"/>
          <w:sz w:val="24"/>
          <w:szCs w:val="24"/>
          <w:u w:val="single"/>
          <w:rtl/>
        </w:rPr>
        <w:tab/>
        <w:t>נשמה שכלית וזכה וגוף ארצי ועכור, שכל אחד מהם נוטה לטבעו, הגוף לחומריות והנשמה לשכליות.</w:t>
      </w:r>
      <w:r>
        <w:rPr>
          <w:rFonts w:cs="Gveret Levin AlefAlefAlef" w:hint="cs"/>
          <w:sz w:val="24"/>
          <w:szCs w:val="24"/>
          <w:u w:val="single"/>
          <w:rtl/>
        </w:rPr>
        <w:t xml:space="preserve">, בין שניהם תמיד יש מלחמה כאשר הנשמה גוברת הגוף מתעלה עמו וכאשר הגוף גובר גם הגוף וגם הנשמה יורדת עימה. </w:t>
      </w:r>
    </w:p>
    <w:p w14:paraId="1A4AC856" w14:textId="4F99456A"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מדוע יש לומר שהאדם הוא טוב מטבעו?</w:t>
      </w:r>
    </w:p>
    <w:p w14:paraId="4608D849" w14:textId="2E6EE2D4" w:rsidR="00594BAA" w:rsidRPr="00594BAA" w:rsidRDefault="00594BAA"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כיוון שיש באדם נשמה אלוקית </w:t>
      </w:r>
      <w:r>
        <w:rPr>
          <w:rFonts w:cs="Gveret Levin AlefAlefAlef"/>
          <w:sz w:val="24"/>
          <w:szCs w:val="24"/>
          <w:u w:val="single"/>
          <w:rtl/>
        </w:rPr>
        <w:t>–</w:t>
      </w:r>
      <w:r>
        <w:rPr>
          <w:rFonts w:cs="Gveret Levin AlefAlefAlef" w:hint="cs"/>
          <w:sz w:val="24"/>
          <w:szCs w:val="24"/>
          <w:u w:val="single"/>
          <w:rtl/>
        </w:rPr>
        <w:t xml:space="preserve"> פנימיות האדם תמיד זכה וטהורה. </w:t>
      </w:r>
    </w:p>
    <w:p w14:paraId="54DFCA71" w14:textId="6F00BB1A"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עיין בתפילת " מודה אני"  על איזה חלק אנו מודים בה? מדוע?</w:t>
      </w:r>
    </w:p>
    <w:p w14:paraId="0A16B75B" w14:textId="012A3BEF" w:rsidR="00594BAA" w:rsidRPr="00594BAA" w:rsidRDefault="00594BAA"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אנו מודות על הנשמה הטהורה.</w:t>
      </w:r>
    </w:p>
    <w:p w14:paraId="7487E77A"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 xml:space="preserve">הרב אבינר: מהו היחס בין החומר לרוח? </w:t>
      </w:r>
    </w:p>
    <w:p w14:paraId="1CC82E6E" w14:textId="4C49EC68"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 xml:space="preserve">מהו היחס בין החומר לרוח על פי הרב אבינר? </w:t>
      </w:r>
    </w:p>
    <w:p w14:paraId="4AFF2E8B" w14:textId="40BE8970" w:rsidR="00594BAA" w:rsidRPr="00594BAA" w:rsidRDefault="00594BAA"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יש באדם כוחות מתנגדים יצר טוב ויצר רע והם במלחמה תמידית , אדם בעל גוף ויצר  גופני הדוחף </w:t>
      </w:r>
      <w:proofErr w:type="spellStart"/>
      <w:r>
        <w:rPr>
          <w:rFonts w:cs="Gveret Levin AlefAlefAlef" w:hint="cs"/>
          <w:sz w:val="24"/>
          <w:szCs w:val="24"/>
          <w:u w:val="single"/>
          <w:rtl/>
        </w:rPr>
        <w:t>לחטוא</w:t>
      </w:r>
      <w:proofErr w:type="spellEnd"/>
      <w:r>
        <w:rPr>
          <w:rFonts w:cs="Gveret Levin AlefAlefAlef" w:hint="cs"/>
          <w:sz w:val="24"/>
          <w:szCs w:val="24"/>
          <w:u w:val="single"/>
          <w:rtl/>
        </w:rPr>
        <w:t xml:space="preserve"> ,אין צדיק בארץ אשר לא יחטא, כל אדם חוטא , רק מלאך אינו חוטא. </w:t>
      </w:r>
    </w:p>
    <w:p w14:paraId="0157AE65" w14:textId="68AB61FB"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אדם ניחן בכוח הבחירה, מה הדבר מעיד?</w:t>
      </w:r>
    </w:p>
    <w:p w14:paraId="11DAC14A" w14:textId="5B2E70D5" w:rsidR="00594BAA" w:rsidRPr="00594BAA" w:rsidRDefault="00004D50"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האדם בטבעו לוחם ולכן יכול לכבוש את יצרו ולשלוט בשכלו. </w:t>
      </w:r>
    </w:p>
    <w:p w14:paraId="30D46436" w14:textId="4094AA60" w:rsidR="00D14F9A" w:rsidRPr="0048326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lastRenderedPageBreak/>
        <w:t>האם יש תקנה לאדם שנכשל  וחטא? פרט</w:t>
      </w:r>
      <w:r w:rsidR="00004D50">
        <w:rPr>
          <w:rFonts w:cs="Gveret Levin AlefAlefAlef" w:hint="cs"/>
          <w:sz w:val="24"/>
          <w:szCs w:val="24"/>
          <w:u w:val="single"/>
          <w:rtl/>
        </w:rPr>
        <w:t>י יש תשובה , ה' אב הרחמים פתח לנו שערי תשובה.</w:t>
      </w:r>
    </w:p>
    <w:p w14:paraId="5F152D4A" w14:textId="59734558" w:rsidR="00D14F9A" w:rsidRPr="0048326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 xml:space="preserve">במה שונה בעל התשובה מן הצדיק? </w:t>
      </w:r>
      <w:r w:rsidR="00004D50">
        <w:rPr>
          <w:rFonts w:cs="David" w:hint="cs"/>
          <w:sz w:val="24"/>
          <w:szCs w:val="24"/>
          <w:rtl/>
        </w:rPr>
        <w:t xml:space="preserve"> </w:t>
      </w:r>
      <w:r w:rsidR="00004D50">
        <w:rPr>
          <w:rFonts w:cs="Gveret Levin AlefAlefAlef" w:hint="cs"/>
          <w:sz w:val="24"/>
          <w:szCs w:val="24"/>
          <w:u w:val="single"/>
          <w:rtl/>
        </w:rPr>
        <w:t>בעל תשובה מעל הצדיק , הוא כבש את  יצרו הוא מעל הישר מטבעו (הצדיק) .</w:t>
      </w:r>
    </w:p>
    <w:p w14:paraId="4A7764E2" w14:textId="363819D6"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עצם העובדה שיש נשמה אלוקית בקרבנו , כיצד הדבר משפיע על חיינו?</w:t>
      </w:r>
    </w:p>
    <w:p w14:paraId="2143EA8E" w14:textId="2E73BA25" w:rsidR="00004D50" w:rsidRPr="00004D50" w:rsidRDefault="00004D50" w:rsidP="00162BAA">
      <w:pPr>
        <w:spacing w:after="200" w:line="240" w:lineRule="auto"/>
        <w:ind w:left="142"/>
        <w:contextualSpacing/>
        <w:rPr>
          <w:rFonts w:cs="Gveret Levin AlefAlefAlef"/>
          <w:sz w:val="24"/>
          <w:szCs w:val="24"/>
          <w:u w:val="single"/>
          <w:rtl/>
        </w:rPr>
      </w:pPr>
      <w:r>
        <w:rPr>
          <w:rFonts w:cs="Gveret Levin AlefAlefAlef" w:hint="cs"/>
          <w:sz w:val="24"/>
          <w:szCs w:val="24"/>
          <w:u w:val="single"/>
          <w:rtl/>
        </w:rPr>
        <w:t xml:space="preserve">כאשר אנו יודעים שיש נשמה אלוקית בקרבנו זה מעודד בהבנה שהמקור הוא אלוקי , המקור הנו טוב כפי שה' עשה את האדם , בתוכיות של האדם הוא טוב ולכן גם אם יש נפילות נשאף לטוב ונעשה תשובה. </w:t>
      </w:r>
    </w:p>
    <w:p w14:paraId="23A5858F"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חלק ב יצרים ויצירתיות 33-35</w:t>
      </w:r>
    </w:p>
    <w:p w14:paraId="200190C6" w14:textId="28B8DB1C" w:rsidR="00D14F9A" w:rsidRDefault="00D14F9A" w:rsidP="00162BAA">
      <w:pPr>
        <w:numPr>
          <w:ilvl w:val="0"/>
          <w:numId w:val="1"/>
        </w:numPr>
        <w:spacing w:after="200" w:line="240" w:lineRule="auto"/>
        <w:contextualSpacing/>
        <w:rPr>
          <w:rFonts w:cs="David"/>
          <w:b/>
          <w:bCs/>
          <w:sz w:val="24"/>
          <w:szCs w:val="24"/>
          <w:u w:val="single"/>
        </w:rPr>
      </w:pPr>
      <w:r w:rsidRPr="0048326A">
        <w:rPr>
          <w:rFonts w:cs="David" w:hint="cs"/>
          <w:b/>
          <w:bCs/>
          <w:sz w:val="24"/>
          <w:szCs w:val="24"/>
          <w:u w:val="single"/>
          <w:rtl/>
        </w:rPr>
        <w:t>תזכורת: מהו יצר? מהי יצירה? מה הקשר בניהם?</w:t>
      </w:r>
    </w:p>
    <w:p w14:paraId="56BA8774" w14:textId="54E838BE" w:rsidR="00004D50" w:rsidRPr="00004D50" w:rsidRDefault="00004D50"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יש יצרים מנוגדים באדם אך שימוש נכון ביצרים יכול להוביל ליצירה חיובית. </w:t>
      </w:r>
    </w:p>
    <w:p w14:paraId="7E2A632C" w14:textId="48B8758F"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 xml:space="preserve">בבריאת העולם לאחר כל מעשה נכתב "וירא אלוקים </w:t>
      </w:r>
      <w:r w:rsidRPr="0048326A">
        <w:rPr>
          <w:rFonts w:cs="David" w:hint="cs"/>
          <w:b/>
          <w:bCs/>
          <w:sz w:val="24"/>
          <w:szCs w:val="24"/>
          <w:rtl/>
        </w:rPr>
        <w:t>כי טוב</w:t>
      </w:r>
      <w:r w:rsidRPr="0048326A">
        <w:rPr>
          <w:rFonts w:cs="David" w:hint="cs"/>
          <w:sz w:val="24"/>
          <w:szCs w:val="24"/>
          <w:rtl/>
        </w:rPr>
        <w:t>"</w:t>
      </w:r>
      <w:r>
        <w:rPr>
          <w:rFonts w:cs="David" w:hint="cs"/>
          <w:sz w:val="24"/>
          <w:szCs w:val="24"/>
          <w:rtl/>
        </w:rPr>
        <w:t>.</w:t>
      </w:r>
      <w:r w:rsidRPr="0048326A">
        <w:rPr>
          <w:rFonts w:cs="David" w:hint="cs"/>
          <w:sz w:val="24"/>
          <w:szCs w:val="24"/>
          <w:rtl/>
        </w:rPr>
        <w:t xml:space="preserve"> מדוע לאחר יצירת האדם נאמר "וירא ... כל אשר עשה  </w:t>
      </w:r>
      <w:r w:rsidRPr="0048326A">
        <w:rPr>
          <w:rFonts w:cs="David" w:hint="cs"/>
          <w:b/>
          <w:bCs/>
          <w:sz w:val="24"/>
          <w:szCs w:val="24"/>
          <w:rtl/>
        </w:rPr>
        <w:t>והנה טוב  מאוד</w:t>
      </w:r>
      <w:r w:rsidRPr="0048326A">
        <w:rPr>
          <w:rFonts w:cs="David" w:hint="cs"/>
          <w:sz w:val="24"/>
          <w:szCs w:val="24"/>
          <w:rtl/>
        </w:rPr>
        <w:t>"</w:t>
      </w:r>
      <w:r w:rsidRPr="0048326A">
        <w:rPr>
          <w:rFonts w:cs="David" w:hint="cs"/>
          <w:b/>
          <w:bCs/>
          <w:sz w:val="24"/>
          <w:szCs w:val="24"/>
          <w:u w:val="single"/>
          <w:rtl/>
        </w:rPr>
        <w:t xml:space="preserve"> </w:t>
      </w:r>
      <w:r w:rsidRPr="0048326A">
        <w:rPr>
          <w:rFonts w:cs="David" w:hint="cs"/>
          <w:sz w:val="24"/>
          <w:szCs w:val="24"/>
          <w:rtl/>
        </w:rPr>
        <w:t>אומר המדרש "הנה טוב- זה יצר טוב. מאוד- זה יצר הרע. מהי  השאלה שעולה מן הדרש שקראת?</w:t>
      </w:r>
    </w:p>
    <w:p w14:paraId="6782BF58" w14:textId="4F0D9633" w:rsidR="00460998" w:rsidRPr="00460998" w:rsidRDefault="00460998"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וכי יצר הרע טוב מאוד???</w:t>
      </w:r>
    </w:p>
    <w:p w14:paraId="0F270CF3" w14:textId="57480E20" w:rsidR="00D14F9A" w:rsidRDefault="00D14F9A" w:rsidP="00162BAA">
      <w:pPr>
        <w:numPr>
          <w:ilvl w:val="0"/>
          <w:numId w:val="1"/>
        </w:numPr>
        <w:spacing w:after="200" w:line="240" w:lineRule="auto"/>
        <w:contextualSpacing/>
        <w:rPr>
          <w:rFonts w:cs="David"/>
          <w:sz w:val="24"/>
          <w:szCs w:val="24"/>
        </w:rPr>
      </w:pPr>
      <w:r w:rsidRPr="0048326A">
        <w:rPr>
          <w:rFonts w:cs="David" w:hint="cs"/>
          <w:sz w:val="24"/>
          <w:szCs w:val="24"/>
          <w:rtl/>
        </w:rPr>
        <w:t>מדוע  לדעתך המלה "מאוד" נדרשת על יצר הרע? מה יש ביצר</w:t>
      </w:r>
      <w:r>
        <w:rPr>
          <w:rFonts w:cs="David" w:hint="cs"/>
          <w:sz w:val="24"/>
          <w:szCs w:val="24"/>
          <w:rtl/>
        </w:rPr>
        <w:t xml:space="preserve"> הרע </w:t>
      </w:r>
      <w:r w:rsidRPr="0048326A">
        <w:rPr>
          <w:rFonts w:cs="David" w:hint="cs"/>
          <w:sz w:val="24"/>
          <w:szCs w:val="24"/>
          <w:rtl/>
        </w:rPr>
        <w:t xml:space="preserve"> שהוא טוב לאדם?</w:t>
      </w:r>
    </w:p>
    <w:p w14:paraId="0252B52D" w14:textId="4052267A" w:rsidR="00460998" w:rsidRPr="00460998" w:rsidRDefault="00460998" w:rsidP="00162BAA">
      <w:pPr>
        <w:spacing w:after="200" w:line="240" w:lineRule="auto"/>
        <w:ind w:left="142"/>
        <w:contextualSpacing/>
        <w:rPr>
          <w:rFonts w:cs="Gveret Levin AlefAlefAlef"/>
          <w:sz w:val="24"/>
          <w:szCs w:val="24"/>
          <w:u w:val="single"/>
        </w:rPr>
      </w:pPr>
      <w:r>
        <w:rPr>
          <w:rFonts w:cs="Gveret Levin AlefAlefAlef" w:hint="cs"/>
          <w:sz w:val="24"/>
          <w:szCs w:val="24"/>
          <w:u w:val="single"/>
          <w:rtl/>
        </w:rPr>
        <w:t xml:space="preserve">ללא יצר הרע אדם לא היה מתפתח , אדם לא היה נושא אישה, לא בונה בית , לא יולד ולא נושא ונותן. יצר הרע מוביל את האדם לצמיחה בשימוש נכון. </w:t>
      </w:r>
    </w:p>
    <w:p w14:paraId="7443CDBD" w14:textId="77777777" w:rsidR="00D14F9A" w:rsidRPr="0048326A" w:rsidRDefault="00D14F9A" w:rsidP="00162BAA">
      <w:pPr>
        <w:numPr>
          <w:ilvl w:val="0"/>
          <w:numId w:val="1"/>
        </w:numPr>
        <w:spacing w:after="200" w:line="240" w:lineRule="auto"/>
        <w:contextualSpacing/>
        <w:rPr>
          <w:rFonts w:cs="David"/>
          <w:b/>
          <w:bCs/>
          <w:sz w:val="24"/>
          <w:szCs w:val="24"/>
        </w:rPr>
      </w:pPr>
      <w:r w:rsidRPr="0048326A">
        <w:rPr>
          <w:rFonts w:cs="David" w:hint="cs"/>
          <w:sz w:val="24"/>
          <w:szCs w:val="24"/>
          <w:rtl/>
        </w:rPr>
        <w:t>א.</w:t>
      </w:r>
      <w:r>
        <w:rPr>
          <w:rFonts w:cs="David" w:hint="cs"/>
          <w:sz w:val="24"/>
          <w:szCs w:val="24"/>
          <w:rtl/>
        </w:rPr>
        <w:t xml:space="preserve"> עיין בתלמוד הבבלי יומא סט, ב(עמ' 34) וענה: </w:t>
      </w:r>
      <w:r w:rsidRPr="0048326A">
        <w:rPr>
          <w:rFonts w:cs="David" w:hint="cs"/>
          <w:sz w:val="24"/>
          <w:szCs w:val="24"/>
          <w:rtl/>
        </w:rPr>
        <w:t>ישנו ס</w:t>
      </w:r>
      <w:r>
        <w:rPr>
          <w:rFonts w:cs="David" w:hint="cs"/>
          <w:sz w:val="24"/>
          <w:szCs w:val="24"/>
          <w:rtl/>
        </w:rPr>
        <w:t>י</w:t>
      </w:r>
      <w:r w:rsidRPr="0048326A">
        <w:rPr>
          <w:rFonts w:cs="David" w:hint="cs"/>
          <w:sz w:val="24"/>
          <w:szCs w:val="24"/>
          <w:rtl/>
        </w:rPr>
        <w:t>פור בתלמוד שהקב"ה נענה לעם וב</w:t>
      </w:r>
      <w:r>
        <w:rPr>
          <w:rFonts w:cs="David" w:hint="cs"/>
          <w:sz w:val="24"/>
          <w:szCs w:val="24"/>
          <w:rtl/>
        </w:rPr>
        <w:t>י</w:t>
      </w:r>
      <w:r w:rsidRPr="0048326A">
        <w:rPr>
          <w:rFonts w:cs="David" w:hint="cs"/>
          <w:sz w:val="24"/>
          <w:szCs w:val="24"/>
          <w:rtl/>
        </w:rPr>
        <w:t>טל את יצר העבודה זרה. שעת רצון הייתה ולכן  ביקשו גם לבטל את יצר העריות, מה</w:t>
      </w:r>
      <w:r>
        <w:rPr>
          <w:rFonts w:cs="David" w:hint="cs"/>
          <w:sz w:val="24"/>
          <w:szCs w:val="24"/>
          <w:rtl/>
        </w:rPr>
        <w:t xml:space="preserve"> הייתה </w:t>
      </w:r>
      <w:r w:rsidRPr="0048326A">
        <w:rPr>
          <w:rFonts w:cs="David" w:hint="cs"/>
          <w:sz w:val="24"/>
          <w:szCs w:val="24"/>
          <w:rtl/>
        </w:rPr>
        <w:t xml:space="preserve"> התוצאה? מה ניתן ללמוד מכך?</w:t>
      </w:r>
    </w:p>
    <w:p w14:paraId="257D2BA8" w14:textId="044C6880" w:rsidR="00D14F9A" w:rsidRPr="00162BAA" w:rsidRDefault="00460998" w:rsidP="00162BAA">
      <w:pPr>
        <w:spacing w:after="200" w:line="240" w:lineRule="auto"/>
        <w:rPr>
          <w:rFonts w:cs="Gveret Levin AlefAlefAlef"/>
          <w:sz w:val="24"/>
          <w:szCs w:val="24"/>
          <w:u w:val="single"/>
          <w:rtl/>
        </w:rPr>
      </w:pPr>
      <w:r>
        <w:rPr>
          <w:rFonts w:cs="Gveret Levin AlefAlefAlef" w:hint="cs"/>
          <w:sz w:val="24"/>
          <w:szCs w:val="24"/>
          <w:u w:val="single"/>
          <w:rtl/>
        </w:rPr>
        <w:t>לא הצליחו למצוא ביצה בת יומה בכל א"י.</w:t>
      </w:r>
      <w:r w:rsidR="001B1129">
        <w:rPr>
          <w:rFonts w:cs="Gveret Levin AlefAlefAlef" w:hint="cs"/>
          <w:sz w:val="24"/>
          <w:szCs w:val="24"/>
          <w:u w:val="single"/>
          <w:rtl/>
        </w:rPr>
        <w:t xml:space="preserve">, ניתן ללמוד מכך שהיצרים מובילים את האדם לצמיחה אישית ולקיום העולם. </w:t>
      </w:r>
      <w:r>
        <w:rPr>
          <w:rFonts w:cs="Gveret Levin AlefAlefAlef" w:hint="cs"/>
          <w:sz w:val="24"/>
          <w:szCs w:val="24"/>
          <w:u w:val="single"/>
          <w:rtl/>
        </w:rPr>
        <w:t xml:space="preserve"> </w:t>
      </w:r>
      <w:r w:rsidR="00162BAA">
        <w:rPr>
          <w:rFonts w:cs="Gveret Levin AlefAlefAlef" w:hint="cs"/>
          <w:sz w:val="24"/>
          <w:szCs w:val="24"/>
          <w:u w:val="single"/>
          <w:rtl/>
        </w:rPr>
        <w:t xml:space="preserve">                                                                                                               </w:t>
      </w:r>
      <w:r w:rsidR="00D14F9A" w:rsidRPr="0048326A">
        <w:rPr>
          <w:rFonts w:cs="David" w:hint="cs"/>
          <w:sz w:val="24"/>
          <w:szCs w:val="24"/>
          <w:rtl/>
        </w:rPr>
        <w:t xml:space="preserve">ב. מהו </w:t>
      </w:r>
      <w:r w:rsidR="00D14F9A">
        <w:rPr>
          <w:rFonts w:cs="David" w:hint="cs"/>
          <w:sz w:val="24"/>
          <w:szCs w:val="24"/>
          <w:rtl/>
        </w:rPr>
        <w:t>"</w:t>
      </w:r>
      <w:proofErr w:type="spellStart"/>
      <w:r w:rsidR="00D14F9A" w:rsidRPr="0048326A">
        <w:rPr>
          <w:rFonts w:cs="David" w:hint="cs"/>
          <w:sz w:val="24"/>
          <w:szCs w:val="24"/>
          <w:rtl/>
        </w:rPr>
        <w:t>יצרא</w:t>
      </w:r>
      <w:proofErr w:type="spellEnd"/>
      <w:r w:rsidR="00D14F9A" w:rsidRPr="0048326A">
        <w:rPr>
          <w:rFonts w:cs="David" w:hint="cs"/>
          <w:sz w:val="24"/>
          <w:szCs w:val="24"/>
          <w:rtl/>
        </w:rPr>
        <w:t xml:space="preserve"> </w:t>
      </w:r>
      <w:proofErr w:type="spellStart"/>
      <w:r w:rsidR="00D14F9A" w:rsidRPr="0048326A">
        <w:rPr>
          <w:rFonts w:cs="David" w:hint="cs"/>
          <w:sz w:val="24"/>
          <w:szCs w:val="24"/>
          <w:rtl/>
        </w:rPr>
        <w:t>דעבירה</w:t>
      </w:r>
      <w:proofErr w:type="spellEnd"/>
      <w:r w:rsidR="00D14F9A">
        <w:rPr>
          <w:rFonts w:cs="David" w:hint="cs"/>
          <w:sz w:val="24"/>
          <w:szCs w:val="24"/>
          <w:rtl/>
        </w:rPr>
        <w:t>"</w:t>
      </w:r>
      <w:r w:rsidR="00D14F9A" w:rsidRPr="0048326A">
        <w:rPr>
          <w:rFonts w:cs="David" w:hint="cs"/>
          <w:sz w:val="24"/>
          <w:szCs w:val="24"/>
          <w:rtl/>
        </w:rPr>
        <w:t>?</w:t>
      </w:r>
      <w:r>
        <w:rPr>
          <w:rFonts w:cs="David" w:hint="cs"/>
          <w:sz w:val="24"/>
          <w:szCs w:val="24"/>
          <w:rtl/>
        </w:rPr>
        <w:t xml:space="preserve"> </w:t>
      </w:r>
      <w:r>
        <w:rPr>
          <w:rFonts w:cs="Gveret Levin AlefAlefAlef" w:hint="cs"/>
          <w:sz w:val="24"/>
          <w:szCs w:val="24"/>
          <w:u w:val="single"/>
          <w:rtl/>
        </w:rPr>
        <w:t xml:space="preserve">יצר חזק , יצר התאווה בין המינים. </w:t>
      </w:r>
      <w:r w:rsidR="00162BAA">
        <w:rPr>
          <w:rFonts w:cs="Gveret Levin AlefAlefAlef" w:hint="cs"/>
          <w:sz w:val="24"/>
          <w:szCs w:val="24"/>
          <w:u w:val="single"/>
          <w:rtl/>
        </w:rPr>
        <w:t xml:space="preserve">                                                                              </w:t>
      </w:r>
      <w:r w:rsidR="00D14F9A" w:rsidRPr="0048326A">
        <w:rPr>
          <w:rFonts w:cs="David" w:hint="cs"/>
          <w:sz w:val="24"/>
          <w:szCs w:val="24"/>
          <w:rtl/>
        </w:rPr>
        <w:t xml:space="preserve">א. מה מקשה המשנה על הפסוק: </w:t>
      </w:r>
      <w:r w:rsidR="00D14F9A" w:rsidRPr="00CC251A">
        <w:rPr>
          <w:rFonts w:cs="David" w:hint="cs"/>
          <w:b/>
          <w:bCs/>
          <w:sz w:val="24"/>
          <w:szCs w:val="24"/>
          <w:rtl/>
        </w:rPr>
        <w:t>"ואהבת בכל לבבך"</w:t>
      </w:r>
      <w:r w:rsidR="00D14F9A" w:rsidRPr="0048326A">
        <w:rPr>
          <w:rFonts w:cs="David" w:hint="cs"/>
          <w:sz w:val="24"/>
          <w:szCs w:val="24"/>
          <w:rtl/>
        </w:rPr>
        <w:t xml:space="preserve">? וכיצד דרשו את </w:t>
      </w:r>
      <w:proofErr w:type="spellStart"/>
      <w:r w:rsidR="00D14F9A" w:rsidRPr="0048326A">
        <w:rPr>
          <w:rFonts w:cs="David" w:hint="cs"/>
          <w:sz w:val="24"/>
          <w:szCs w:val="24"/>
          <w:rtl/>
        </w:rPr>
        <w:t>הפסוק?</w:t>
      </w:r>
      <w:r>
        <w:rPr>
          <w:rFonts w:cs="Gveret Levin AlefAlefAlef" w:hint="cs"/>
          <w:sz w:val="24"/>
          <w:szCs w:val="24"/>
          <w:u w:val="single"/>
          <w:rtl/>
        </w:rPr>
        <w:t>מדוע</w:t>
      </w:r>
      <w:proofErr w:type="spellEnd"/>
      <w:r>
        <w:rPr>
          <w:rFonts w:cs="Gveret Levin AlefAlefAlef" w:hint="cs"/>
          <w:sz w:val="24"/>
          <w:szCs w:val="24"/>
          <w:u w:val="single"/>
          <w:rtl/>
        </w:rPr>
        <w:t xml:space="preserve"> לא כתוב בכל </w:t>
      </w:r>
      <w:proofErr w:type="spellStart"/>
      <w:r>
        <w:rPr>
          <w:rFonts w:cs="Gveret Levin AlefAlefAlef" w:hint="cs"/>
          <w:sz w:val="24"/>
          <w:szCs w:val="24"/>
          <w:u w:val="single"/>
          <w:rtl/>
        </w:rPr>
        <w:t>לבך</w:t>
      </w:r>
      <w:proofErr w:type="spellEnd"/>
      <w:r>
        <w:rPr>
          <w:rFonts w:cs="Gveret Levin AlefAlefAlef" w:hint="cs"/>
          <w:sz w:val="24"/>
          <w:szCs w:val="24"/>
          <w:u w:val="single"/>
          <w:rtl/>
        </w:rPr>
        <w:t>, מדוע מופיעות שתי אותיות ב'?</w:t>
      </w:r>
      <w:r w:rsidRPr="00460998">
        <w:rPr>
          <w:rFonts w:ascii="David" w:hAnsi="David" w:cs="David"/>
          <w:sz w:val="24"/>
          <w:szCs w:val="24"/>
          <w:rtl/>
        </w:rPr>
        <w:t xml:space="preserve"> </w:t>
      </w:r>
      <w:r>
        <w:rPr>
          <w:rFonts w:ascii="David" w:hAnsi="David" w:cs="Gveret Levin AlefAlefAlef" w:hint="cs"/>
          <w:sz w:val="24"/>
          <w:szCs w:val="24"/>
          <w:u w:val="single"/>
          <w:rtl/>
        </w:rPr>
        <w:t xml:space="preserve">יש לעבוד את ה' בשני היצרים </w:t>
      </w:r>
      <w:r w:rsidRPr="00460998">
        <w:rPr>
          <w:rFonts w:ascii="David" w:hAnsi="David" w:cs="Gveret Levin AlefAlefAlef"/>
          <w:sz w:val="24"/>
          <w:szCs w:val="24"/>
          <w:u w:val="single"/>
          <w:rtl/>
        </w:rPr>
        <w:t>ביצר טוב וביצר רע (</w:t>
      </w:r>
      <w:r w:rsidRPr="00460998">
        <w:rPr>
          <w:rFonts w:ascii="David" w:hAnsi="David" w:cs="Gveret Levin AlefAlefAlef" w:hint="cs"/>
          <w:sz w:val="24"/>
          <w:szCs w:val="24"/>
          <w:u w:val="single"/>
          <w:rtl/>
        </w:rPr>
        <w:t xml:space="preserve">משנה </w:t>
      </w:r>
      <w:r w:rsidRPr="00460998">
        <w:rPr>
          <w:rFonts w:ascii="David" w:hAnsi="David" w:cs="Gveret Levin AlefAlefAlef"/>
          <w:sz w:val="24"/>
          <w:szCs w:val="24"/>
          <w:u w:val="single"/>
          <w:rtl/>
        </w:rPr>
        <w:t>ברכות</w:t>
      </w:r>
      <w:r w:rsidRPr="00460998">
        <w:rPr>
          <w:rFonts w:ascii="David" w:hAnsi="David" w:cs="Gveret Levin AlefAlefAlef" w:hint="cs"/>
          <w:sz w:val="24"/>
          <w:szCs w:val="24"/>
          <w:u w:val="single"/>
          <w:rtl/>
        </w:rPr>
        <w:t>)</w:t>
      </w:r>
      <w:r w:rsidRPr="00460998">
        <w:rPr>
          <w:rFonts w:ascii="David" w:hAnsi="David" w:cs="Gveret Levin AlefAlefAlef"/>
          <w:sz w:val="24"/>
          <w:szCs w:val="24"/>
          <w:u w:val="single"/>
          <w:rtl/>
        </w:rPr>
        <w:t>.</w:t>
      </w:r>
      <w:r w:rsidRPr="00460998">
        <w:rPr>
          <w:rFonts w:ascii="David" w:hAnsi="David" w:cs="Gveret Levin AlefAlefAlef" w:hint="cs"/>
          <w:sz w:val="24"/>
          <w:szCs w:val="24"/>
          <w:u w:val="single"/>
          <w:rtl/>
        </w:rPr>
        <w:t xml:space="preserve"> </w:t>
      </w:r>
      <w:r w:rsidRPr="00460998">
        <w:rPr>
          <w:rFonts w:ascii="David" w:hAnsi="David" w:cs="Gveret Levin AlefAlefAlef"/>
          <w:sz w:val="24"/>
          <w:szCs w:val="24"/>
          <w:u w:val="single"/>
          <w:rtl/>
        </w:rPr>
        <w:t xml:space="preserve">על פי הרב ישראל ליפשיץ </w:t>
      </w:r>
      <w:r>
        <w:rPr>
          <w:rFonts w:cs="David" w:hint="cs"/>
          <w:sz w:val="24"/>
          <w:szCs w:val="24"/>
          <w:rtl/>
        </w:rPr>
        <w:t>.</w:t>
      </w:r>
    </w:p>
    <w:p w14:paraId="4E009A08" w14:textId="1155C363" w:rsidR="00D14F9A" w:rsidRDefault="00D14F9A" w:rsidP="00162BAA">
      <w:pPr>
        <w:numPr>
          <w:ilvl w:val="0"/>
          <w:numId w:val="23"/>
        </w:numPr>
        <w:spacing w:after="200" w:line="240" w:lineRule="auto"/>
        <w:contextualSpacing/>
        <w:rPr>
          <w:rFonts w:cs="David"/>
          <w:sz w:val="24"/>
          <w:szCs w:val="24"/>
        </w:rPr>
      </w:pPr>
      <w:r w:rsidRPr="0048326A">
        <w:rPr>
          <w:rFonts w:cs="David" w:hint="cs"/>
          <w:sz w:val="24"/>
          <w:szCs w:val="24"/>
          <w:rtl/>
        </w:rPr>
        <w:t>כיצד ניתן להשתמש ביצר הרע לצורך עבודת ה'?</w:t>
      </w:r>
    </w:p>
    <w:p w14:paraId="22355893" w14:textId="2BA498ED" w:rsidR="00460998" w:rsidRPr="00460998" w:rsidRDefault="002316B2" w:rsidP="00162BAA">
      <w:pPr>
        <w:spacing w:after="200" w:line="240" w:lineRule="auto"/>
        <w:ind w:left="644"/>
        <w:contextualSpacing/>
        <w:rPr>
          <w:rFonts w:cs="Gveret Levin AlefAlefAlef"/>
          <w:sz w:val="24"/>
          <w:szCs w:val="24"/>
          <w:u w:val="single"/>
          <w:rtl/>
        </w:rPr>
      </w:pPr>
      <w:r w:rsidRPr="002316B2">
        <w:rPr>
          <w:rFonts w:cs="Gveret Levin AlefAlefAlef"/>
          <w:sz w:val="24"/>
          <w:szCs w:val="24"/>
          <w:u w:val="single"/>
          <w:rtl/>
        </w:rPr>
        <w:t>באש של יצר הרע (כמו החמדה, התאווה, הכעס, הגאווה והקנאה) אדם ילהיב את עצמו לפעולת המצווה ולעשיית מעשים טובים.</w:t>
      </w:r>
      <w:r>
        <w:rPr>
          <w:rFonts w:cs="Gveret Levin AlefAlefAlef" w:hint="cs"/>
          <w:sz w:val="24"/>
          <w:szCs w:val="24"/>
          <w:u w:val="single"/>
          <w:rtl/>
        </w:rPr>
        <w:t>.</w:t>
      </w:r>
    </w:p>
    <w:p w14:paraId="1BB8113E" w14:textId="77777777" w:rsidR="00D14F9A" w:rsidRDefault="00D14F9A" w:rsidP="00162BAA">
      <w:pPr>
        <w:numPr>
          <w:ilvl w:val="0"/>
          <w:numId w:val="23"/>
        </w:numPr>
        <w:spacing w:after="200" w:line="240" w:lineRule="auto"/>
        <w:contextualSpacing/>
        <w:rPr>
          <w:rFonts w:cs="David"/>
          <w:sz w:val="24"/>
          <w:szCs w:val="24"/>
        </w:rPr>
      </w:pPr>
      <w:r w:rsidRPr="0048326A">
        <w:rPr>
          <w:rFonts w:cs="David" w:hint="cs"/>
          <w:sz w:val="24"/>
          <w:szCs w:val="24"/>
          <w:rtl/>
        </w:rPr>
        <w:t xml:space="preserve">ר' יהודה בן </w:t>
      </w:r>
      <w:proofErr w:type="spellStart"/>
      <w:r w:rsidRPr="0048326A">
        <w:rPr>
          <w:rFonts w:cs="David" w:hint="cs"/>
          <w:sz w:val="24"/>
          <w:szCs w:val="24"/>
          <w:rtl/>
        </w:rPr>
        <w:t>תימא</w:t>
      </w:r>
      <w:proofErr w:type="spellEnd"/>
      <w:r w:rsidRPr="0048326A">
        <w:rPr>
          <w:rFonts w:cs="David" w:hint="cs"/>
          <w:sz w:val="24"/>
          <w:szCs w:val="24"/>
          <w:rtl/>
        </w:rPr>
        <w:t xml:space="preserve"> אומר,  שיש ללמוד מפעולתם של בעלי החיים הטמאים, כיצד לעבוד את ה' כראוי  </w:t>
      </w:r>
    </w:p>
    <w:p w14:paraId="7F7A30EA" w14:textId="648B8214" w:rsidR="00D14F9A" w:rsidRDefault="00D14F9A" w:rsidP="00162BAA">
      <w:pPr>
        <w:spacing w:after="200" w:line="240" w:lineRule="auto"/>
        <w:ind w:left="644"/>
        <w:contextualSpacing/>
        <w:rPr>
          <w:rFonts w:cs="David"/>
          <w:sz w:val="24"/>
          <w:szCs w:val="24"/>
          <w:rtl/>
        </w:rPr>
      </w:pPr>
      <w:r w:rsidRPr="0048326A">
        <w:rPr>
          <w:rFonts w:cs="David" w:hint="cs"/>
          <w:sz w:val="24"/>
          <w:szCs w:val="24"/>
          <w:rtl/>
        </w:rPr>
        <w:t>"עז כנמר , גיבור כארי..." מדוע דווקא יש ללמוד מבעלי החיים הטמאים?</w:t>
      </w:r>
    </w:p>
    <w:p w14:paraId="570A2C21" w14:textId="414D79DF" w:rsidR="002316B2" w:rsidRPr="002316B2" w:rsidRDefault="002316B2" w:rsidP="00162BAA">
      <w:pPr>
        <w:spacing w:after="200" w:line="240" w:lineRule="auto"/>
        <w:ind w:left="644"/>
        <w:contextualSpacing/>
        <w:rPr>
          <w:rFonts w:cs="Gveret Levin AlefAlefAlef"/>
          <w:sz w:val="24"/>
          <w:szCs w:val="24"/>
          <w:u w:val="single"/>
          <w:rtl/>
        </w:rPr>
      </w:pPr>
      <w:r w:rsidRPr="002316B2">
        <w:rPr>
          <w:rFonts w:cs="Gveret Levin AlefAlefAlef"/>
          <w:sz w:val="24"/>
          <w:szCs w:val="24"/>
          <w:u w:val="single"/>
          <w:rtl/>
        </w:rPr>
        <w:tab/>
        <w:t>האדם צריך להשתמש דווקא בתאוותיו הבהמיות כדי לעשות מעשים טובים</w:t>
      </w:r>
      <w:r>
        <w:rPr>
          <w:rFonts w:cs="Gveret Levin AlefAlefAlef" w:hint="cs"/>
          <w:sz w:val="24"/>
          <w:szCs w:val="24"/>
          <w:u w:val="single"/>
          <w:rtl/>
        </w:rPr>
        <w:t>, עז כנמר לעבוד עבודת ה'</w:t>
      </w:r>
      <w:r w:rsidRPr="002316B2">
        <w:rPr>
          <w:rFonts w:cs="Gveret Levin AlefAlefAlef"/>
          <w:sz w:val="24"/>
          <w:szCs w:val="24"/>
          <w:u w:val="single"/>
          <w:rtl/>
        </w:rPr>
        <w:t>.</w:t>
      </w:r>
    </w:p>
    <w:p w14:paraId="3B39FD50" w14:textId="77777777" w:rsidR="00D14F9A" w:rsidRPr="0099494C" w:rsidRDefault="00D14F9A" w:rsidP="00162BAA">
      <w:pPr>
        <w:spacing w:after="200" w:line="240" w:lineRule="auto"/>
        <w:rPr>
          <w:rFonts w:cs="David"/>
          <w:b/>
          <w:bCs/>
          <w:sz w:val="28"/>
          <w:szCs w:val="28"/>
          <w:u w:val="single"/>
          <w:rtl/>
        </w:rPr>
      </w:pPr>
      <w:r w:rsidRPr="0099494C">
        <w:rPr>
          <w:rFonts w:cs="David" w:hint="cs"/>
          <w:b/>
          <w:bCs/>
          <w:sz w:val="28"/>
          <w:szCs w:val="28"/>
          <w:u w:val="single"/>
          <w:rtl/>
        </w:rPr>
        <w:t>חלק ג. "ובחרת בחיים"- 35-38</w:t>
      </w:r>
    </w:p>
    <w:p w14:paraId="3AB7B27D"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ארבעה תחומים הקשורים להלכות צניעות ויש בהם התמודדות עם היצר.</w:t>
      </w:r>
    </w:p>
    <w:p w14:paraId="344749BD" w14:textId="77777777" w:rsidR="00D14F9A" w:rsidRPr="0048326A" w:rsidRDefault="00D14F9A" w:rsidP="00162BAA">
      <w:pPr>
        <w:spacing w:after="200" w:line="240" w:lineRule="auto"/>
        <w:rPr>
          <w:rFonts w:cs="David"/>
          <w:b/>
          <w:bCs/>
          <w:sz w:val="24"/>
          <w:szCs w:val="24"/>
          <w:u w:val="single"/>
          <w:rtl/>
        </w:rPr>
      </w:pPr>
      <w:r w:rsidRPr="0048326A">
        <w:rPr>
          <w:rFonts w:cs="David" w:hint="cs"/>
          <w:b/>
          <w:bCs/>
          <w:sz w:val="24"/>
          <w:szCs w:val="24"/>
          <w:u w:val="single"/>
          <w:rtl/>
        </w:rPr>
        <w:t>מבט נקי, אסור קרבה, איסור יחוד, אסור שחייה וריקודים מעורבים.</w:t>
      </w:r>
    </w:p>
    <w:p w14:paraId="2DE4B9D1"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 xml:space="preserve">מבט נקי: </w:t>
      </w:r>
    </w:p>
    <w:p w14:paraId="3AB95ED1" w14:textId="54494790" w:rsidR="00D14F9A" w:rsidRDefault="00D14F9A" w:rsidP="00162BAA">
      <w:pPr>
        <w:pStyle w:val="a3"/>
        <w:numPr>
          <w:ilvl w:val="0"/>
          <w:numId w:val="30"/>
        </w:numPr>
        <w:spacing w:line="240" w:lineRule="auto"/>
        <w:rPr>
          <w:rFonts w:cs="David"/>
          <w:sz w:val="24"/>
          <w:szCs w:val="24"/>
        </w:rPr>
      </w:pPr>
      <w:r w:rsidRPr="00C271BC">
        <w:rPr>
          <w:rFonts w:cs="David" w:hint="cs"/>
          <w:sz w:val="24"/>
          <w:szCs w:val="24"/>
          <w:rtl/>
        </w:rPr>
        <w:t>"</w:t>
      </w:r>
      <w:r w:rsidRPr="00CC251A">
        <w:rPr>
          <w:rFonts w:cs="David" w:hint="cs"/>
          <w:b/>
          <w:bCs/>
          <w:sz w:val="24"/>
          <w:szCs w:val="24"/>
          <w:rtl/>
        </w:rPr>
        <w:t>ולא תתורו אחרי לבבכם ואחרי עינכם</w:t>
      </w:r>
      <w:r w:rsidRPr="00C271BC">
        <w:rPr>
          <w:rFonts w:cs="David" w:hint="cs"/>
          <w:sz w:val="24"/>
          <w:szCs w:val="24"/>
          <w:rtl/>
        </w:rPr>
        <w:t>"  הסבר את הציווי שלפנייך.</w:t>
      </w:r>
    </w:p>
    <w:p w14:paraId="1A4B3A34" w14:textId="1C30FCC9" w:rsidR="002316B2" w:rsidRPr="002316B2" w:rsidRDefault="002316B2" w:rsidP="00162BAA">
      <w:pPr>
        <w:pStyle w:val="a3"/>
        <w:spacing w:line="240" w:lineRule="auto"/>
        <w:ind w:left="360"/>
        <w:rPr>
          <w:rFonts w:cs="Gveret Levin AlefAlefAlef"/>
          <w:sz w:val="24"/>
          <w:szCs w:val="24"/>
          <w:u w:val="single"/>
        </w:rPr>
      </w:pPr>
      <w:r>
        <w:rPr>
          <w:rFonts w:cs="Gveret Levin AlefAlefAlef" w:hint="cs"/>
          <w:sz w:val="24"/>
          <w:szCs w:val="24"/>
          <w:u w:val="single"/>
          <w:rtl/>
        </w:rPr>
        <w:t>לא לתור, ללכת אחרי מראה העיניים , מראה שמזיק לאדם .</w:t>
      </w:r>
    </w:p>
    <w:p w14:paraId="20E7799C" w14:textId="1E5E6025" w:rsidR="00D14F9A" w:rsidRDefault="00D14F9A" w:rsidP="00162BAA">
      <w:pPr>
        <w:pStyle w:val="a3"/>
        <w:numPr>
          <w:ilvl w:val="0"/>
          <w:numId w:val="30"/>
        </w:numPr>
        <w:spacing w:line="240" w:lineRule="auto"/>
        <w:rPr>
          <w:rFonts w:cs="David"/>
          <w:sz w:val="24"/>
          <w:szCs w:val="24"/>
        </w:rPr>
      </w:pPr>
      <w:r>
        <w:rPr>
          <w:rFonts w:cs="David" w:hint="cs"/>
          <w:sz w:val="24"/>
          <w:szCs w:val="24"/>
          <w:rtl/>
        </w:rPr>
        <w:t>העיניים נבראו על מנת לראות ולהנות מיופי הבריאה. מדוע אנחנו כל כך מוזהרים לא להיגר</w:t>
      </w:r>
      <w:r>
        <w:rPr>
          <w:rFonts w:cs="David" w:hint="eastAsia"/>
          <w:sz w:val="24"/>
          <w:szCs w:val="24"/>
          <w:rtl/>
        </w:rPr>
        <w:t>ר</w:t>
      </w:r>
      <w:r>
        <w:rPr>
          <w:rFonts w:cs="David" w:hint="cs"/>
          <w:sz w:val="24"/>
          <w:szCs w:val="24"/>
          <w:rtl/>
        </w:rPr>
        <w:t xml:space="preserve"> אחרי מראה העיניים?</w:t>
      </w:r>
    </w:p>
    <w:p w14:paraId="259B3CF7" w14:textId="36996AF2" w:rsidR="002316B2" w:rsidRPr="002316B2" w:rsidRDefault="002316B2"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ליופי יש תפקיד חשוב בעולם , צריך להיזהר ולא ליפול בעקבות מראה עיניים במיוחד בגיל הנעורים. </w:t>
      </w:r>
    </w:p>
    <w:p w14:paraId="55C82AFD" w14:textId="0BD84191" w:rsidR="00D14F9A" w:rsidRDefault="00D14F9A" w:rsidP="00162BAA">
      <w:pPr>
        <w:pStyle w:val="a3"/>
        <w:numPr>
          <w:ilvl w:val="0"/>
          <w:numId w:val="30"/>
        </w:numPr>
        <w:spacing w:line="240" w:lineRule="auto"/>
        <w:rPr>
          <w:rFonts w:cs="David"/>
          <w:sz w:val="24"/>
          <w:szCs w:val="24"/>
        </w:rPr>
      </w:pPr>
      <w:r>
        <w:rPr>
          <w:rFonts w:cs="David" w:hint="cs"/>
          <w:sz w:val="24"/>
          <w:szCs w:val="24"/>
          <w:rtl/>
        </w:rPr>
        <w:t>הרב קוק כותב,  שהיופי הוא טוב ,מרחיב את הנפש ומפתח את השכל, ובכל זאת יש לדחות אותו בעיקר בימי הבחרות, מדוע? העזר בדברי הרב עמו' 35.</w:t>
      </w:r>
    </w:p>
    <w:p w14:paraId="02580888" w14:textId="1CDD6CDC" w:rsidR="002316B2" w:rsidRPr="002316B2" w:rsidRDefault="002316B2"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היופי מרומם את רוחו של האדם אך יש סכנות כשמדובר במראה שמושך ומפתה את הלב למקומות אסורים וגורם להתנהגות לא נכונה ,ובעיקר באורח חיים של צניעות , סכנה זו גדולה בגיל הנעורים </w:t>
      </w:r>
      <w:r w:rsidR="008D1EE7">
        <w:rPr>
          <w:rFonts w:cs="Gveret Levin AlefAlefAlef" w:hint="cs"/>
          <w:sz w:val="24"/>
          <w:szCs w:val="24"/>
          <w:u w:val="single"/>
          <w:rtl/>
        </w:rPr>
        <w:t>, האישיות עדיין בבנייה דתית ומוסרית של הנער והנערה לכן צריך לחשוש מההפסד המוסרי שעלול להיגרם.</w:t>
      </w:r>
    </w:p>
    <w:p w14:paraId="7F974750" w14:textId="75A6043E" w:rsidR="00D14F9A" w:rsidRDefault="00D14F9A" w:rsidP="00162BAA">
      <w:pPr>
        <w:pStyle w:val="a3"/>
        <w:numPr>
          <w:ilvl w:val="0"/>
          <w:numId w:val="30"/>
        </w:numPr>
        <w:spacing w:line="240" w:lineRule="auto"/>
        <w:rPr>
          <w:rFonts w:cs="David"/>
          <w:sz w:val="24"/>
          <w:szCs w:val="24"/>
        </w:rPr>
      </w:pPr>
      <w:r>
        <w:rPr>
          <w:rFonts w:cs="David" w:hint="cs"/>
          <w:sz w:val="24"/>
          <w:szCs w:val="24"/>
          <w:rtl/>
        </w:rPr>
        <w:t>עיין בדברי רש"י לאיסור "ולא תתורו..." מדוע לדעתו האזהרה היא על העיניים והלב?(עמו'36)</w:t>
      </w:r>
    </w:p>
    <w:p w14:paraId="7CFDB3EF" w14:textId="68C2C0C4" w:rsidR="008D1EE7" w:rsidRPr="008D1EE7" w:rsidRDefault="008D1EE7"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הלב והעיניים הם מרגלים לגוף  ומסרסרים לו את העברות , העין רואה, הלב חומד והגוף עושה את העבירות. </w:t>
      </w:r>
    </w:p>
    <w:p w14:paraId="7BFF4C12" w14:textId="77777777" w:rsidR="00D14F9A" w:rsidRDefault="00D14F9A" w:rsidP="00162BAA">
      <w:pPr>
        <w:pStyle w:val="a3"/>
        <w:numPr>
          <w:ilvl w:val="0"/>
          <w:numId w:val="30"/>
        </w:numPr>
        <w:spacing w:line="240" w:lineRule="auto"/>
        <w:rPr>
          <w:rFonts w:cs="David"/>
          <w:sz w:val="24"/>
          <w:szCs w:val="24"/>
        </w:rPr>
      </w:pPr>
      <w:r w:rsidRPr="003F1575">
        <w:rPr>
          <w:rFonts w:cs="David" w:hint="cs"/>
          <w:b/>
          <w:bCs/>
          <w:sz w:val="24"/>
          <w:szCs w:val="24"/>
          <w:rtl/>
        </w:rPr>
        <w:lastRenderedPageBreak/>
        <w:t>"פלגי מים ירדו עיני על לא שמרו תורתך"</w:t>
      </w:r>
      <w:r>
        <w:rPr>
          <w:rFonts w:cs="David" w:hint="cs"/>
          <w:sz w:val="24"/>
          <w:szCs w:val="24"/>
          <w:rtl/>
        </w:rPr>
        <w:t xml:space="preserve"> </w:t>
      </w:r>
      <w:r>
        <w:rPr>
          <w:rFonts w:cs="David"/>
          <w:sz w:val="24"/>
          <w:szCs w:val="24"/>
          <w:rtl/>
        </w:rPr>
        <w:t>–</w:t>
      </w:r>
      <w:r>
        <w:rPr>
          <w:rFonts w:cs="David" w:hint="cs"/>
          <w:sz w:val="24"/>
          <w:szCs w:val="24"/>
          <w:rtl/>
        </w:rPr>
        <w:t xml:space="preserve"> כתוב בלשונך את מה שנאמר בפסוק?</w:t>
      </w:r>
    </w:p>
    <w:p w14:paraId="0C165291" w14:textId="126A03AF" w:rsidR="00D14F9A" w:rsidRDefault="00D14F9A" w:rsidP="00162BAA">
      <w:pPr>
        <w:pStyle w:val="a3"/>
        <w:spacing w:line="240" w:lineRule="auto"/>
        <w:ind w:left="360"/>
        <w:rPr>
          <w:rFonts w:cs="David"/>
          <w:sz w:val="24"/>
          <w:szCs w:val="24"/>
          <w:rtl/>
        </w:rPr>
      </w:pPr>
      <w:r>
        <w:rPr>
          <w:rFonts w:cs="David" w:hint="cs"/>
          <w:sz w:val="24"/>
          <w:szCs w:val="24"/>
          <w:rtl/>
        </w:rPr>
        <w:t xml:space="preserve"> עיין בדברי המדרש בעמ' 36 וכתוב מה אנשים טוענים לגבי הסתכלות במראות לא צנועים, כיצד נדחה את הדברים?</w:t>
      </w:r>
    </w:p>
    <w:p w14:paraId="081C1A4F" w14:textId="38CB0A80" w:rsidR="008D1EE7" w:rsidRPr="008D1EE7" w:rsidRDefault="008D1EE7"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אנשים פשוטים (הדיוטות)  אשר חושבים שבראייה בערווה אין בכך מעשה לכן אין בכך איסור, לא עשינו דבר. </w:t>
      </w:r>
    </w:p>
    <w:p w14:paraId="39497E38" w14:textId="605E926F" w:rsidR="00D14F9A" w:rsidRDefault="00D14F9A" w:rsidP="00162BAA">
      <w:pPr>
        <w:pStyle w:val="a3"/>
        <w:numPr>
          <w:ilvl w:val="0"/>
          <w:numId w:val="30"/>
        </w:numPr>
        <w:spacing w:line="240" w:lineRule="auto"/>
        <w:rPr>
          <w:rFonts w:cs="David"/>
          <w:sz w:val="24"/>
          <w:szCs w:val="24"/>
        </w:rPr>
      </w:pPr>
      <w:r>
        <w:rPr>
          <w:rFonts w:cs="David" w:hint="cs"/>
          <w:sz w:val="24"/>
          <w:szCs w:val="24"/>
          <w:rtl/>
        </w:rPr>
        <w:t>הרעיון שהובא במדרש מופיע בדברי הרמב"ם, כיצד מסביר הרמב"ם שאין להסתכל במראות לא צנועים?(עמו' 36)</w:t>
      </w:r>
    </w:p>
    <w:p w14:paraId="2724A689" w14:textId="24484937" w:rsidR="008D1EE7" w:rsidRPr="008D1EE7" w:rsidRDefault="008D1EE7"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ראיית העיניים עוון גדול , אדם שמסתכל בעריות אומר לא עשיתי כלום רק ראיתי , לא עשיתי מעשה , אך ראיית העיניים הוא עוון  גדול מאוד </w:t>
      </w:r>
      <w:r>
        <w:rPr>
          <w:rFonts w:cs="Gveret Levin AlefAlefAlef"/>
          <w:sz w:val="24"/>
          <w:szCs w:val="24"/>
          <w:u w:val="single"/>
          <w:rtl/>
        </w:rPr>
        <w:t>–</w:t>
      </w:r>
      <w:r>
        <w:rPr>
          <w:rFonts w:cs="Gveret Levin AlefAlefAlef" w:hint="cs"/>
          <w:sz w:val="24"/>
          <w:szCs w:val="24"/>
          <w:u w:val="single"/>
          <w:rtl/>
        </w:rPr>
        <w:t xml:space="preserve"> הראייה גורמת למעשה העבירה. </w:t>
      </w:r>
    </w:p>
    <w:p w14:paraId="579C920A" w14:textId="77777777" w:rsidR="00D14F9A" w:rsidRDefault="00D14F9A" w:rsidP="00162BAA">
      <w:pPr>
        <w:pStyle w:val="a3"/>
        <w:numPr>
          <w:ilvl w:val="0"/>
          <w:numId w:val="30"/>
        </w:numPr>
        <w:spacing w:line="240" w:lineRule="auto"/>
        <w:rPr>
          <w:rFonts w:cs="David"/>
          <w:sz w:val="24"/>
          <w:szCs w:val="24"/>
        </w:rPr>
      </w:pPr>
      <w:r>
        <w:rPr>
          <w:rFonts w:cs="David" w:hint="cs"/>
          <w:sz w:val="24"/>
          <w:szCs w:val="24"/>
          <w:rtl/>
        </w:rPr>
        <w:t>מה מתרחש בגופו של האדם המביט במראות לא צנועים על פי הרב שיינפלד? עמ' 37.</w:t>
      </w:r>
    </w:p>
    <w:p w14:paraId="2C9B65DF" w14:textId="792F5728" w:rsidR="00D14F9A" w:rsidRPr="008D1EE7" w:rsidRDefault="00364572" w:rsidP="00162BAA">
      <w:pPr>
        <w:pStyle w:val="a3"/>
        <w:spacing w:line="240" w:lineRule="auto"/>
        <w:rPr>
          <w:rFonts w:cs="Gveret Levin AlefAlefAlef"/>
          <w:sz w:val="24"/>
          <w:szCs w:val="24"/>
          <w:u w:val="single"/>
        </w:rPr>
      </w:pPr>
      <w:r>
        <w:rPr>
          <w:rFonts w:cs="Gveret Levin AlefAlefAlef" w:hint="cs"/>
          <w:sz w:val="24"/>
          <w:szCs w:val="24"/>
          <w:u w:val="single"/>
          <w:rtl/>
        </w:rPr>
        <w:t xml:space="preserve">רגשות ויצרים מתעוררים בו ועל כל איברי גופו ,  הלב מתרגש הגוף מתפעל , סף הגירוי עולה והתאווה מחפשת לה פורקן. </w:t>
      </w:r>
      <w:r w:rsidR="008D1EE7" w:rsidRPr="008D1EE7">
        <w:rPr>
          <w:rFonts w:cs="Gveret Levin AlefAlefAlef"/>
          <w:sz w:val="24"/>
          <w:szCs w:val="24"/>
          <w:u w:val="single"/>
          <w:rtl/>
        </w:rPr>
        <w:t>תאווה ללא פורקן מתסכלת את האדם והוא עלול לחפש נתיבים שיוכל לממש בהם את תאוותו.</w:t>
      </w:r>
    </w:p>
    <w:p w14:paraId="609FE67D" w14:textId="282FA114" w:rsidR="00D14F9A" w:rsidRDefault="00D14F9A" w:rsidP="00162BAA">
      <w:pPr>
        <w:pStyle w:val="a3"/>
        <w:numPr>
          <w:ilvl w:val="0"/>
          <w:numId w:val="30"/>
        </w:numPr>
        <w:spacing w:line="240" w:lineRule="auto"/>
        <w:rPr>
          <w:rFonts w:cs="David"/>
          <w:sz w:val="24"/>
          <w:szCs w:val="24"/>
        </w:rPr>
      </w:pPr>
      <w:r>
        <w:rPr>
          <w:rFonts w:cs="David" w:hint="cs"/>
          <w:sz w:val="24"/>
          <w:szCs w:val="24"/>
          <w:rtl/>
        </w:rPr>
        <w:t>לטענת הרב שיינפלד הזמינות לראות מראות לא צנועים היא כל כך גדולה בדורנו ולכן הרב נותן הדרכה כיצד להימנע. פרט מה מציע הרב?</w:t>
      </w:r>
    </w:p>
    <w:p w14:paraId="4643465F" w14:textId="68FDA86A" w:rsidR="00364572" w:rsidRPr="00364572" w:rsidRDefault="00364572" w:rsidP="00162BAA">
      <w:pPr>
        <w:pStyle w:val="a3"/>
        <w:spacing w:line="240" w:lineRule="auto"/>
        <w:ind w:left="360"/>
        <w:rPr>
          <w:rFonts w:cs="Gveret Levin AlefAlefAlef"/>
          <w:sz w:val="24"/>
          <w:szCs w:val="24"/>
          <w:u w:val="single"/>
        </w:rPr>
      </w:pPr>
      <w:r w:rsidRPr="00364572">
        <w:rPr>
          <w:rFonts w:cs="Gveret Levin AlefAlefAlef" w:hint="cs"/>
          <w:sz w:val="24"/>
          <w:szCs w:val="24"/>
          <w:u w:val="single"/>
          <w:rtl/>
        </w:rPr>
        <w:t>להתקין תוכנות שחוסמות ומסננות תכנים לא ראויים; לא להיכנס למקומות שבהם יהיה קשה מאוד לעמוד בניסיון</w:t>
      </w:r>
      <w:r>
        <w:rPr>
          <w:rFonts w:cs="Gveret Levin AlefAlefAlef" w:hint="cs"/>
          <w:sz w:val="24"/>
          <w:szCs w:val="24"/>
          <w:u w:val="single"/>
          <w:rtl/>
        </w:rPr>
        <w:t>, להגביר מודעות אישית</w:t>
      </w:r>
      <w:r w:rsidRPr="00364572">
        <w:rPr>
          <w:rFonts w:cs="Gveret Levin AlefAlefAlef" w:hint="cs"/>
          <w:sz w:val="24"/>
          <w:szCs w:val="24"/>
          <w:u w:val="single"/>
          <w:rtl/>
        </w:rPr>
        <w:t>.</w:t>
      </w:r>
    </w:p>
    <w:p w14:paraId="2D31BB74" w14:textId="6632CB63" w:rsidR="00D14F9A" w:rsidRDefault="00D14F9A" w:rsidP="00162BAA">
      <w:pPr>
        <w:pStyle w:val="a3"/>
        <w:numPr>
          <w:ilvl w:val="0"/>
          <w:numId w:val="30"/>
        </w:numPr>
        <w:spacing w:line="240" w:lineRule="auto"/>
        <w:rPr>
          <w:rFonts w:cs="David"/>
          <w:sz w:val="24"/>
          <w:szCs w:val="24"/>
        </w:rPr>
      </w:pPr>
      <w:r>
        <w:rPr>
          <w:rFonts w:cs="David" w:hint="cs"/>
          <w:sz w:val="24"/>
          <w:szCs w:val="24"/>
          <w:rtl/>
        </w:rPr>
        <w:t>עיין בדברי ספר החינוך וכתוב מהי הבטחת היצר? מדוע אין לסמוך עליה? ומה הוא מציע לאנשים  חלשים לעשות? עמ' 37</w:t>
      </w:r>
    </w:p>
    <w:p w14:paraId="2E520971" w14:textId="77777777" w:rsidR="002C63F2" w:rsidRPr="002C63F2" w:rsidRDefault="002C63F2" w:rsidP="00162BAA">
      <w:pPr>
        <w:pStyle w:val="a3"/>
        <w:spacing w:line="240" w:lineRule="auto"/>
        <w:ind w:left="360"/>
        <w:rPr>
          <w:rFonts w:cs="Gveret Levin AlefAlefAlef"/>
          <w:sz w:val="24"/>
          <w:szCs w:val="24"/>
          <w:u w:val="single"/>
          <w:rtl/>
        </w:rPr>
      </w:pPr>
      <w:r w:rsidRPr="002C63F2">
        <w:rPr>
          <w:rFonts w:cs="Gveret Levin AlefAlefAlef"/>
          <w:sz w:val="24"/>
          <w:szCs w:val="24"/>
          <w:u w:val="single"/>
          <w:rtl/>
        </w:rPr>
        <w:t>אדם לא יסור ממוסר טוב. אדם לא יאמר גם אם אסתכל בנשים  ,אני יודע שיצרי לא יתעורר. הרבה טענו כך ונכשלו.</w:t>
      </w:r>
    </w:p>
    <w:p w14:paraId="1C40FC95" w14:textId="77777777" w:rsidR="002C63F2" w:rsidRPr="002C63F2" w:rsidRDefault="002C63F2" w:rsidP="00162BAA">
      <w:pPr>
        <w:pStyle w:val="a3"/>
        <w:spacing w:line="240" w:lineRule="auto"/>
        <w:ind w:left="360"/>
        <w:rPr>
          <w:rFonts w:cs="Gveret Levin AlefAlefAlef"/>
          <w:sz w:val="24"/>
          <w:szCs w:val="24"/>
          <w:u w:val="single"/>
          <w:rtl/>
        </w:rPr>
      </w:pPr>
      <w:r w:rsidRPr="002C63F2">
        <w:rPr>
          <w:rFonts w:cs="Gveret Levin AlefAlefAlef"/>
          <w:sz w:val="24"/>
          <w:szCs w:val="24"/>
          <w:u w:val="single"/>
          <w:rtl/>
        </w:rPr>
        <w:t xml:space="preserve">חז"ל אמרו : היצר בתחילה חלש אח"כ הולך ומתחזק ומתעצם. </w:t>
      </w:r>
    </w:p>
    <w:p w14:paraId="0426B361" w14:textId="56203F21" w:rsidR="002C63F2" w:rsidRPr="002C63F2" w:rsidRDefault="002C63F2" w:rsidP="00162BAA">
      <w:pPr>
        <w:pStyle w:val="a3"/>
        <w:spacing w:line="240" w:lineRule="auto"/>
        <w:ind w:left="360"/>
        <w:rPr>
          <w:rFonts w:cs="Gveret Levin AlefAlefAlef"/>
          <w:sz w:val="24"/>
          <w:szCs w:val="24"/>
          <w:u w:val="single"/>
          <w:rtl/>
        </w:rPr>
      </w:pPr>
      <w:r>
        <w:rPr>
          <w:rFonts w:cs="Gveret Levin AlefAlefAlef" w:hint="cs"/>
          <w:sz w:val="24"/>
          <w:szCs w:val="24"/>
          <w:u w:val="single"/>
          <w:rtl/>
        </w:rPr>
        <w:t>הצעה לאנשים חלשים -</w:t>
      </w:r>
      <w:r w:rsidRPr="002C63F2">
        <w:rPr>
          <w:rFonts w:cs="Gveret Levin AlefAlefAlef"/>
          <w:sz w:val="24"/>
          <w:szCs w:val="24"/>
          <w:u w:val="single"/>
          <w:rtl/>
        </w:rPr>
        <w:t xml:space="preserve"> גם אם היצר יציע לך 1000 ערבים , אסור לפרוץ גדר קטן בעניין זה, שמור על כל ההרחקות שחכמים פירטו. </w:t>
      </w:r>
    </w:p>
    <w:p w14:paraId="45B18FD9" w14:textId="5BBC3C25" w:rsidR="00364572" w:rsidRPr="002C63F2" w:rsidRDefault="002C63F2" w:rsidP="00162BAA">
      <w:pPr>
        <w:pStyle w:val="a3"/>
        <w:spacing w:line="240" w:lineRule="auto"/>
        <w:ind w:left="360"/>
        <w:rPr>
          <w:rFonts w:cs="Gveret Levin AlefAlefAlef"/>
          <w:sz w:val="24"/>
          <w:szCs w:val="24"/>
          <w:u w:val="single"/>
        </w:rPr>
      </w:pPr>
      <w:r w:rsidRPr="002C63F2">
        <w:rPr>
          <w:rFonts w:cs="Gveret Levin AlefAlefAlef"/>
          <w:sz w:val="24"/>
          <w:szCs w:val="24"/>
          <w:u w:val="single"/>
          <w:rtl/>
        </w:rPr>
        <w:t xml:space="preserve">ומה שלא פירטו – כל אדם </w:t>
      </w:r>
      <w:proofErr w:type="spellStart"/>
      <w:r w:rsidRPr="002C63F2">
        <w:rPr>
          <w:rFonts w:cs="Gveret Levin AlefAlefAlef"/>
          <w:sz w:val="24"/>
          <w:szCs w:val="24"/>
          <w:u w:val="single"/>
          <w:rtl/>
        </w:rPr>
        <w:t>יתן</w:t>
      </w:r>
      <w:proofErr w:type="spellEnd"/>
      <w:r w:rsidRPr="002C63F2">
        <w:rPr>
          <w:rFonts w:cs="Gveret Levin AlefAlefAlef"/>
          <w:sz w:val="24"/>
          <w:szCs w:val="24"/>
          <w:u w:val="single"/>
          <w:rtl/>
        </w:rPr>
        <w:t xml:space="preserve"> תשומת לב רבה לגופו וגם אם לעיתים יש דברים מותרים, אך האדם מכיר את עצמו ולכן יגדור לעצמו גדר. יצר הרע חזק מאוד ולכן ירבה  בשמירה.</w:t>
      </w:r>
    </w:p>
    <w:p w14:paraId="39FFE095" w14:textId="285794F0" w:rsidR="002C63F2" w:rsidRDefault="00D14F9A" w:rsidP="00162BAA">
      <w:pPr>
        <w:pStyle w:val="a3"/>
        <w:numPr>
          <w:ilvl w:val="0"/>
          <w:numId w:val="30"/>
        </w:numPr>
        <w:spacing w:line="240" w:lineRule="auto"/>
        <w:rPr>
          <w:rFonts w:cs="David"/>
          <w:sz w:val="24"/>
          <w:szCs w:val="24"/>
        </w:rPr>
      </w:pPr>
      <w:r w:rsidRPr="002C63F2">
        <w:rPr>
          <w:rFonts w:cs="David" w:hint="cs"/>
          <w:sz w:val="24"/>
          <w:szCs w:val="24"/>
          <w:rtl/>
        </w:rPr>
        <w:t>הבא דוגמאות למראות שיש להימנע מלהביט בהם? עמ' 36</w:t>
      </w:r>
    </w:p>
    <w:p w14:paraId="42F988BD" w14:textId="655A732F" w:rsidR="002C63F2" w:rsidRPr="002C63F2" w:rsidRDefault="002C63F2" w:rsidP="00162BAA">
      <w:pPr>
        <w:pStyle w:val="a3"/>
        <w:spacing w:line="240" w:lineRule="auto"/>
        <w:ind w:left="360"/>
        <w:rPr>
          <w:rFonts w:cs="Gveret Levin AlefAlefAlef"/>
          <w:sz w:val="24"/>
          <w:szCs w:val="24"/>
          <w:u w:val="single"/>
        </w:rPr>
      </w:pPr>
      <w:r>
        <w:rPr>
          <w:rFonts w:cs="Gveret Levin AlefAlefAlef" w:hint="cs"/>
          <w:sz w:val="24"/>
          <w:szCs w:val="24"/>
          <w:u w:val="single"/>
          <w:rtl/>
        </w:rPr>
        <w:t xml:space="preserve">צפייה בסרטים לא צנועים , פרסומות, כל סרט שי בו </w:t>
      </w:r>
      <w:r w:rsidR="0060431A">
        <w:rPr>
          <w:rFonts w:cs="Gveret Levin AlefAlefAlef" w:hint="cs"/>
          <w:sz w:val="24"/>
          <w:szCs w:val="24"/>
          <w:u w:val="single"/>
          <w:rtl/>
        </w:rPr>
        <w:t xml:space="preserve">ענייני </w:t>
      </w:r>
      <w:r>
        <w:rPr>
          <w:rFonts w:cs="Gveret Levin AlefAlefAlef" w:hint="cs"/>
          <w:sz w:val="24"/>
          <w:szCs w:val="24"/>
          <w:u w:val="single"/>
          <w:rtl/>
        </w:rPr>
        <w:t xml:space="preserve">ערווה. </w:t>
      </w:r>
    </w:p>
    <w:p w14:paraId="75D74ADE" w14:textId="5A01B427" w:rsidR="00D14F9A" w:rsidRDefault="00D14F9A" w:rsidP="00162BAA">
      <w:pPr>
        <w:pStyle w:val="a3"/>
        <w:numPr>
          <w:ilvl w:val="0"/>
          <w:numId w:val="30"/>
        </w:numPr>
        <w:spacing w:line="240" w:lineRule="auto"/>
        <w:rPr>
          <w:rFonts w:cs="David"/>
          <w:sz w:val="24"/>
          <w:szCs w:val="24"/>
        </w:rPr>
      </w:pPr>
      <w:r w:rsidRPr="002C63F2">
        <w:rPr>
          <w:rFonts w:cs="David" w:hint="cs"/>
          <w:sz w:val="24"/>
          <w:szCs w:val="24"/>
          <w:rtl/>
        </w:rPr>
        <w:t xml:space="preserve">הרב חיים הכהן כותב: </w:t>
      </w:r>
      <w:r w:rsidRPr="002C63F2">
        <w:rPr>
          <w:rFonts w:cs="David" w:hint="cs"/>
          <w:b/>
          <w:bCs/>
          <w:sz w:val="24"/>
          <w:szCs w:val="24"/>
          <w:rtl/>
        </w:rPr>
        <w:t>"</w:t>
      </w:r>
      <w:r w:rsidRPr="002C63F2">
        <w:rPr>
          <w:rFonts w:cs="David"/>
          <w:b/>
          <w:bCs/>
          <w:sz w:val="24"/>
          <w:szCs w:val="24"/>
          <w:rtl/>
        </w:rPr>
        <w:t>שורשה של התאווה הוא קטנות הדעת</w:t>
      </w:r>
      <w:r w:rsidRPr="002C63F2">
        <w:rPr>
          <w:rFonts w:cs="David" w:hint="cs"/>
          <w:b/>
          <w:bCs/>
          <w:sz w:val="24"/>
          <w:szCs w:val="24"/>
          <w:rtl/>
        </w:rPr>
        <w:t>"-</w:t>
      </w:r>
      <w:r w:rsidRPr="002C63F2">
        <w:rPr>
          <w:rFonts w:cs="David" w:hint="cs"/>
          <w:sz w:val="24"/>
          <w:szCs w:val="24"/>
          <w:rtl/>
        </w:rPr>
        <w:t xml:space="preserve"> הסבר דבריו וכתוב  מה מציע הרב לאדם  כדי לעלות על הדרך נכונה?</w:t>
      </w:r>
    </w:p>
    <w:p w14:paraId="5445E7C1" w14:textId="4A4ACF36" w:rsidR="0060431A" w:rsidRPr="0060431A" w:rsidRDefault="0060431A" w:rsidP="00162BAA">
      <w:pPr>
        <w:pStyle w:val="a3"/>
        <w:spacing w:line="240" w:lineRule="auto"/>
        <w:ind w:left="360"/>
        <w:rPr>
          <w:rFonts w:cs="Gveret Levin AlefAlefAlef"/>
          <w:sz w:val="24"/>
          <w:szCs w:val="24"/>
          <w:u w:val="single"/>
          <w:rtl/>
        </w:rPr>
      </w:pPr>
      <w:r w:rsidRPr="0060431A">
        <w:rPr>
          <w:rFonts w:cs="Gveret Levin AlefAlefAlef"/>
          <w:sz w:val="24"/>
          <w:szCs w:val="24"/>
          <w:u w:val="single"/>
          <w:rtl/>
        </w:rPr>
        <w:t>שורש התאווה- קטנות הדעת, סיפוק הנאה ותשוקת עצמו –עיקר  האגואיזם.</w:t>
      </w:r>
    </w:p>
    <w:p w14:paraId="18D8C662" w14:textId="77777777" w:rsidR="0060431A" w:rsidRPr="0060431A" w:rsidRDefault="0060431A" w:rsidP="00162BAA">
      <w:pPr>
        <w:pStyle w:val="a3"/>
        <w:spacing w:line="240" w:lineRule="auto"/>
        <w:ind w:left="360"/>
        <w:rPr>
          <w:rFonts w:cs="Gveret Levin AlefAlefAlef"/>
          <w:sz w:val="24"/>
          <w:szCs w:val="24"/>
          <w:u w:val="single"/>
          <w:rtl/>
        </w:rPr>
      </w:pPr>
      <w:r w:rsidRPr="0060431A">
        <w:rPr>
          <w:rFonts w:cs="Gveret Levin AlefAlefAlef"/>
          <w:sz w:val="24"/>
          <w:szCs w:val="24"/>
          <w:u w:val="single"/>
          <w:rtl/>
        </w:rPr>
        <w:t>נפילה בתאווה – מחזקת את שקיעת האדם בעצמו, מפתחת את התמקדותו ברצונות אישיים בלבד.</w:t>
      </w:r>
    </w:p>
    <w:p w14:paraId="4F3F6D53" w14:textId="77777777" w:rsidR="0060431A" w:rsidRPr="0060431A" w:rsidRDefault="0060431A" w:rsidP="00162BAA">
      <w:pPr>
        <w:pStyle w:val="a3"/>
        <w:spacing w:line="240" w:lineRule="auto"/>
        <w:ind w:left="360"/>
        <w:rPr>
          <w:rFonts w:cs="Gveret Levin AlefAlefAlef"/>
          <w:sz w:val="24"/>
          <w:szCs w:val="24"/>
          <w:u w:val="single"/>
          <w:rtl/>
        </w:rPr>
      </w:pPr>
      <w:r w:rsidRPr="0060431A">
        <w:rPr>
          <w:rFonts w:cs="Gveret Levin AlefAlefAlef"/>
          <w:sz w:val="24"/>
          <w:szCs w:val="24"/>
          <w:u w:val="single"/>
          <w:rtl/>
        </w:rPr>
        <w:t>תאווה חומרית – רובד הכי פרטי שבה יש הנאה עצמית בלבד, היא מולידה מידות גסות, כעס ,יהירות , קנאה ועוד.</w:t>
      </w:r>
    </w:p>
    <w:p w14:paraId="4F51ED2E" w14:textId="77777777" w:rsidR="0060431A" w:rsidRPr="0060431A" w:rsidRDefault="0060431A" w:rsidP="00162BAA">
      <w:pPr>
        <w:pStyle w:val="a3"/>
        <w:spacing w:line="240" w:lineRule="auto"/>
        <w:ind w:left="360"/>
        <w:rPr>
          <w:rFonts w:cs="Gveret Levin AlefAlefAlef"/>
          <w:sz w:val="24"/>
          <w:szCs w:val="24"/>
          <w:u w:val="single"/>
          <w:rtl/>
        </w:rPr>
      </w:pPr>
      <w:r w:rsidRPr="0060431A">
        <w:rPr>
          <w:rFonts w:cs="Gveret Levin AlefAlefAlef"/>
          <w:sz w:val="24"/>
          <w:szCs w:val="24"/>
          <w:u w:val="single"/>
          <w:rtl/>
        </w:rPr>
        <w:t xml:space="preserve">התאווה מזינה את האגואיזם וכולאת אותו בצרות המבט  וקניית דעת . </w:t>
      </w:r>
    </w:p>
    <w:p w14:paraId="1504EA5C" w14:textId="5B4158C0" w:rsidR="0060431A" w:rsidRPr="0060431A" w:rsidRDefault="0060431A" w:rsidP="00162BAA">
      <w:pPr>
        <w:pStyle w:val="a3"/>
        <w:spacing w:line="240" w:lineRule="auto"/>
        <w:ind w:left="360"/>
        <w:rPr>
          <w:rFonts w:cs="Gveret Levin AlefAlefAlef"/>
          <w:sz w:val="24"/>
          <w:szCs w:val="24"/>
          <w:u w:val="single"/>
          <w:rtl/>
        </w:rPr>
      </w:pPr>
      <w:r>
        <w:rPr>
          <w:rFonts w:cs="Gveret Levin AlefAlefAlef" w:hint="cs"/>
          <w:sz w:val="24"/>
          <w:szCs w:val="24"/>
          <w:u w:val="single"/>
          <w:rtl/>
        </w:rPr>
        <w:t xml:space="preserve">הצעות החלבן להתעלות -* </w:t>
      </w:r>
      <w:r w:rsidRPr="0060431A">
        <w:rPr>
          <w:rFonts w:cs="Gveret Levin AlefAlefAlef"/>
          <w:sz w:val="24"/>
          <w:szCs w:val="24"/>
          <w:u w:val="single"/>
          <w:rtl/>
        </w:rPr>
        <w:t xml:space="preserve">חובה על האדם לשמור מהתאוות  ובמיוחד מתאוות העריות . </w:t>
      </w:r>
      <w:r>
        <w:rPr>
          <w:rFonts w:cs="Gveret Levin AlefAlefAlef" w:hint="cs"/>
          <w:sz w:val="24"/>
          <w:szCs w:val="24"/>
          <w:u w:val="single"/>
          <w:rtl/>
        </w:rPr>
        <w:t>*</w:t>
      </w:r>
      <w:r w:rsidRPr="0060431A">
        <w:rPr>
          <w:rFonts w:cs="Gveret Levin AlefAlefAlef"/>
          <w:sz w:val="24"/>
          <w:szCs w:val="24"/>
          <w:u w:val="single"/>
          <w:rtl/>
        </w:rPr>
        <w:t>לשמור על העין ועל קדושת המחשבה.</w:t>
      </w:r>
      <w:r>
        <w:rPr>
          <w:rFonts w:cs="Gveret Levin AlefAlefAlef" w:hint="cs"/>
          <w:sz w:val="24"/>
          <w:szCs w:val="24"/>
          <w:u w:val="single"/>
          <w:rtl/>
        </w:rPr>
        <w:t>*</w:t>
      </w:r>
      <w:r w:rsidRPr="0060431A">
        <w:rPr>
          <w:rFonts w:cs="Gveret Levin AlefAlefAlef"/>
          <w:sz w:val="24"/>
          <w:szCs w:val="24"/>
          <w:u w:val="single"/>
          <w:rtl/>
        </w:rPr>
        <w:t xml:space="preserve"> שמירת הפה והדיבור הרע.</w:t>
      </w:r>
    </w:p>
    <w:p w14:paraId="0E693375" w14:textId="36F3A18F" w:rsidR="0060431A" w:rsidRPr="0060431A" w:rsidRDefault="0060431A" w:rsidP="00162BAA">
      <w:pPr>
        <w:pStyle w:val="a3"/>
        <w:spacing w:line="240" w:lineRule="auto"/>
        <w:ind w:left="360"/>
        <w:rPr>
          <w:rFonts w:cs="Gveret Levin AlefAlefAlef"/>
          <w:sz w:val="24"/>
          <w:szCs w:val="24"/>
          <w:u w:val="single"/>
        </w:rPr>
      </w:pPr>
      <w:r>
        <w:rPr>
          <w:rFonts w:cs="Gveret Levin AlefAlefAlef" w:hint="cs"/>
          <w:sz w:val="24"/>
          <w:szCs w:val="24"/>
          <w:u w:val="single"/>
          <w:rtl/>
        </w:rPr>
        <w:t>*</w:t>
      </w:r>
      <w:r w:rsidRPr="0060431A">
        <w:rPr>
          <w:rFonts w:cs="Gveret Levin AlefAlefAlef"/>
          <w:sz w:val="24"/>
          <w:szCs w:val="24"/>
          <w:u w:val="single"/>
          <w:rtl/>
        </w:rPr>
        <w:t>יעבוד על תיקון התאווה והיצרים ע"י דיבור של גדולה ואורה , דיבור המעודד את הנשמה ומחזק את מעופה ובכך יתחזק במאבק היצר</w:t>
      </w:r>
      <w:r>
        <w:rPr>
          <w:rFonts w:cs="Gveret Levin AlefAlefAlef" w:hint="cs"/>
          <w:sz w:val="24"/>
          <w:szCs w:val="24"/>
          <w:u w:val="single"/>
          <w:rtl/>
        </w:rPr>
        <w:t>.</w:t>
      </w:r>
    </w:p>
    <w:p w14:paraId="067A4E0D" w14:textId="22EABDCA" w:rsidR="00D14F9A" w:rsidRDefault="00D14F9A" w:rsidP="00162BAA">
      <w:pPr>
        <w:pStyle w:val="a3"/>
        <w:numPr>
          <w:ilvl w:val="0"/>
          <w:numId w:val="30"/>
        </w:numPr>
        <w:spacing w:line="240" w:lineRule="auto"/>
        <w:rPr>
          <w:rFonts w:cs="David"/>
          <w:sz w:val="24"/>
          <w:szCs w:val="24"/>
        </w:rPr>
      </w:pPr>
      <w:r>
        <w:rPr>
          <w:rFonts w:cs="David" w:hint="cs"/>
          <w:sz w:val="24"/>
          <w:szCs w:val="24"/>
          <w:rtl/>
        </w:rPr>
        <w:t xml:space="preserve">התבוננות במראות לא צנועים גורמת לאדם להסתכל על </w:t>
      </w:r>
      <w:proofErr w:type="spellStart"/>
      <w:r>
        <w:rPr>
          <w:rFonts w:cs="David" w:hint="cs"/>
          <w:sz w:val="24"/>
          <w:szCs w:val="24"/>
          <w:rtl/>
        </w:rPr>
        <w:t>האשה</w:t>
      </w:r>
      <w:proofErr w:type="spellEnd"/>
      <w:r>
        <w:rPr>
          <w:rFonts w:cs="David" w:hint="cs"/>
          <w:sz w:val="24"/>
          <w:szCs w:val="24"/>
          <w:rtl/>
        </w:rPr>
        <w:t xml:space="preserve"> כאובייקט מיני וגורמת לבזבוז זמן- פרט והסבר דברים אלה.</w:t>
      </w:r>
    </w:p>
    <w:p w14:paraId="227FA515" w14:textId="25BA850F" w:rsidR="0060431A" w:rsidRPr="0060431A" w:rsidRDefault="0060431A" w:rsidP="00162BAA">
      <w:pPr>
        <w:pStyle w:val="a3"/>
        <w:spacing w:line="240" w:lineRule="auto"/>
        <w:ind w:left="360"/>
        <w:rPr>
          <w:rFonts w:cs="Gveret Levin AlefAlefAlef"/>
          <w:sz w:val="24"/>
          <w:szCs w:val="24"/>
          <w:u w:val="single"/>
        </w:rPr>
      </w:pPr>
      <w:r>
        <w:rPr>
          <w:rFonts w:cs="Gveret Levin AlefAlefAlef" w:hint="cs"/>
          <w:sz w:val="24"/>
          <w:szCs w:val="24"/>
          <w:u w:val="single"/>
          <w:rtl/>
        </w:rPr>
        <w:t>בצפייה בתכנים מיניים ההסתכלות על האישה כחפץ ולא כאדם ע</w:t>
      </w:r>
      <w:r w:rsidR="0067388D">
        <w:rPr>
          <w:rFonts w:cs="Gveret Levin AlefAlefAlef" w:hint="cs"/>
          <w:sz w:val="24"/>
          <w:szCs w:val="24"/>
          <w:u w:val="single"/>
          <w:rtl/>
        </w:rPr>
        <w:t xml:space="preserve">ם </w:t>
      </w:r>
      <w:r>
        <w:rPr>
          <w:rFonts w:cs="Gveret Levin AlefAlefAlef" w:hint="cs"/>
          <w:sz w:val="24"/>
          <w:szCs w:val="24"/>
          <w:u w:val="single"/>
          <w:rtl/>
        </w:rPr>
        <w:t xml:space="preserve">תוכן ומהות מעבר לכך אין בכך תועלת ,יש בזבוז זמן והנאה מדומה. </w:t>
      </w:r>
    </w:p>
    <w:p w14:paraId="2E3532E2" w14:textId="7F8F6471" w:rsidR="00D14F9A" w:rsidRPr="00C271BC" w:rsidRDefault="00D14F9A" w:rsidP="00162BAA">
      <w:pPr>
        <w:pStyle w:val="a3"/>
        <w:numPr>
          <w:ilvl w:val="0"/>
          <w:numId w:val="30"/>
        </w:numPr>
        <w:spacing w:line="240" w:lineRule="auto"/>
        <w:rPr>
          <w:rFonts w:cs="David"/>
          <w:sz w:val="24"/>
          <w:szCs w:val="24"/>
          <w:rtl/>
        </w:rPr>
      </w:pPr>
      <w:r>
        <w:rPr>
          <w:rFonts w:cs="David" w:hint="cs"/>
          <w:sz w:val="24"/>
          <w:szCs w:val="24"/>
          <w:rtl/>
        </w:rPr>
        <w:t>נסח במשפט אחד למה נועדה מיניות האדם?</w:t>
      </w:r>
      <w:r w:rsidR="0067388D">
        <w:rPr>
          <w:rFonts w:cs="Gveret Levin AlefAlefAlef" w:hint="cs"/>
          <w:sz w:val="24"/>
          <w:szCs w:val="24"/>
          <w:u w:val="single"/>
          <w:rtl/>
        </w:rPr>
        <w:t xml:space="preserve"> </w:t>
      </w:r>
      <w:r w:rsidR="0060431A">
        <w:rPr>
          <w:rFonts w:cs="Gveret Levin AlefAlefAlef" w:hint="cs"/>
          <w:sz w:val="24"/>
          <w:szCs w:val="24"/>
          <w:u w:val="single"/>
          <w:rtl/>
        </w:rPr>
        <w:t xml:space="preserve">ליצור ולהמשיך חיים בעלי ערך ומשמעות ולא לשם מילוי דחפים וסיפוק אישי. </w:t>
      </w:r>
    </w:p>
    <w:p w14:paraId="49EDDC05" w14:textId="77777777" w:rsidR="00D14F9A" w:rsidRPr="0099494C" w:rsidRDefault="00D14F9A" w:rsidP="00162BAA">
      <w:pPr>
        <w:spacing w:after="200" w:line="240" w:lineRule="auto"/>
        <w:rPr>
          <w:rFonts w:cs="David"/>
          <w:b/>
          <w:bCs/>
          <w:sz w:val="28"/>
          <w:szCs w:val="28"/>
          <w:u w:val="single"/>
          <w:rtl/>
        </w:rPr>
      </w:pPr>
      <w:r w:rsidRPr="0099494C">
        <w:rPr>
          <w:rFonts w:cs="David" w:hint="cs"/>
          <w:b/>
          <w:bCs/>
          <w:sz w:val="28"/>
          <w:szCs w:val="28"/>
          <w:u w:val="single"/>
          <w:rtl/>
        </w:rPr>
        <w:t>איסור קרבה 39-41</w:t>
      </w:r>
    </w:p>
    <w:p w14:paraId="451E9670" w14:textId="43151750" w:rsidR="00D14F9A" w:rsidRDefault="00D14F9A" w:rsidP="00162BAA">
      <w:pPr>
        <w:numPr>
          <w:ilvl w:val="0"/>
          <w:numId w:val="17"/>
        </w:numPr>
        <w:spacing w:after="200" w:line="240" w:lineRule="auto"/>
        <w:contextualSpacing/>
        <w:rPr>
          <w:rFonts w:cs="David"/>
          <w:color w:val="000000" w:themeColor="text1"/>
          <w:sz w:val="24"/>
          <w:szCs w:val="24"/>
        </w:rPr>
      </w:pPr>
      <w:r w:rsidRPr="00CC251A">
        <w:rPr>
          <w:rFonts w:ascii="David" w:hAnsi="David" w:cs="David"/>
          <w:b/>
          <w:bCs/>
          <w:color w:val="000000" w:themeColor="text1"/>
          <w:sz w:val="24"/>
          <w:szCs w:val="24"/>
          <w:rtl/>
        </w:rPr>
        <w:t xml:space="preserve">"וְאֶל </w:t>
      </w:r>
      <w:proofErr w:type="spellStart"/>
      <w:r w:rsidRPr="00CC251A">
        <w:rPr>
          <w:rFonts w:ascii="David" w:hAnsi="David" w:cs="David"/>
          <w:b/>
          <w:bCs/>
          <w:color w:val="000000" w:themeColor="text1"/>
          <w:sz w:val="24"/>
          <w:szCs w:val="24"/>
          <w:rtl/>
        </w:rPr>
        <w:t>אִשָּׁה</w:t>
      </w:r>
      <w:proofErr w:type="spellEnd"/>
      <w:r w:rsidRPr="00CC251A">
        <w:rPr>
          <w:rFonts w:ascii="David" w:hAnsi="David" w:cs="David"/>
          <w:b/>
          <w:bCs/>
          <w:color w:val="000000" w:themeColor="text1"/>
          <w:sz w:val="24"/>
          <w:szCs w:val="24"/>
          <w:rtl/>
        </w:rPr>
        <w:t xml:space="preserve"> </w:t>
      </w:r>
      <w:proofErr w:type="spellStart"/>
      <w:r w:rsidRPr="00CC251A">
        <w:rPr>
          <w:rFonts w:ascii="David" w:hAnsi="David" w:cs="David"/>
          <w:b/>
          <w:bCs/>
          <w:color w:val="000000" w:themeColor="text1"/>
          <w:sz w:val="24"/>
          <w:szCs w:val="24"/>
          <w:rtl/>
        </w:rPr>
        <w:t>בְּנִדַּת</w:t>
      </w:r>
      <w:proofErr w:type="spellEnd"/>
      <w:r w:rsidRPr="00CC251A">
        <w:rPr>
          <w:rFonts w:ascii="David" w:hAnsi="David" w:cs="David"/>
          <w:b/>
          <w:bCs/>
          <w:color w:val="000000" w:themeColor="text1"/>
          <w:sz w:val="24"/>
          <w:szCs w:val="24"/>
          <w:rtl/>
        </w:rPr>
        <w:t xml:space="preserve"> </w:t>
      </w:r>
      <w:proofErr w:type="spellStart"/>
      <w:r w:rsidRPr="00CC251A">
        <w:rPr>
          <w:rFonts w:ascii="David" w:hAnsi="David" w:cs="David"/>
          <w:b/>
          <w:bCs/>
          <w:color w:val="000000" w:themeColor="text1"/>
          <w:sz w:val="24"/>
          <w:szCs w:val="24"/>
          <w:rtl/>
        </w:rPr>
        <w:t>טֻמְאָתָה</w:t>
      </w:r>
      <w:proofErr w:type="spellEnd"/>
      <w:r w:rsidRPr="00CC251A">
        <w:rPr>
          <w:rFonts w:ascii="David" w:hAnsi="David" w:cs="David"/>
          <w:b/>
          <w:bCs/>
          <w:color w:val="000000" w:themeColor="text1"/>
          <w:sz w:val="24"/>
          <w:szCs w:val="24"/>
          <w:rtl/>
        </w:rPr>
        <w:t>ּ לֹא תִקְרַב לְגַלּוֹת עֶרְוָתָהּ".</w:t>
      </w:r>
      <w:r w:rsidRPr="0048326A">
        <w:rPr>
          <w:rFonts w:cs="David" w:hint="cs"/>
          <w:color w:val="000000" w:themeColor="text1"/>
          <w:sz w:val="24"/>
          <w:szCs w:val="24"/>
          <w:rtl/>
        </w:rPr>
        <w:t xml:space="preserve"> מה  האיסורים המופיעים בפסוק שלפנייך?</w:t>
      </w:r>
    </w:p>
    <w:p w14:paraId="1B2C4310" w14:textId="05BE3467" w:rsidR="0060431A" w:rsidRPr="0060431A" w:rsidRDefault="0060431A" w:rsidP="00162BAA">
      <w:pPr>
        <w:spacing w:after="200" w:line="240" w:lineRule="auto"/>
        <w:ind w:left="360"/>
        <w:contextualSpacing/>
        <w:rPr>
          <w:rFonts w:cs="Gveret Levin AlefAlefAlef"/>
          <w:color w:val="000000" w:themeColor="text1"/>
          <w:sz w:val="24"/>
          <w:szCs w:val="24"/>
          <w:u w:val="single"/>
        </w:rPr>
      </w:pPr>
      <w:r>
        <w:rPr>
          <w:rFonts w:ascii="David" w:hAnsi="David" w:cs="Gveret Levin AlefAlefAlef" w:hint="cs"/>
          <w:b/>
          <w:bCs/>
          <w:color w:val="000000" w:themeColor="text1"/>
          <w:sz w:val="24"/>
          <w:szCs w:val="24"/>
          <w:u w:val="single"/>
          <w:rtl/>
        </w:rPr>
        <w:t xml:space="preserve">האיסור </w:t>
      </w:r>
      <w:r>
        <w:rPr>
          <w:rFonts w:ascii="David" w:hAnsi="David" w:cs="Gveret Levin AlefAlefAlef" w:hint="cs"/>
          <w:color w:val="000000" w:themeColor="text1"/>
          <w:sz w:val="24"/>
          <w:szCs w:val="24"/>
          <w:u w:val="single"/>
          <w:rtl/>
        </w:rPr>
        <w:t xml:space="preserve">לגעת , בכל מגע באישה בין נשואה בין פנויה נידה </w:t>
      </w:r>
      <w:r>
        <w:rPr>
          <w:rFonts w:cs="Gveret Levin AlefAlefAlef" w:hint="cs"/>
          <w:color w:val="000000" w:themeColor="text1"/>
          <w:sz w:val="24"/>
          <w:szCs w:val="24"/>
          <w:u w:val="single"/>
          <w:rtl/>
        </w:rPr>
        <w:t>ולגלות -קיום יחסי אישות.</w:t>
      </w:r>
    </w:p>
    <w:p w14:paraId="746F454C" w14:textId="25436979" w:rsidR="00D14F9A" w:rsidRPr="0048326A" w:rsidRDefault="00D14F9A" w:rsidP="00162BAA">
      <w:pPr>
        <w:numPr>
          <w:ilvl w:val="0"/>
          <w:numId w:val="17"/>
        </w:numPr>
        <w:spacing w:after="200" w:line="240" w:lineRule="auto"/>
        <w:contextualSpacing/>
        <w:rPr>
          <w:rFonts w:cs="David"/>
          <w:color w:val="000000" w:themeColor="text1"/>
          <w:sz w:val="24"/>
          <w:szCs w:val="24"/>
        </w:rPr>
      </w:pPr>
      <w:r w:rsidRPr="0048326A">
        <w:rPr>
          <w:rFonts w:ascii="David" w:hAnsi="David" w:cs="David" w:hint="cs"/>
          <w:color w:val="000000" w:themeColor="text1"/>
          <w:sz w:val="24"/>
          <w:szCs w:val="24"/>
          <w:rtl/>
        </w:rPr>
        <w:t xml:space="preserve">מהו איסור גילוי ערווה, ומהו איסור </w:t>
      </w:r>
      <w:proofErr w:type="spellStart"/>
      <w:r w:rsidRPr="0048326A">
        <w:rPr>
          <w:rFonts w:ascii="David" w:hAnsi="David" w:cs="David" w:hint="cs"/>
          <w:color w:val="000000" w:themeColor="text1"/>
          <w:sz w:val="24"/>
          <w:szCs w:val="24"/>
          <w:rtl/>
        </w:rPr>
        <w:t>קירבה</w:t>
      </w:r>
      <w:r w:rsidR="0060431A">
        <w:rPr>
          <w:rFonts w:cs="David" w:hint="cs"/>
          <w:color w:val="000000" w:themeColor="text1"/>
          <w:sz w:val="24"/>
          <w:szCs w:val="24"/>
          <w:rtl/>
        </w:rPr>
        <w:t>?</w:t>
      </w:r>
      <w:r w:rsidR="0060431A" w:rsidRPr="0060431A">
        <w:rPr>
          <w:rFonts w:cs="Gveret Levin AlefAlefAlef" w:hint="cs"/>
          <w:b/>
          <w:bCs/>
          <w:color w:val="000000" w:themeColor="text1"/>
          <w:sz w:val="24"/>
          <w:szCs w:val="24"/>
          <w:u w:val="single"/>
          <w:rtl/>
        </w:rPr>
        <w:t>קירבה</w:t>
      </w:r>
      <w:proofErr w:type="spellEnd"/>
      <w:r w:rsidR="0060431A">
        <w:rPr>
          <w:rFonts w:cs="Gveret Levin AlefAlefAlef" w:hint="cs"/>
          <w:color w:val="000000" w:themeColor="text1"/>
          <w:sz w:val="24"/>
          <w:szCs w:val="24"/>
          <w:u w:val="single"/>
          <w:rtl/>
        </w:rPr>
        <w:t xml:space="preserve">- כל מגע, חיבוק... </w:t>
      </w:r>
      <w:r w:rsidR="0060431A" w:rsidRPr="0060431A">
        <w:rPr>
          <w:rFonts w:cs="Gveret Levin AlefAlefAlef" w:hint="cs"/>
          <w:b/>
          <w:bCs/>
          <w:color w:val="000000" w:themeColor="text1"/>
          <w:sz w:val="24"/>
          <w:szCs w:val="24"/>
          <w:u w:val="single"/>
          <w:rtl/>
        </w:rPr>
        <w:t>גילוי</w:t>
      </w:r>
      <w:r w:rsidR="0060431A">
        <w:rPr>
          <w:rFonts w:cs="Gveret Levin AlefAlefAlef" w:hint="cs"/>
          <w:color w:val="000000" w:themeColor="text1"/>
          <w:sz w:val="24"/>
          <w:szCs w:val="24"/>
          <w:u w:val="single"/>
          <w:rtl/>
        </w:rPr>
        <w:t xml:space="preserve"> </w:t>
      </w:r>
      <w:r w:rsidR="0060431A">
        <w:rPr>
          <w:rFonts w:cs="Gveret Levin AlefAlefAlef"/>
          <w:color w:val="000000" w:themeColor="text1"/>
          <w:sz w:val="24"/>
          <w:szCs w:val="24"/>
          <w:u w:val="single"/>
          <w:rtl/>
        </w:rPr>
        <w:t>–</w:t>
      </w:r>
      <w:r w:rsidR="0060431A">
        <w:rPr>
          <w:rFonts w:cs="Gveret Levin AlefAlefAlef" w:hint="cs"/>
          <w:color w:val="000000" w:themeColor="text1"/>
          <w:sz w:val="24"/>
          <w:szCs w:val="24"/>
          <w:u w:val="single"/>
          <w:rtl/>
        </w:rPr>
        <w:t xml:space="preserve"> קיום יחסי אישות</w:t>
      </w:r>
      <w:r w:rsidR="0060431A">
        <w:rPr>
          <w:rFonts w:cs="David" w:hint="cs"/>
          <w:color w:val="000000" w:themeColor="text1"/>
          <w:sz w:val="24"/>
          <w:szCs w:val="24"/>
          <w:rtl/>
        </w:rPr>
        <w:t>.</w:t>
      </w:r>
    </w:p>
    <w:p w14:paraId="6BC27782" w14:textId="26320932" w:rsidR="00D14F9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האם איסור קירבה הוא מן התורה, לדעת הרמב"ם? עיין בעמ' 37</w:t>
      </w:r>
    </w:p>
    <w:p w14:paraId="68978C84" w14:textId="1AD6E843" w:rsidR="0060431A" w:rsidRPr="0060431A" w:rsidRDefault="00F47891" w:rsidP="00162BAA">
      <w:pPr>
        <w:spacing w:after="200" w:line="240" w:lineRule="auto"/>
        <w:ind w:left="360"/>
        <w:contextualSpacing/>
        <w:rPr>
          <w:rFonts w:cs="Gveret Levin AlefAlefAlef"/>
          <w:color w:val="000000" w:themeColor="text1"/>
          <w:sz w:val="24"/>
          <w:szCs w:val="24"/>
          <w:u w:val="single"/>
        </w:rPr>
      </w:pPr>
      <w:r>
        <w:rPr>
          <w:rFonts w:cs="Gveret Levin AlefAlefAlef" w:hint="cs"/>
          <w:color w:val="000000" w:themeColor="text1"/>
          <w:sz w:val="24"/>
          <w:szCs w:val="24"/>
          <w:u w:val="single"/>
          <w:rtl/>
        </w:rPr>
        <w:lastRenderedPageBreak/>
        <w:t xml:space="preserve">לפי הרמב"ם -איסור מן התורה, איסור העומד בפני עצמו. </w:t>
      </w:r>
    </w:p>
    <w:p w14:paraId="3AD99832" w14:textId="7BC2A894" w:rsidR="00D14F9A" w:rsidRPr="0048326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מה דעת הרמב"ן לגבי מקורו של איסור קירבה?</w:t>
      </w:r>
      <w:r w:rsidR="00F47891">
        <w:rPr>
          <w:rFonts w:cs="David" w:hint="cs"/>
          <w:color w:val="000000" w:themeColor="text1"/>
          <w:sz w:val="24"/>
          <w:szCs w:val="24"/>
          <w:rtl/>
        </w:rPr>
        <w:t xml:space="preserve"> </w:t>
      </w:r>
      <w:r w:rsidR="00F47891" w:rsidRPr="00F47891">
        <w:rPr>
          <w:rFonts w:cs="Gveret Levin AlefAlefAlef" w:hint="cs"/>
          <w:color w:val="000000" w:themeColor="text1"/>
          <w:sz w:val="24"/>
          <w:szCs w:val="24"/>
          <w:u w:val="single"/>
          <w:rtl/>
        </w:rPr>
        <w:t>מדרבנן</w:t>
      </w:r>
      <w:r w:rsidR="00F47891">
        <w:rPr>
          <w:rFonts w:cs="David" w:hint="cs"/>
          <w:color w:val="000000" w:themeColor="text1"/>
          <w:sz w:val="24"/>
          <w:szCs w:val="24"/>
          <w:rtl/>
        </w:rPr>
        <w:t xml:space="preserve"> </w:t>
      </w:r>
      <w:r w:rsidR="00F47891">
        <w:rPr>
          <w:rFonts w:cs="Gveret Levin AlefAlefAlef" w:hint="cs"/>
          <w:color w:val="000000" w:themeColor="text1"/>
          <w:sz w:val="24"/>
          <w:szCs w:val="24"/>
          <w:u w:val="single"/>
          <w:rtl/>
        </w:rPr>
        <w:t xml:space="preserve">=רמב"ן -זהו סייג , גדר על מנת לא להגיע לאיסור הגילוי -קיום יחסי האישות. </w:t>
      </w:r>
    </w:p>
    <w:p w14:paraId="48B094B9" w14:textId="779A3906" w:rsidR="00D14F9A" w:rsidRPr="0048326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כיצד מפרש הרב קוק את דעת הרמב"ן?</w:t>
      </w:r>
      <w:r w:rsidR="00F47891">
        <w:rPr>
          <w:rFonts w:cs="Gveret Levin AlefAlefAlef" w:hint="cs"/>
          <w:color w:val="000000" w:themeColor="text1"/>
          <w:sz w:val="24"/>
          <w:szCs w:val="24"/>
          <w:u w:val="single"/>
          <w:rtl/>
        </w:rPr>
        <w:t xml:space="preserve"> כאשר האיסור הוא בקביעות </w:t>
      </w:r>
      <w:r w:rsidR="00F47891">
        <w:rPr>
          <w:rFonts w:cs="Gveret Levin AlefAlefAlef"/>
          <w:color w:val="000000" w:themeColor="text1"/>
          <w:sz w:val="24"/>
          <w:szCs w:val="24"/>
          <w:u w:val="single"/>
          <w:rtl/>
        </w:rPr>
        <w:t>–</w:t>
      </w:r>
      <w:r w:rsidR="00F47891">
        <w:rPr>
          <w:rFonts w:cs="Gveret Levin AlefAlefAlef" w:hint="cs"/>
          <w:color w:val="000000" w:themeColor="text1"/>
          <w:sz w:val="24"/>
          <w:szCs w:val="24"/>
          <w:u w:val="single"/>
          <w:rtl/>
        </w:rPr>
        <w:t xml:space="preserve"> זהו איסור מן התורה גם לדעת הרמב"ן </w:t>
      </w:r>
    </w:p>
    <w:p w14:paraId="39465FE3" w14:textId="502F65ED" w:rsidR="00D14F9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הלכה למעשה, האם יש הבדל אם האיסור מקורו מן התורה או מחכמים? נמק</w:t>
      </w:r>
      <w:r w:rsidR="00F47891">
        <w:rPr>
          <w:rFonts w:cs="David" w:hint="cs"/>
          <w:color w:val="000000" w:themeColor="text1"/>
          <w:sz w:val="24"/>
          <w:szCs w:val="24"/>
          <w:rtl/>
        </w:rPr>
        <w:t xml:space="preserve">. </w:t>
      </w:r>
      <w:r w:rsidR="00F47891">
        <w:rPr>
          <w:rFonts w:cs="Gveret Levin AlefAlefAlef" w:hint="cs"/>
          <w:color w:val="000000" w:themeColor="text1"/>
          <w:sz w:val="24"/>
          <w:szCs w:val="24"/>
          <w:u w:val="single"/>
          <w:rtl/>
        </w:rPr>
        <w:t>אין הבדל , צריך להקפיד בין אם האיסור הוא מהתורה או מחכמים , כוחו של יצר העריות הוא גדול וצריך ליצור גדרות כדי לא להיכשל.</w:t>
      </w:r>
    </w:p>
    <w:p w14:paraId="3EBB9065" w14:textId="6FB46BD8" w:rsidR="00D14F9A" w:rsidRPr="0048326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כיצד נפסקה שאלה זו בשולחן ערוך?</w:t>
      </w:r>
      <w:r w:rsidR="00F47891">
        <w:rPr>
          <w:rFonts w:cs="David" w:hint="cs"/>
          <w:color w:val="000000" w:themeColor="text1"/>
          <w:sz w:val="24"/>
          <w:szCs w:val="24"/>
          <w:rtl/>
        </w:rPr>
        <w:t xml:space="preserve"> </w:t>
      </w:r>
      <w:r w:rsidR="00F47891">
        <w:rPr>
          <w:rFonts w:cs="Gveret Levin AlefAlefAlef" w:hint="cs"/>
          <w:color w:val="000000" w:themeColor="text1"/>
          <w:sz w:val="24"/>
          <w:szCs w:val="24"/>
          <w:u w:val="single"/>
          <w:rtl/>
        </w:rPr>
        <w:t xml:space="preserve">נפסק כדעת הרמב"ם איסור קירבה הוא איסור מן התורה. </w:t>
      </w:r>
    </w:p>
    <w:p w14:paraId="3C9F46C3" w14:textId="77777777" w:rsidR="00D14F9A" w:rsidRPr="0048326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זוג פנה לרב אלימלך בר שאול  ורצה לברר את מהות איסור נגיעה, עי</w:t>
      </w:r>
      <w:r>
        <w:rPr>
          <w:rFonts w:cs="David" w:hint="cs"/>
          <w:color w:val="000000" w:themeColor="text1"/>
          <w:sz w:val="24"/>
          <w:szCs w:val="24"/>
          <w:rtl/>
        </w:rPr>
        <w:t xml:space="preserve">ין </w:t>
      </w:r>
      <w:r w:rsidRPr="0048326A">
        <w:rPr>
          <w:rFonts w:cs="David" w:hint="cs"/>
          <w:color w:val="000000" w:themeColor="text1"/>
          <w:sz w:val="24"/>
          <w:szCs w:val="24"/>
          <w:rtl/>
        </w:rPr>
        <w:t xml:space="preserve"> בתשובת הרב בעמ' 39-40</w:t>
      </w:r>
      <w:r>
        <w:rPr>
          <w:rFonts w:cs="David" w:hint="cs"/>
          <w:color w:val="000000" w:themeColor="text1"/>
          <w:sz w:val="24"/>
          <w:szCs w:val="24"/>
          <w:rtl/>
        </w:rPr>
        <w:t xml:space="preserve"> וענה:</w:t>
      </w:r>
    </w:p>
    <w:p w14:paraId="456A7909" w14:textId="72FE5018" w:rsidR="00D14F9A" w:rsidRPr="0048326A" w:rsidRDefault="00D14F9A" w:rsidP="00162BAA">
      <w:pPr>
        <w:numPr>
          <w:ilvl w:val="0"/>
          <w:numId w:val="11"/>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מהי קרבת נפש?</w:t>
      </w:r>
      <w:r w:rsidR="00F47891">
        <w:rPr>
          <w:rFonts w:cs="Gveret Levin AlefAlefAlef" w:hint="cs"/>
          <w:color w:val="000000" w:themeColor="text1"/>
          <w:sz w:val="24"/>
          <w:szCs w:val="24"/>
          <w:u w:val="single"/>
          <w:rtl/>
        </w:rPr>
        <w:t xml:space="preserve"> </w:t>
      </w:r>
      <w:bookmarkStart w:id="3" w:name="_Hlk88341283"/>
      <w:r w:rsidR="00F47891">
        <w:rPr>
          <w:rFonts w:cs="Gveret Levin AlefAlefAlef" w:hint="cs"/>
          <w:color w:val="000000" w:themeColor="text1"/>
          <w:sz w:val="24"/>
          <w:szCs w:val="24"/>
          <w:u w:val="single"/>
          <w:rtl/>
        </w:rPr>
        <w:t>פירושה אהבה</w:t>
      </w:r>
      <w:bookmarkEnd w:id="3"/>
    </w:p>
    <w:p w14:paraId="20B23214" w14:textId="1FA931DC" w:rsidR="00D14F9A" w:rsidRPr="0048326A" w:rsidRDefault="00D14F9A" w:rsidP="00162BAA">
      <w:pPr>
        <w:numPr>
          <w:ilvl w:val="0"/>
          <w:numId w:val="11"/>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מהי קירבת גוף?</w:t>
      </w:r>
      <w:r w:rsidR="00F47891" w:rsidRPr="00F47891">
        <w:rPr>
          <w:rFonts w:cs="Gveret Levin AlefAlefAlef" w:hint="cs"/>
          <w:color w:val="000000" w:themeColor="text1"/>
          <w:sz w:val="24"/>
          <w:szCs w:val="24"/>
          <w:u w:val="single"/>
          <w:rtl/>
        </w:rPr>
        <w:t xml:space="preserve"> </w:t>
      </w:r>
      <w:r w:rsidR="00F47891">
        <w:rPr>
          <w:rFonts w:cs="Gveret Levin AlefAlefAlef" w:hint="cs"/>
          <w:color w:val="000000" w:themeColor="text1"/>
          <w:sz w:val="24"/>
          <w:szCs w:val="24"/>
          <w:u w:val="single"/>
          <w:rtl/>
        </w:rPr>
        <w:t>פירושה תאווה</w:t>
      </w:r>
    </w:p>
    <w:p w14:paraId="6F37DAA4" w14:textId="4549E044" w:rsidR="00D14F9A" w:rsidRPr="0048326A" w:rsidRDefault="00D14F9A" w:rsidP="00162BAA">
      <w:pPr>
        <w:numPr>
          <w:ilvl w:val="0"/>
          <w:numId w:val="11"/>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מהי קירבת גוף ונפש?</w:t>
      </w:r>
      <w:r w:rsidR="00F47891">
        <w:rPr>
          <w:rFonts w:cs="Gveret Levin AlefAlefAlef" w:hint="cs"/>
          <w:color w:val="000000" w:themeColor="text1"/>
          <w:sz w:val="24"/>
          <w:szCs w:val="24"/>
          <w:u w:val="single"/>
          <w:rtl/>
        </w:rPr>
        <w:t xml:space="preserve"> מזיגה </w:t>
      </w:r>
      <w:r w:rsidR="00F47891">
        <w:rPr>
          <w:rFonts w:cs="Gveret Levin AlefAlefAlef"/>
          <w:color w:val="000000" w:themeColor="text1"/>
          <w:sz w:val="24"/>
          <w:szCs w:val="24"/>
          <w:u w:val="single"/>
          <w:rtl/>
        </w:rPr>
        <w:t>–</w:t>
      </w:r>
      <w:r w:rsidR="00F47891">
        <w:rPr>
          <w:rFonts w:cs="Gveret Levin AlefAlefAlef" w:hint="cs"/>
          <w:color w:val="000000" w:themeColor="text1"/>
          <w:sz w:val="24"/>
          <w:szCs w:val="24"/>
          <w:u w:val="single"/>
          <w:rtl/>
        </w:rPr>
        <w:t xml:space="preserve"> מותרת וקדושה רק בנישואין בטהרה.</w:t>
      </w:r>
    </w:p>
    <w:p w14:paraId="4CCBBA51" w14:textId="3E2D7974" w:rsidR="00D14F9A" w:rsidRDefault="00D14F9A" w:rsidP="00162BAA">
      <w:pPr>
        <w:numPr>
          <w:ilvl w:val="0"/>
          <w:numId w:val="11"/>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כיצד מתאר הרב את המתרחש בין צעיר לצעירה שיכול להביא לידי נפילה?</w:t>
      </w:r>
    </w:p>
    <w:p w14:paraId="71992E6E" w14:textId="3B15ADDC" w:rsidR="00F47891" w:rsidRPr="00F47891" w:rsidRDefault="00F47891" w:rsidP="00162BAA">
      <w:pPr>
        <w:spacing w:after="200" w:line="240" w:lineRule="auto"/>
        <w:ind w:left="1080"/>
        <w:contextualSpacing/>
        <w:rPr>
          <w:rFonts w:cs="Gveret Levin AlefAlefAlef"/>
          <w:color w:val="000000" w:themeColor="text1"/>
          <w:sz w:val="24"/>
          <w:szCs w:val="24"/>
          <w:u w:val="single"/>
        </w:rPr>
      </w:pPr>
      <w:r>
        <w:rPr>
          <w:rFonts w:cs="Gveret Levin AlefAlefAlef" w:hint="cs"/>
          <w:color w:val="000000" w:themeColor="text1"/>
          <w:sz w:val="24"/>
          <w:szCs w:val="24"/>
          <w:u w:val="single"/>
          <w:rtl/>
        </w:rPr>
        <w:t xml:space="preserve">נתינת יד בין נער לנערה עלולה לגרום לסחף רגשות שאי אפשר לעצור וזה יכול להגי במפתיע. </w:t>
      </w:r>
    </w:p>
    <w:p w14:paraId="22FFF561" w14:textId="04CF2852" w:rsidR="00D14F9A" w:rsidRPr="00002DB2" w:rsidRDefault="00D14F9A" w:rsidP="00162BAA">
      <w:pPr>
        <w:numPr>
          <w:ilvl w:val="0"/>
          <w:numId w:val="11"/>
        </w:numPr>
        <w:spacing w:after="200" w:line="240" w:lineRule="auto"/>
        <w:contextualSpacing/>
        <w:rPr>
          <w:rFonts w:cs="David"/>
          <w:b/>
          <w:bCs/>
          <w:color w:val="000000" w:themeColor="text1"/>
          <w:sz w:val="24"/>
          <w:szCs w:val="24"/>
        </w:rPr>
      </w:pPr>
      <w:r w:rsidRPr="0048326A">
        <w:rPr>
          <w:rFonts w:cs="David" w:hint="cs"/>
          <w:color w:val="000000" w:themeColor="text1"/>
          <w:sz w:val="24"/>
          <w:szCs w:val="24"/>
          <w:rtl/>
        </w:rPr>
        <w:t>הסבר את הביטוי "</w:t>
      </w:r>
      <w:r w:rsidRPr="00002DB2">
        <w:rPr>
          <w:rFonts w:cs="David" w:hint="cs"/>
          <w:b/>
          <w:bCs/>
          <w:color w:val="000000" w:themeColor="text1"/>
          <w:sz w:val="24"/>
          <w:szCs w:val="24"/>
          <w:rtl/>
        </w:rPr>
        <w:t>אין אפוטרופוס לעריות" .</w:t>
      </w:r>
      <w:r w:rsidR="00E31D7C" w:rsidRPr="00E31D7C">
        <w:rPr>
          <w:rFonts w:cs="Gveret Levin AlefAlefAlef" w:hint="cs"/>
          <w:color w:val="000000" w:themeColor="text1"/>
          <w:sz w:val="24"/>
          <w:szCs w:val="24"/>
          <w:u w:val="single"/>
          <w:rtl/>
        </w:rPr>
        <w:t>אין שומר לעריות</w:t>
      </w:r>
      <w:r w:rsidR="00E31D7C">
        <w:rPr>
          <w:rFonts w:cs="David" w:hint="cs"/>
          <w:b/>
          <w:bCs/>
          <w:color w:val="000000" w:themeColor="text1"/>
          <w:sz w:val="24"/>
          <w:szCs w:val="24"/>
          <w:rtl/>
        </w:rPr>
        <w:t>.</w:t>
      </w:r>
    </w:p>
    <w:p w14:paraId="3CBC27EE" w14:textId="339A9960" w:rsidR="00D14F9A" w:rsidRDefault="00D14F9A" w:rsidP="00162BAA">
      <w:pPr>
        <w:numPr>
          <w:ilvl w:val="0"/>
          <w:numId w:val="11"/>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הרב משתמש באמצעות משל כדי לתאר את המתרחש בין צעיר וצעירה  הבא את המשל והסבר את הנמשל.</w:t>
      </w:r>
    </w:p>
    <w:p w14:paraId="5215D8EB" w14:textId="53A29357" w:rsidR="00E82A5C" w:rsidRPr="00E82A5C" w:rsidRDefault="00E82A5C" w:rsidP="00162BAA">
      <w:pPr>
        <w:spacing w:after="200" w:line="240" w:lineRule="auto"/>
        <w:ind w:left="1080"/>
        <w:contextualSpacing/>
        <w:rPr>
          <w:rFonts w:cs="Gveret Levin AlefAlefAlef"/>
          <w:color w:val="000000" w:themeColor="text1"/>
          <w:sz w:val="24"/>
          <w:szCs w:val="24"/>
          <w:u w:val="single"/>
          <w:rtl/>
        </w:rPr>
      </w:pPr>
      <w:r w:rsidRPr="00E82A5C">
        <w:rPr>
          <w:rFonts w:cs="Gveret Levin AlefAlefAlef"/>
          <w:color w:val="000000" w:themeColor="text1"/>
          <w:sz w:val="24"/>
          <w:szCs w:val="24"/>
          <w:u w:val="single"/>
          <w:rtl/>
        </w:rPr>
        <w:t>כדי להדליק אש גדולה די בגפרור אחד</w:t>
      </w:r>
      <w:r w:rsidR="00E70466">
        <w:rPr>
          <w:rFonts w:cs="Gveret Levin AlefAlefAlef" w:hint="cs"/>
          <w:color w:val="000000" w:themeColor="text1"/>
          <w:sz w:val="24"/>
          <w:szCs w:val="24"/>
          <w:u w:val="single"/>
          <w:rtl/>
        </w:rPr>
        <w:t xml:space="preserve">- אך כדי לכבות </w:t>
      </w:r>
      <w:r>
        <w:rPr>
          <w:rFonts w:cs="Gveret Levin AlefAlefAlef" w:hint="cs"/>
          <w:color w:val="000000" w:themeColor="text1"/>
          <w:sz w:val="24"/>
          <w:szCs w:val="24"/>
          <w:u w:val="single"/>
          <w:rtl/>
        </w:rPr>
        <w:t xml:space="preserve"> </w:t>
      </w:r>
      <w:r w:rsidRPr="00E82A5C">
        <w:rPr>
          <w:rFonts w:cs="Gveret Levin AlefAlefAlef"/>
          <w:color w:val="000000" w:themeColor="text1"/>
          <w:sz w:val="24"/>
          <w:szCs w:val="24"/>
          <w:u w:val="single"/>
          <w:rtl/>
        </w:rPr>
        <w:t>.</w:t>
      </w:r>
    </w:p>
    <w:p w14:paraId="4CFAC234" w14:textId="2B2FA157" w:rsidR="00E82A5C" w:rsidRPr="00E82A5C" w:rsidRDefault="00E82A5C" w:rsidP="00162BAA">
      <w:pPr>
        <w:spacing w:after="200" w:line="240" w:lineRule="auto"/>
        <w:ind w:left="1080"/>
        <w:contextualSpacing/>
        <w:rPr>
          <w:rFonts w:cs="Gveret Levin AlefAlefAlef"/>
          <w:color w:val="000000" w:themeColor="text1"/>
          <w:sz w:val="24"/>
          <w:szCs w:val="24"/>
          <w:u w:val="single"/>
        </w:rPr>
      </w:pPr>
      <w:r w:rsidRPr="00E82A5C">
        <w:rPr>
          <w:rFonts w:cs="Gveret Levin AlefAlefAlef"/>
          <w:color w:val="000000" w:themeColor="text1"/>
          <w:sz w:val="24"/>
          <w:szCs w:val="24"/>
          <w:u w:val="single"/>
          <w:rtl/>
        </w:rPr>
        <w:tab/>
      </w:r>
      <w:r w:rsidRPr="00E82A5C">
        <w:rPr>
          <w:rFonts w:cs="Gveret Levin AlefAlefAlef"/>
          <w:color w:val="000000" w:themeColor="text1"/>
          <w:sz w:val="24"/>
          <w:szCs w:val="24"/>
          <w:u w:val="single"/>
          <w:rtl/>
        </w:rPr>
        <w:tab/>
        <w:t>למגע בין איש לאישה יש משמעות עליונה וצריך לשמור אותו רק לחיבור שבין איש לאשתו. מגע בנסיבות אחרות מחליש וממעיט את הקדושה המיוחדת של המגע בין איש לאשתו.</w:t>
      </w:r>
    </w:p>
    <w:p w14:paraId="5EB986F5" w14:textId="77777777" w:rsidR="00D14F9A" w:rsidRDefault="00D14F9A" w:rsidP="00162BAA">
      <w:pPr>
        <w:numPr>
          <w:ilvl w:val="0"/>
          <w:numId w:val="17"/>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עיין בדברי הרב רימון שכתב על "נגיעה בין חייל לחיילת" עמו</w:t>
      </w:r>
      <w:r>
        <w:rPr>
          <w:rFonts w:cs="David" w:hint="cs"/>
          <w:color w:val="000000" w:themeColor="text1"/>
          <w:sz w:val="24"/>
          <w:szCs w:val="24"/>
          <w:rtl/>
        </w:rPr>
        <w:t>'</w:t>
      </w:r>
      <w:r w:rsidRPr="0048326A">
        <w:rPr>
          <w:rFonts w:cs="David" w:hint="cs"/>
          <w:color w:val="000000" w:themeColor="text1"/>
          <w:sz w:val="24"/>
          <w:szCs w:val="24"/>
          <w:rtl/>
        </w:rPr>
        <w:t xml:space="preserve"> 40</w:t>
      </w:r>
      <w:r>
        <w:rPr>
          <w:rFonts w:cs="David" w:hint="cs"/>
          <w:color w:val="000000" w:themeColor="text1"/>
          <w:sz w:val="24"/>
          <w:szCs w:val="24"/>
          <w:rtl/>
        </w:rPr>
        <w:t xml:space="preserve"> וענה:</w:t>
      </w:r>
    </w:p>
    <w:p w14:paraId="0E7B45E4" w14:textId="6F121B15" w:rsidR="00D14F9A" w:rsidRDefault="00D14F9A" w:rsidP="00162BAA">
      <w:pPr>
        <w:pStyle w:val="a3"/>
        <w:numPr>
          <w:ilvl w:val="0"/>
          <w:numId w:val="34"/>
        </w:numPr>
        <w:spacing w:line="240" w:lineRule="auto"/>
        <w:rPr>
          <w:rFonts w:cs="David"/>
          <w:color w:val="000000" w:themeColor="text1"/>
          <w:sz w:val="24"/>
          <w:szCs w:val="24"/>
        </w:rPr>
      </w:pPr>
      <w:r w:rsidRPr="00002DB2">
        <w:rPr>
          <w:rFonts w:cs="David" w:hint="cs"/>
          <w:color w:val="000000" w:themeColor="text1"/>
          <w:sz w:val="24"/>
          <w:szCs w:val="24"/>
          <w:rtl/>
        </w:rPr>
        <w:t xml:space="preserve"> מה גורמת הנגיעה לפני הנישואין ולמה כדאי לשמור אותה לאחר הנישואים?</w:t>
      </w:r>
    </w:p>
    <w:p w14:paraId="4B013E31" w14:textId="763EF6CC" w:rsidR="00D14F9A" w:rsidRDefault="00746866" w:rsidP="00162BAA">
      <w:pPr>
        <w:pStyle w:val="a3"/>
        <w:spacing w:line="240" w:lineRule="auto"/>
        <w:rPr>
          <w:rFonts w:cs="David"/>
          <w:color w:val="000000" w:themeColor="text1"/>
          <w:sz w:val="24"/>
          <w:szCs w:val="24"/>
          <w:rtl/>
        </w:rPr>
      </w:pPr>
      <w:r w:rsidRPr="00746866">
        <w:rPr>
          <w:rFonts w:cs="Gveret Levin AlefAlefAlef"/>
          <w:color w:val="000000" w:themeColor="text1"/>
          <w:sz w:val="24"/>
          <w:szCs w:val="24"/>
          <w:u w:val="single"/>
          <w:rtl/>
        </w:rPr>
        <w:t xml:space="preserve">יש לשמור את הנגיעה והחיבור ולהשתמש בה בקדושה בזמן הראוי . קשר בין בני זוג הוא כלול באיסורי עריות וכן יש בנגיעה כזו הפסד הוא מוריד את קדושת החיבור שבין איש לאשתו. </w:t>
      </w:r>
      <w:r>
        <w:rPr>
          <w:rFonts w:cs="Gveret Levin AlefAlefAlef" w:hint="cs"/>
          <w:color w:val="000000" w:themeColor="text1"/>
          <w:sz w:val="24"/>
          <w:szCs w:val="24"/>
          <w:u w:val="single"/>
          <w:rtl/>
        </w:rPr>
        <w:t xml:space="preserve">                                              </w:t>
      </w:r>
      <w:r>
        <w:rPr>
          <w:rFonts w:cs="David" w:hint="cs"/>
          <w:color w:val="000000" w:themeColor="text1"/>
          <w:sz w:val="24"/>
          <w:szCs w:val="24"/>
          <w:rtl/>
        </w:rPr>
        <w:t xml:space="preserve">ב. </w:t>
      </w:r>
      <w:r w:rsidR="00D14F9A">
        <w:rPr>
          <w:rFonts w:cs="David" w:hint="cs"/>
          <w:color w:val="000000" w:themeColor="text1"/>
          <w:sz w:val="24"/>
          <w:szCs w:val="24"/>
          <w:rtl/>
        </w:rPr>
        <w:t>הרב כותב שיש לשמור על איסור נגיעה כמו ששומרים על יהלומים בצורה סגורה ומיוחדת- הסבר את דברי הרב ונמק מדוע יש להקפיד על איסור נגיעה.</w:t>
      </w:r>
    </w:p>
    <w:p w14:paraId="69A7E48B" w14:textId="5BF46371" w:rsidR="00746866" w:rsidRPr="00746866" w:rsidRDefault="00746866" w:rsidP="00162BAA">
      <w:pPr>
        <w:pStyle w:val="a3"/>
        <w:spacing w:line="240" w:lineRule="auto"/>
        <w:rPr>
          <w:rFonts w:cs="Gveret Levin AlefAlefAlef"/>
          <w:color w:val="000000" w:themeColor="text1"/>
          <w:sz w:val="24"/>
          <w:szCs w:val="24"/>
          <w:u w:val="single"/>
        </w:rPr>
      </w:pPr>
      <w:r w:rsidRPr="00746866">
        <w:rPr>
          <w:rFonts w:cs="Gveret Levin AlefAlefAlef"/>
          <w:color w:val="000000" w:themeColor="text1"/>
          <w:sz w:val="24"/>
          <w:szCs w:val="24"/>
          <w:u w:val="single"/>
          <w:rtl/>
        </w:rPr>
        <w:t>יש לשמור על</w:t>
      </w:r>
      <w:r>
        <w:rPr>
          <w:rFonts w:cs="Gveret Levin AlefAlefAlef" w:hint="cs"/>
          <w:color w:val="000000" w:themeColor="text1"/>
          <w:sz w:val="24"/>
          <w:szCs w:val="24"/>
          <w:u w:val="single"/>
          <w:rtl/>
        </w:rPr>
        <w:t xml:space="preserve">  החיבור </w:t>
      </w:r>
      <w:r w:rsidRPr="00746866">
        <w:rPr>
          <w:rFonts w:cs="Gveret Levin AlefAlefAlef"/>
          <w:color w:val="000000" w:themeColor="text1"/>
          <w:sz w:val="24"/>
          <w:szCs w:val="24"/>
          <w:u w:val="single"/>
          <w:rtl/>
        </w:rPr>
        <w:t xml:space="preserve">לזמן המתאים כמו ששומרים יהלומים בקופסא סגורה.                                 </w:t>
      </w:r>
    </w:p>
    <w:p w14:paraId="7F4A99B9" w14:textId="77777777" w:rsidR="00D14F9A" w:rsidRPr="0048326A" w:rsidRDefault="00D14F9A" w:rsidP="00162BAA">
      <w:pPr>
        <w:numPr>
          <w:ilvl w:val="0"/>
          <w:numId w:val="34"/>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עיין בדברי הרב</w:t>
      </w:r>
      <w:r w:rsidRPr="0048326A">
        <w:rPr>
          <w:rFonts w:cs="David"/>
          <w:color w:val="000000" w:themeColor="text1"/>
          <w:sz w:val="24"/>
          <w:szCs w:val="24"/>
          <w:rtl/>
        </w:rPr>
        <w:t xml:space="preserve"> </w:t>
      </w:r>
      <w:r w:rsidRPr="0048326A">
        <w:rPr>
          <w:rFonts w:cs="David" w:hint="cs"/>
          <w:color w:val="000000" w:themeColor="text1"/>
          <w:sz w:val="24"/>
          <w:szCs w:val="24"/>
          <w:rtl/>
        </w:rPr>
        <w:t>משה</w:t>
      </w:r>
      <w:r w:rsidRPr="0048326A">
        <w:rPr>
          <w:rFonts w:cs="David"/>
          <w:color w:val="000000" w:themeColor="text1"/>
          <w:sz w:val="24"/>
          <w:szCs w:val="24"/>
          <w:rtl/>
        </w:rPr>
        <w:t xml:space="preserve"> </w:t>
      </w:r>
      <w:proofErr w:type="spellStart"/>
      <w:r w:rsidRPr="0048326A">
        <w:rPr>
          <w:rFonts w:cs="David" w:hint="cs"/>
          <w:color w:val="000000" w:themeColor="text1"/>
          <w:sz w:val="24"/>
          <w:szCs w:val="24"/>
          <w:rtl/>
        </w:rPr>
        <w:t>פיינשטיין</w:t>
      </w:r>
      <w:proofErr w:type="spellEnd"/>
      <w:r w:rsidRPr="0048326A">
        <w:rPr>
          <w:rFonts w:cs="David"/>
          <w:color w:val="000000" w:themeColor="text1"/>
          <w:sz w:val="24"/>
          <w:szCs w:val="24"/>
          <w:rtl/>
        </w:rPr>
        <w:t xml:space="preserve">, </w:t>
      </w:r>
      <w:r w:rsidRPr="0048326A">
        <w:rPr>
          <w:rFonts w:cs="David" w:hint="cs"/>
          <w:color w:val="000000" w:themeColor="text1"/>
          <w:sz w:val="24"/>
          <w:szCs w:val="24"/>
          <w:rtl/>
        </w:rPr>
        <w:t>שו</w:t>
      </w:r>
      <w:r w:rsidRPr="0048326A">
        <w:rPr>
          <w:rFonts w:cs="David"/>
          <w:color w:val="000000" w:themeColor="text1"/>
          <w:sz w:val="24"/>
          <w:szCs w:val="24"/>
          <w:rtl/>
        </w:rPr>
        <w:t>"</w:t>
      </w:r>
      <w:r w:rsidRPr="0048326A">
        <w:rPr>
          <w:rFonts w:cs="David" w:hint="cs"/>
          <w:color w:val="000000" w:themeColor="text1"/>
          <w:sz w:val="24"/>
          <w:szCs w:val="24"/>
          <w:rtl/>
        </w:rPr>
        <w:t>ת</w:t>
      </w:r>
      <w:r w:rsidRPr="0048326A">
        <w:rPr>
          <w:rFonts w:cs="David"/>
          <w:color w:val="000000" w:themeColor="text1"/>
          <w:sz w:val="24"/>
          <w:szCs w:val="24"/>
          <w:rtl/>
        </w:rPr>
        <w:t xml:space="preserve"> </w:t>
      </w:r>
      <w:r w:rsidRPr="0048326A">
        <w:rPr>
          <w:rFonts w:cs="David" w:hint="cs"/>
          <w:color w:val="000000" w:themeColor="text1"/>
          <w:sz w:val="24"/>
          <w:szCs w:val="24"/>
          <w:rtl/>
        </w:rPr>
        <w:t>אגרות</w:t>
      </w:r>
      <w:r w:rsidRPr="0048326A">
        <w:rPr>
          <w:rFonts w:cs="David"/>
          <w:color w:val="000000" w:themeColor="text1"/>
          <w:sz w:val="24"/>
          <w:szCs w:val="24"/>
          <w:rtl/>
        </w:rPr>
        <w:t xml:space="preserve"> </w:t>
      </w:r>
      <w:r w:rsidRPr="0048326A">
        <w:rPr>
          <w:rFonts w:cs="David" w:hint="cs"/>
          <w:color w:val="000000" w:themeColor="text1"/>
          <w:sz w:val="24"/>
          <w:szCs w:val="24"/>
          <w:rtl/>
        </w:rPr>
        <w:t>משה</w:t>
      </w:r>
      <w:r w:rsidRPr="0048326A">
        <w:rPr>
          <w:rFonts w:cs="David"/>
          <w:color w:val="000000" w:themeColor="text1"/>
          <w:sz w:val="24"/>
          <w:szCs w:val="24"/>
          <w:rtl/>
        </w:rPr>
        <w:t xml:space="preserve"> </w:t>
      </w:r>
      <w:r w:rsidRPr="0048326A">
        <w:rPr>
          <w:rFonts w:cs="David" w:hint="cs"/>
          <w:color w:val="000000" w:themeColor="text1"/>
          <w:sz w:val="24"/>
          <w:szCs w:val="24"/>
          <w:rtl/>
        </w:rPr>
        <w:t>חלק</w:t>
      </w:r>
      <w:r w:rsidRPr="0048326A">
        <w:rPr>
          <w:rFonts w:cs="David"/>
          <w:color w:val="000000" w:themeColor="text1"/>
          <w:sz w:val="24"/>
          <w:szCs w:val="24"/>
          <w:rtl/>
        </w:rPr>
        <w:t xml:space="preserve"> </w:t>
      </w:r>
      <w:r w:rsidRPr="0048326A">
        <w:rPr>
          <w:rFonts w:cs="David" w:hint="cs"/>
          <w:color w:val="000000" w:themeColor="text1"/>
          <w:sz w:val="24"/>
          <w:szCs w:val="24"/>
          <w:rtl/>
        </w:rPr>
        <w:t>אבן</w:t>
      </w:r>
      <w:r w:rsidRPr="0048326A">
        <w:rPr>
          <w:rFonts w:cs="David"/>
          <w:color w:val="000000" w:themeColor="text1"/>
          <w:sz w:val="24"/>
          <w:szCs w:val="24"/>
          <w:rtl/>
        </w:rPr>
        <w:t xml:space="preserve"> </w:t>
      </w:r>
      <w:r w:rsidRPr="0048326A">
        <w:rPr>
          <w:rFonts w:cs="David" w:hint="cs"/>
          <w:color w:val="000000" w:themeColor="text1"/>
          <w:sz w:val="24"/>
          <w:szCs w:val="24"/>
          <w:rtl/>
        </w:rPr>
        <w:t>העזר</w:t>
      </w:r>
      <w:r w:rsidRPr="0048326A">
        <w:rPr>
          <w:rFonts w:cs="David"/>
          <w:color w:val="000000" w:themeColor="text1"/>
          <w:sz w:val="24"/>
          <w:szCs w:val="24"/>
          <w:rtl/>
        </w:rPr>
        <w:t xml:space="preserve"> </w:t>
      </w:r>
      <w:r w:rsidRPr="0048326A">
        <w:rPr>
          <w:rFonts w:cs="David" w:hint="cs"/>
          <w:color w:val="000000" w:themeColor="text1"/>
          <w:sz w:val="24"/>
          <w:szCs w:val="24"/>
          <w:rtl/>
        </w:rPr>
        <w:t>ב</w:t>
      </w:r>
      <w:r w:rsidRPr="0048326A">
        <w:rPr>
          <w:rFonts w:cs="David"/>
          <w:color w:val="000000" w:themeColor="text1"/>
          <w:sz w:val="24"/>
          <w:szCs w:val="24"/>
          <w:rtl/>
        </w:rPr>
        <w:t xml:space="preserve"> </w:t>
      </w:r>
      <w:r w:rsidRPr="0048326A">
        <w:rPr>
          <w:rFonts w:cs="David" w:hint="cs"/>
          <w:color w:val="000000" w:themeColor="text1"/>
          <w:sz w:val="24"/>
          <w:szCs w:val="24"/>
          <w:rtl/>
        </w:rPr>
        <w:t>סימן</w:t>
      </w:r>
      <w:r w:rsidRPr="0048326A">
        <w:rPr>
          <w:rFonts w:cs="David"/>
          <w:color w:val="000000" w:themeColor="text1"/>
          <w:sz w:val="24"/>
          <w:szCs w:val="24"/>
          <w:rtl/>
        </w:rPr>
        <w:t xml:space="preserve"> </w:t>
      </w:r>
      <w:r w:rsidRPr="0048326A">
        <w:rPr>
          <w:rFonts w:cs="David" w:hint="cs"/>
          <w:color w:val="000000" w:themeColor="text1"/>
          <w:sz w:val="24"/>
          <w:szCs w:val="24"/>
          <w:rtl/>
        </w:rPr>
        <w:t>יד</w:t>
      </w:r>
      <w:r w:rsidRPr="0048326A">
        <w:rPr>
          <w:rFonts w:cs="David"/>
          <w:color w:val="000000" w:themeColor="text1"/>
          <w:sz w:val="24"/>
          <w:szCs w:val="24"/>
          <w:rtl/>
        </w:rPr>
        <w:t>.</w:t>
      </w:r>
      <w:r w:rsidRPr="0048326A">
        <w:rPr>
          <w:rFonts w:cs="David" w:hint="cs"/>
          <w:color w:val="000000" w:themeColor="text1"/>
          <w:sz w:val="24"/>
          <w:szCs w:val="24"/>
          <w:rtl/>
        </w:rPr>
        <w:t xml:space="preserve"> עמ' 41 וענה:</w:t>
      </w:r>
    </w:p>
    <w:p w14:paraId="6BF8542D" w14:textId="77777777" w:rsidR="00D14F9A" w:rsidRPr="0048326A" w:rsidRDefault="00D14F9A" w:rsidP="00162BAA">
      <w:pPr>
        <w:spacing w:after="200" w:line="240" w:lineRule="auto"/>
        <w:contextualSpacing/>
        <w:rPr>
          <w:rFonts w:cs="David"/>
          <w:color w:val="000000" w:themeColor="text1"/>
          <w:sz w:val="24"/>
          <w:szCs w:val="24"/>
          <w:rtl/>
        </w:rPr>
      </w:pPr>
      <w:r w:rsidRPr="0048326A">
        <w:rPr>
          <w:rFonts w:cs="David" w:hint="cs"/>
          <w:color w:val="000000" w:themeColor="text1"/>
          <w:sz w:val="24"/>
          <w:szCs w:val="24"/>
          <w:rtl/>
        </w:rPr>
        <w:t>הרב נשאל לגבי נגיעה שאין בה חיבה, כגון: אנשים הנוסעים ברכבת תחתית או באוטובוס ונדחפים זה בזה ויש חיכוך ונגיעה בין גברים לנשים.</w:t>
      </w:r>
    </w:p>
    <w:p w14:paraId="30C239DC" w14:textId="52196EFB" w:rsidR="00D14F9A" w:rsidRPr="0048326A" w:rsidRDefault="00D14F9A" w:rsidP="00162BAA">
      <w:pPr>
        <w:numPr>
          <w:ilvl w:val="0"/>
          <w:numId w:val="18"/>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כיצד פסק?</w:t>
      </w:r>
      <w:r w:rsidR="00746866">
        <w:rPr>
          <w:rFonts w:cs="David" w:hint="cs"/>
          <w:color w:val="000000" w:themeColor="text1"/>
          <w:sz w:val="24"/>
          <w:szCs w:val="24"/>
          <w:rtl/>
        </w:rPr>
        <w:t xml:space="preserve"> </w:t>
      </w:r>
      <w:r w:rsidR="00746866">
        <w:rPr>
          <w:rFonts w:cs="Gveret Levin AlefAlefAlef" w:hint="cs"/>
          <w:color w:val="000000" w:themeColor="text1"/>
          <w:sz w:val="24"/>
          <w:szCs w:val="24"/>
          <w:u w:val="single"/>
          <w:rtl/>
        </w:rPr>
        <w:t>זה לא נחשב לאיסור קרבה</w:t>
      </w:r>
      <w:r w:rsidR="00746866">
        <w:rPr>
          <w:rFonts w:cs="David" w:hint="cs"/>
          <w:color w:val="000000" w:themeColor="text1"/>
          <w:sz w:val="24"/>
          <w:szCs w:val="24"/>
          <w:rtl/>
        </w:rPr>
        <w:t>.</w:t>
      </w:r>
    </w:p>
    <w:p w14:paraId="26327BF9" w14:textId="34C385E6" w:rsidR="00D14F9A" w:rsidRDefault="00D14F9A" w:rsidP="00162BAA">
      <w:pPr>
        <w:numPr>
          <w:ilvl w:val="0"/>
          <w:numId w:val="18"/>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אדם שהדבר מביא אותו להרהורי עבירה, כיצד ינהג מלכתחילה ובדיעבד?</w:t>
      </w:r>
    </w:p>
    <w:p w14:paraId="4BF4A5EA" w14:textId="4891CBE2" w:rsidR="00746866" w:rsidRPr="00746866" w:rsidRDefault="00746866" w:rsidP="00162BAA">
      <w:pPr>
        <w:spacing w:after="200" w:line="240" w:lineRule="auto"/>
        <w:ind w:left="644"/>
        <w:contextualSpacing/>
        <w:rPr>
          <w:rFonts w:cs="Gveret Levin AlefAlefAlef"/>
          <w:color w:val="000000" w:themeColor="text1"/>
          <w:sz w:val="24"/>
          <w:szCs w:val="24"/>
          <w:u w:val="single"/>
        </w:rPr>
      </w:pPr>
      <w:r>
        <w:rPr>
          <w:rFonts w:cs="Gveret Levin AlefAlefAlef" w:hint="cs"/>
          <w:color w:val="000000" w:themeColor="text1"/>
          <w:sz w:val="24"/>
          <w:szCs w:val="24"/>
          <w:u w:val="single"/>
          <w:rtl/>
        </w:rPr>
        <w:t xml:space="preserve">מלכתחילה </w:t>
      </w:r>
      <w:r>
        <w:rPr>
          <w:rFonts w:cs="Gveret Levin AlefAlefAlef"/>
          <w:color w:val="000000" w:themeColor="text1"/>
          <w:sz w:val="24"/>
          <w:szCs w:val="24"/>
          <w:u w:val="single"/>
          <w:rtl/>
        </w:rPr>
        <w:t>–</w:t>
      </w:r>
      <w:r>
        <w:rPr>
          <w:rFonts w:cs="Gveret Levin AlefAlefAlef" w:hint="cs"/>
          <w:color w:val="000000" w:themeColor="text1"/>
          <w:sz w:val="24"/>
          <w:szCs w:val="24"/>
          <w:u w:val="single"/>
          <w:rtl/>
        </w:rPr>
        <w:t xml:space="preserve"> </w:t>
      </w:r>
      <w:proofErr w:type="spellStart"/>
      <w:r>
        <w:rPr>
          <w:rFonts w:cs="Gveret Levin AlefAlefAlef" w:hint="cs"/>
          <w:color w:val="000000" w:themeColor="text1"/>
          <w:sz w:val="24"/>
          <w:szCs w:val="24"/>
          <w:u w:val="single"/>
          <w:rtl/>
        </w:rPr>
        <w:t>יסע</w:t>
      </w:r>
      <w:proofErr w:type="spellEnd"/>
      <w:r>
        <w:rPr>
          <w:rFonts w:cs="Gveret Levin AlefAlefAlef" w:hint="cs"/>
          <w:color w:val="000000" w:themeColor="text1"/>
          <w:sz w:val="24"/>
          <w:szCs w:val="24"/>
          <w:u w:val="single"/>
          <w:rtl/>
        </w:rPr>
        <w:t xml:space="preserve"> בדרך אחרת למקום עבודתו.                                                                                        בדיעבד- במידה ואין דרך- ייקח עמו ספר קודש ויתעסק בענייני קדושה וכך יסיח את דעתו מהרהורי עבירה .</w:t>
      </w:r>
    </w:p>
    <w:p w14:paraId="73DFC2B9" w14:textId="77777777" w:rsidR="00D14F9A" w:rsidRPr="0099494C" w:rsidRDefault="00D14F9A" w:rsidP="00162BAA">
      <w:pPr>
        <w:spacing w:after="200" w:line="240" w:lineRule="auto"/>
        <w:rPr>
          <w:rFonts w:cs="David"/>
          <w:b/>
          <w:bCs/>
          <w:color w:val="000000" w:themeColor="text1"/>
          <w:sz w:val="28"/>
          <w:szCs w:val="28"/>
          <w:u w:val="single"/>
          <w:rtl/>
        </w:rPr>
      </w:pPr>
      <w:r w:rsidRPr="0099494C">
        <w:rPr>
          <w:rFonts w:cs="David" w:hint="cs"/>
          <w:b/>
          <w:bCs/>
          <w:color w:val="000000" w:themeColor="text1"/>
          <w:sz w:val="28"/>
          <w:szCs w:val="28"/>
          <w:u w:val="single"/>
          <w:rtl/>
        </w:rPr>
        <w:t>איסור יחוד. 41-43</w:t>
      </w:r>
    </w:p>
    <w:p w14:paraId="6A3E1848" w14:textId="3B0D34A5" w:rsidR="00D14F9A" w:rsidRDefault="00D14F9A" w:rsidP="00162BAA">
      <w:pPr>
        <w:numPr>
          <w:ilvl w:val="0"/>
          <w:numId w:val="34"/>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מהו איסור ייחוד? הדגם</w:t>
      </w:r>
    </w:p>
    <w:p w14:paraId="04A95F82" w14:textId="712D1835" w:rsidR="0067388D" w:rsidRPr="0067388D" w:rsidRDefault="0067388D" w:rsidP="00162BAA">
      <w:pPr>
        <w:spacing w:after="200" w:line="240" w:lineRule="auto"/>
        <w:ind w:left="720"/>
        <w:contextualSpacing/>
        <w:rPr>
          <w:rFonts w:cs="Gveret Levin AlefAlefAlef"/>
          <w:color w:val="000000" w:themeColor="text1"/>
          <w:sz w:val="24"/>
          <w:szCs w:val="24"/>
          <w:u w:val="single"/>
        </w:rPr>
      </w:pPr>
      <w:r>
        <w:rPr>
          <w:rFonts w:cs="Gveret Levin AlefAlefAlef" w:hint="cs"/>
          <w:color w:val="000000" w:themeColor="text1"/>
          <w:sz w:val="24"/>
          <w:szCs w:val="24"/>
          <w:u w:val="single"/>
          <w:rtl/>
        </w:rPr>
        <w:t xml:space="preserve">ייחוד - </w:t>
      </w:r>
      <w:r w:rsidRPr="0067388D">
        <w:rPr>
          <w:rFonts w:cs="Gveret Levin AlefAlefAlef"/>
          <w:color w:val="000000" w:themeColor="text1"/>
          <w:sz w:val="24"/>
          <w:szCs w:val="24"/>
          <w:u w:val="single"/>
          <w:rtl/>
        </w:rPr>
        <w:t>איסור חל על איש וא</w:t>
      </w:r>
      <w:r>
        <w:rPr>
          <w:rFonts w:cs="Gveret Levin AlefAlefAlef" w:hint="cs"/>
          <w:color w:val="000000" w:themeColor="text1"/>
          <w:sz w:val="24"/>
          <w:szCs w:val="24"/>
          <w:u w:val="single"/>
          <w:rtl/>
        </w:rPr>
        <w:t>י</w:t>
      </w:r>
      <w:r w:rsidRPr="0067388D">
        <w:rPr>
          <w:rFonts w:cs="Gveret Levin AlefAlefAlef"/>
          <w:color w:val="000000" w:themeColor="text1"/>
          <w:sz w:val="24"/>
          <w:szCs w:val="24"/>
          <w:u w:val="single"/>
          <w:rtl/>
        </w:rPr>
        <w:t>שה שאינם נשואים</w:t>
      </w:r>
      <w:r>
        <w:rPr>
          <w:rFonts w:cs="Gveret Levin AlefAlefAlef" w:hint="cs"/>
          <w:color w:val="000000" w:themeColor="text1"/>
          <w:sz w:val="24"/>
          <w:szCs w:val="24"/>
          <w:u w:val="single"/>
          <w:rtl/>
        </w:rPr>
        <w:t>(ואסורים זה על זו בגדר ערווה)</w:t>
      </w:r>
      <w:r w:rsidRPr="0067388D">
        <w:rPr>
          <w:rFonts w:cs="Gveret Levin AlefAlefAlef"/>
          <w:color w:val="000000" w:themeColor="text1"/>
          <w:sz w:val="24"/>
          <w:szCs w:val="24"/>
          <w:u w:val="single"/>
          <w:rtl/>
        </w:rPr>
        <w:t xml:space="preserve"> להיות במקום שבו אנשים אחרים אינם באים אליו ואינם יכולים לראותם כגון: בית נעול, מקום חשוך.</w:t>
      </w:r>
    </w:p>
    <w:p w14:paraId="256792C5" w14:textId="6A068C88" w:rsidR="00D14F9A" w:rsidRDefault="00D14F9A" w:rsidP="00162BAA">
      <w:pPr>
        <w:numPr>
          <w:ilvl w:val="0"/>
          <w:numId w:val="34"/>
        </w:numPr>
        <w:spacing w:after="200" w:line="240" w:lineRule="auto"/>
        <w:contextualSpacing/>
        <w:rPr>
          <w:rFonts w:cs="David"/>
          <w:color w:val="000000" w:themeColor="text1"/>
          <w:sz w:val="24"/>
          <w:szCs w:val="24"/>
        </w:rPr>
      </w:pPr>
      <w:r w:rsidRPr="0048326A">
        <w:rPr>
          <w:rFonts w:cs="David" w:hint="cs"/>
          <w:b/>
          <w:bCs/>
          <w:color w:val="000000" w:themeColor="text1"/>
          <w:sz w:val="24"/>
          <w:szCs w:val="24"/>
          <w:rtl/>
        </w:rPr>
        <w:t xml:space="preserve">"אמרו חכמים גזל ועריות נפשו של האדם מתאווה להן ומחמדתן" </w:t>
      </w:r>
      <w:r w:rsidRPr="0048326A">
        <w:rPr>
          <w:rFonts w:cs="David"/>
          <w:b/>
          <w:bCs/>
          <w:color w:val="000000" w:themeColor="text1"/>
          <w:sz w:val="24"/>
          <w:szCs w:val="24"/>
          <w:rtl/>
        </w:rPr>
        <w:t>–</w:t>
      </w:r>
      <w:r w:rsidRPr="0048326A">
        <w:rPr>
          <w:rFonts w:cs="David" w:hint="cs"/>
          <w:color w:val="000000" w:themeColor="text1"/>
          <w:sz w:val="24"/>
          <w:szCs w:val="24"/>
          <w:rtl/>
        </w:rPr>
        <w:t xml:space="preserve"> הסבר את דברי חכמים בהקשר למה שקורה במציאות, מה מציע הרמב"ם כדי להתמודד עם איסורי עריות? עיין בדבריו בעמ' 41</w:t>
      </w:r>
    </w:p>
    <w:p w14:paraId="184A312C" w14:textId="28B4D217" w:rsidR="0067388D" w:rsidRPr="0067388D" w:rsidRDefault="0067388D" w:rsidP="00162BAA">
      <w:pPr>
        <w:spacing w:after="200" w:line="240" w:lineRule="auto"/>
        <w:ind w:left="720"/>
        <w:contextualSpacing/>
        <w:rPr>
          <w:rFonts w:cs="Gveret Levin AlefAlefAlef"/>
          <w:color w:val="000000" w:themeColor="text1"/>
          <w:sz w:val="24"/>
          <w:szCs w:val="24"/>
          <w:u w:val="single"/>
        </w:rPr>
      </w:pPr>
      <w:r w:rsidRPr="0067388D">
        <w:rPr>
          <w:rFonts w:cs="Gveret Levin AlefAlefAlef"/>
          <w:color w:val="000000" w:themeColor="text1"/>
          <w:sz w:val="24"/>
          <w:szCs w:val="24"/>
          <w:u w:val="single"/>
          <w:rtl/>
        </w:rPr>
        <w:t xml:space="preserve">אדם בכל זמן מתאווה לגזל ולאיסורי עריות ותמיד רוצה בהם ולכן נכשל בהם. כדי לא ליפול בהם אדם צריך לעשות לעצמו גדרות. ירגיל עצמו 1בקדושה יתירה, </w:t>
      </w:r>
      <w:r>
        <w:rPr>
          <w:rFonts w:cs="Gveret Levin AlefAlefAlef" w:hint="cs"/>
          <w:color w:val="000000" w:themeColor="text1"/>
          <w:sz w:val="24"/>
          <w:szCs w:val="24"/>
          <w:u w:val="single"/>
          <w:rtl/>
        </w:rPr>
        <w:t>ב</w:t>
      </w:r>
      <w:r w:rsidRPr="0067388D">
        <w:rPr>
          <w:rFonts w:cs="Gveret Levin AlefAlefAlef"/>
          <w:color w:val="000000" w:themeColor="text1"/>
          <w:sz w:val="24"/>
          <w:szCs w:val="24"/>
          <w:u w:val="single"/>
          <w:rtl/>
        </w:rPr>
        <w:t xml:space="preserve">מחשבות טהורות </w:t>
      </w:r>
      <w:r>
        <w:rPr>
          <w:rFonts w:cs="Gveret Levin AlefAlefAlef" w:hint="cs"/>
          <w:color w:val="000000" w:themeColor="text1"/>
          <w:sz w:val="24"/>
          <w:szCs w:val="24"/>
          <w:u w:val="single"/>
          <w:rtl/>
        </w:rPr>
        <w:t>וב</w:t>
      </w:r>
      <w:r w:rsidRPr="0067388D">
        <w:rPr>
          <w:rFonts w:cs="Gveret Levin AlefAlefAlef"/>
          <w:color w:val="000000" w:themeColor="text1"/>
          <w:sz w:val="24"/>
          <w:szCs w:val="24"/>
          <w:u w:val="single"/>
          <w:rtl/>
        </w:rPr>
        <w:t>דעה נכונה, וינצל מהם.</w:t>
      </w:r>
    </w:p>
    <w:p w14:paraId="01474B0D" w14:textId="3BEC7C0C" w:rsidR="00D14F9A" w:rsidRDefault="00D14F9A" w:rsidP="00162BAA">
      <w:pPr>
        <w:numPr>
          <w:ilvl w:val="0"/>
          <w:numId w:val="34"/>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ספר החינוך מדבר על מי חל איסור יחוד ועל מי לא? פרט  ונסה לנמק מדוע האיסור לא חל על הדוגמאות שהביא.</w:t>
      </w:r>
    </w:p>
    <w:p w14:paraId="7A5F9AF8" w14:textId="56207AB6" w:rsidR="0067388D" w:rsidRPr="0067388D" w:rsidRDefault="0067388D" w:rsidP="00162BAA">
      <w:pPr>
        <w:spacing w:after="200" w:line="240" w:lineRule="auto"/>
        <w:ind w:left="720"/>
        <w:contextualSpacing/>
        <w:rPr>
          <w:rFonts w:cs="Gveret Levin AlefAlefAlef"/>
          <w:color w:val="000000" w:themeColor="text1"/>
          <w:sz w:val="24"/>
          <w:szCs w:val="24"/>
          <w:u w:val="single"/>
        </w:rPr>
      </w:pPr>
      <w:r w:rsidRPr="0067388D">
        <w:rPr>
          <w:rFonts w:cs="Gveret Levin AlefAlefAlef"/>
          <w:color w:val="000000" w:themeColor="text1"/>
          <w:sz w:val="24"/>
          <w:szCs w:val="24"/>
          <w:u w:val="single"/>
          <w:rtl/>
        </w:rPr>
        <w:lastRenderedPageBreak/>
        <w:t>אין אסור יחוד במקרים הבאים: אם עם בנה, אב עם בתו , בעל עם אשתו אף שהיא נידה</w:t>
      </w:r>
      <w:r w:rsidR="00BF3F13">
        <w:rPr>
          <w:rFonts w:cs="Gveret Levin AlefAlefAlef" w:hint="cs"/>
          <w:color w:val="000000" w:themeColor="text1"/>
          <w:sz w:val="24"/>
          <w:szCs w:val="24"/>
          <w:u w:val="single"/>
          <w:rtl/>
        </w:rPr>
        <w:t>- מדובר באנשים שגרים זה עם זו ,</w:t>
      </w:r>
      <w:proofErr w:type="spellStart"/>
      <w:r w:rsidR="00BF3F13">
        <w:rPr>
          <w:rFonts w:cs="Gveret Levin AlefAlefAlef" w:hint="cs"/>
          <w:color w:val="000000" w:themeColor="text1"/>
          <w:sz w:val="24"/>
          <w:szCs w:val="24"/>
          <w:u w:val="single"/>
          <w:rtl/>
        </w:rPr>
        <w:t>בקירבה</w:t>
      </w:r>
      <w:proofErr w:type="spellEnd"/>
      <w:r w:rsidR="00BF3F13">
        <w:rPr>
          <w:rFonts w:cs="Gveret Levin AlefAlefAlef" w:hint="cs"/>
          <w:color w:val="000000" w:themeColor="text1"/>
          <w:sz w:val="24"/>
          <w:szCs w:val="24"/>
          <w:u w:val="single"/>
          <w:rtl/>
        </w:rPr>
        <w:t xml:space="preserve"> משפחתית .</w:t>
      </w:r>
      <w:r w:rsidRPr="0067388D">
        <w:rPr>
          <w:rFonts w:cs="Gveret Levin AlefAlefAlef"/>
          <w:color w:val="000000" w:themeColor="text1"/>
          <w:sz w:val="24"/>
          <w:szCs w:val="24"/>
          <w:u w:val="single"/>
          <w:rtl/>
        </w:rPr>
        <w:t>א</w:t>
      </w:r>
      <w:r w:rsidR="00BF3F13">
        <w:rPr>
          <w:rFonts w:cs="Gveret Levin AlefAlefAlef" w:hint="cs"/>
          <w:color w:val="000000" w:themeColor="text1"/>
          <w:sz w:val="24"/>
          <w:szCs w:val="24"/>
          <w:u w:val="single"/>
          <w:rtl/>
        </w:rPr>
        <w:t>י</w:t>
      </w:r>
      <w:r w:rsidRPr="0067388D">
        <w:rPr>
          <w:rFonts w:cs="Gveret Levin AlefAlefAlef"/>
          <w:color w:val="000000" w:themeColor="text1"/>
          <w:sz w:val="24"/>
          <w:szCs w:val="24"/>
          <w:u w:val="single"/>
          <w:rtl/>
        </w:rPr>
        <w:t>סור יחוד אינו קשור לגיל והוא חל גם עם זקנה וגם עם ילדה.</w:t>
      </w:r>
    </w:p>
    <w:p w14:paraId="1F521184" w14:textId="79C6502C" w:rsidR="00D14F9A" w:rsidRDefault="00D14F9A" w:rsidP="00162BAA">
      <w:pPr>
        <w:numPr>
          <w:ilvl w:val="0"/>
          <w:numId w:val="34"/>
        </w:numPr>
        <w:spacing w:after="200" w:line="240" w:lineRule="auto"/>
        <w:contextualSpacing/>
        <w:rPr>
          <w:rFonts w:cs="David"/>
          <w:color w:val="000000" w:themeColor="text1"/>
          <w:sz w:val="24"/>
          <w:szCs w:val="24"/>
        </w:rPr>
      </w:pPr>
      <w:r w:rsidRPr="0048326A">
        <w:rPr>
          <w:rFonts w:cs="David" w:hint="cs"/>
          <w:color w:val="000000" w:themeColor="text1"/>
          <w:sz w:val="24"/>
          <w:szCs w:val="24"/>
          <w:rtl/>
        </w:rPr>
        <w:t>מתי יחוד איסור מן התורה על פי ספר החינוך , ומתי איסורו מחכמים?</w:t>
      </w:r>
    </w:p>
    <w:p w14:paraId="7F68C003" w14:textId="77777777" w:rsidR="00BF3F13" w:rsidRPr="00BF3F13" w:rsidRDefault="00BF3F13" w:rsidP="00162BAA">
      <w:pPr>
        <w:spacing w:after="200" w:line="240" w:lineRule="auto"/>
        <w:ind w:left="720"/>
        <w:contextualSpacing/>
        <w:rPr>
          <w:rFonts w:cs="Gveret Levin AlefAlefAlef"/>
          <w:color w:val="000000" w:themeColor="text1"/>
          <w:sz w:val="24"/>
          <w:szCs w:val="24"/>
          <w:u w:val="single"/>
          <w:rtl/>
        </w:rPr>
      </w:pPr>
      <w:r w:rsidRPr="00BF3F13">
        <w:rPr>
          <w:rFonts w:cs="Gveret Levin AlefAlefAlef"/>
          <w:color w:val="000000" w:themeColor="text1"/>
          <w:sz w:val="24"/>
          <w:szCs w:val="24"/>
          <w:u w:val="single"/>
          <w:rtl/>
        </w:rPr>
        <w:t>על פי ספר החינוך, ייחוד של איש עם אישה שאסורים זה לזה באיסור עריות הוא איסור תורה ללא קשר לשאלה האם יקרה משהו ביניהם. עצם הייחוד הוא איסור תורה.</w:t>
      </w:r>
    </w:p>
    <w:p w14:paraId="54EBE066" w14:textId="412FA84C" w:rsidR="00BF3F13" w:rsidRPr="00BF3F13" w:rsidRDefault="00D14F9A" w:rsidP="00162BAA">
      <w:pPr>
        <w:spacing w:after="200" w:line="240" w:lineRule="auto"/>
        <w:ind w:left="720"/>
        <w:contextualSpacing/>
        <w:rPr>
          <w:rFonts w:cs="Gveret Levin AlefAlefAlef"/>
          <w:color w:val="000000" w:themeColor="text1"/>
          <w:sz w:val="24"/>
          <w:szCs w:val="24"/>
          <w:u w:val="single"/>
        </w:rPr>
      </w:pPr>
      <w:r w:rsidRPr="0048326A">
        <w:rPr>
          <w:rFonts w:cs="David" w:hint="cs"/>
          <w:color w:val="000000" w:themeColor="text1"/>
          <w:sz w:val="24"/>
          <w:szCs w:val="24"/>
          <w:rtl/>
        </w:rPr>
        <w:t>כיצד הרמב"ם פסק בענ</w:t>
      </w:r>
      <w:r w:rsidR="00BF3F13">
        <w:rPr>
          <w:rFonts w:cs="David" w:hint="cs"/>
          <w:color w:val="000000" w:themeColor="text1"/>
          <w:sz w:val="24"/>
          <w:szCs w:val="24"/>
          <w:rtl/>
        </w:rPr>
        <w:t>י</w:t>
      </w:r>
      <w:r w:rsidRPr="0048326A">
        <w:rPr>
          <w:rFonts w:cs="David" w:hint="cs"/>
          <w:color w:val="000000" w:themeColor="text1"/>
          <w:sz w:val="24"/>
          <w:szCs w:val="24"/>
          <w:rtl/>
        </w:rPr>
        <w:t>ין זה?</w:t>
      </w:r>
      <w:r w:rsidR="00BF3F13" w:rsidRPr="00BF3F13">
        <w:rPr>
          <w:rFonts w:cs="Gveret Levin AlefAlefAlef"/>
          <w:color w:val="000000" w:themeColor="text1"/>
          <w:sz w:val="24"/>
          <w:szCs w:val="24"/>
          <w:u w:val="single"/>
          <w:rtl/>
        </w:rPr>
        <w:t xml:space="preserve"> הרמב"ם פוסק שאיסור ייחוד העריות מפי הקבלה. יש מחלוקת בין מפרשי הרמב"ם אם כוונתו שאיסור ייחוד הוא מדרבנן, או מהלכה למשה מסיני</w:t>
      </w:r>
    </w:p>
    <w:p w14:paraId="250D06DD" w14:textId="77777777" w:rsidR="00D14F9A" w:rsidRPr="0099494C" w:rsidRDefault="00D14F9A" w:rsidP="00162BAA">
      <w:pPr>
        <w:numPr>
          <w:ilvl w:val="0"/>
          <w:numId w:val="34"/>
        </w:numPr>
        <w:spacing w:after="200" w:line="240" w:lineRule="auto"/>
        <w:contextualSpacing/>
        <w:rPr>
          <w:rFonts w:cs="David"/>
          <w:b/>
          <w:bCs/>
          <w:color w:val="000000" w:themeColor="text1"/>
          <w:sz w:val="28"/>
          <w:szCs w:val="28"/>
          <w:u w:val="single"/>
        </w:rPr>
      </w:pPr>
      <w:r w:rsidRPr="0099494C">
        <w:rPr>
          <w:rFonts w:cs="David" w:hint="cs"/>
          <w:b/>
          <w:bCs/>
          <w:color w:val="000000" w:themeColor="text1"/>
          <w:sz w:val="28"/>
          <w:szCs w:val="28"/>
          <w:u w:val="single"/>
          <w:rtl/>
        </w:rPr>
        <w:t>סיכום דברי הרב רימון איסורי יחוד בזיקה לימינו:</w:t>
      </w:r>
    </w:p>
    <w:p w14:paraId="79697BD2" w14:textId="1895215E" w:rsidR="00D14F9A" w:rsidRPr="0048326A" w:rsidRDefault="00D14F9A" w:rsidP="00162BAA">
      <w:pPr>
        <w:numPr>
          <w:ilvl w:val="0"/>
          <w:numId w:val="12"/>
        </w:numPr>
        <w:spacing w:after="200" w:line="240" w:lineRule="auto"/>
        <w:contextualSpacing/>
        <w:rPr>
          <w:rFonts w:cs="David"/>
          <w:color w:val="000000" w:themeColor="text1"/>
          <w:sz w:val="24"/>
          <w:szCs w:val="24"/>
          <w:rtl/>
        </w:rPr>
      </w:pPr>
      <w:r w:rsidRPr="0048326A">
        <w:rPr>
          <w:rFonts w:cs="David" w:hint="cs"/>
          <w:color w:val="000000" w:themeColor="text1"/>
          <w:sz w:val="24"/>
          <w:szCs w:val="24"/>
          <w:rtl/>
        </w:rPr>
        <w:t>הגדרת</w:t>
      </w:r>
      <w:r w:rsidRPr="0048326A">
        <w:rPr>
          <w:rFonts w:cs="David"/>
          <w:color w:val="000000" w:themeColor="text1"/>
          <w:sz w:val="24"/>
          <w:szCs w:val="24"/>
          <w:rtl/>
        </w:rPr>
        <w:t xml:space="preserve"> </w:t>
      </w:r>
      <w:proofErr w:type="spellStart"/>
      <w:r w:rsidRPr="0048326A">
        <w:rPr>
          <w:rFonts w:cs="David" w:hint="cs"/>
          <w:color w:val="000000" w:themeColor="text1"/>
          <w:sz w:val="24"/>
          <w:szCs w:val="24"/>
          <w:rtl/>
        </w:rPr>
        <w:t>ייחוד</w:t>
      </w:r>
      <w:r w:rsidRPr="0048326A">
        <w:rPr>
          <w:rFonts w:cs="David"/>
          <w:color w:val="000000" w:themeColor="text1"/>
          <w:sz w:val="24"/>
          <w:szCs w:val="24"/>
          <w:rtl/>
        </w:rPr>
        <w:t>:</w:t>
      </w:r>
      <w:r w:rsidR="00BF3F13">
        <w:rPr>
          <w:rFonts w:cs="Gveret Levin AlefAlefAlef" w:hint="cs"/>
          <w:color w:val="000000" w:themeColor="text1"/>
          <w:sz w:val="24"/>
          <w:szCs w:val="24"/>
          <w:u w:val="single"/>
          <w:rtl/>
        </w:rPr>
        <w:t>הימצאות</w:t>
      </w:r>
      <w:proofErr w:type="spellEnd"/>
      <w:r w:rsidR="00BF3F13">
        <w:rPr>
          <w:rFonts w:cs="Gveret Levin AlefAlefAlef" w:hint="cs"/>
          <w:color w:val="000000" w:themeColor="text1"/>
          <w:sz w:val="24"/>
          <w:szCs w:val="24"/>
          <w:u w:val="single"/>
          <w:rtl/>
        </w:rPr>
        <w:t xml:space="preserve">  של איש ואישה האסורים זה על זו במגע במקום שאין אנשים שרואים אותם או עלולים להפתיע מצב המאפשר לעבירה. </w:t>
      </w:r>
    </w:p>
    <w:p w14:paraId="5EC0149C" w14:textId="511373D8" w:rsidR="00D14F9A" w:rsidRPr="0048326A" w:rsidRDefault="00D14F9A" w:rsidP="00162BAA">
      <w:pPr>
        <w:numPr>
          <w:ilvl w:val="0"/>
          <w:numId w:val="12"/>
        </w:numPr>
        <w:spacing w:after="200" w:line="24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proofErr w:type="spellStart"/>
      <w:r w:rsidRPr="0048326A">
        <w:rPr>
          <w:rFonts w:cs="David" w:hint="cs"/>
          <w:color w:val="000000" w:themeColor="text1"/>
          <w:sz w:val="24"/>
          <w:szCs w:val="24"/>
          <w:rtl/>
        </w:rPr>
        <w:t>של</w:t>
      </w:r>
      <w:r w:rsidRPr="0048326A">
        <w:rPr>
          <w:rFonts w:cs="David"/>
          <w:color w:val="000000" w:themeColor="text1"/>
          <w:sz w:val="24"/>
          <w:szCs w:val="24"/>
          <w:rtl/>
        </w:rPr>
        <w:t>_</w:t>
      </w:r>
      <w:r w:rsidR="00BF3F13">
        <w:rPr>
          <w:rFonts w:cs="Gveret Levin AlefAlefAlef" w:hint="cs"/>
          <w:color w:val="000000" w:themeColor="text1"/>
          <w:sz w:val="24"/>
          <w:szCs w:val="24"/>
          <w:u w:val="single"/>
          <w:rtl/>
        </w:rPr>
        <w:t>איש</w:t>
      </w:r>
      <w:proofErr w:type="spellEnd"/>
      <w:r w:rsidR="00BF3F13">
        <w:rPr>
          <w:rFonts w:cs="Gveret Levin AlefAlefAlef" w:hint="cs"/>
          <w:color w:val="000000" w:themeColor="text1"/>
          <w:sz w:val="24"/>
          <w:szCs w:val="24"/>
          <w:u w:val="single"/>
          <w:rtl/>
        </w:rPr>
        <w:t xml:space="preserve"> ואישה מעל גיל 12 </w:t>
      </w:r>
      <w:r w:rsidRPr="0048326A">
        <w:rPr>
          <w:rFonts w:cs="David" w:hint="cs"/>
          <w:color w:val="000000" w:themeColor="text1"/>
          <w:sz w:val="24"/>
          <w:szCs w:val="24"/>
          <w:rtl/>
        </w:rPr>
        <w:t xml:space="preserve"> 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00BF3F13">
        <w:rPr>
          <w:rFonts w:cs="David" w:hint="cs"/>
          <w:color w:val="000000" w:themeColor="text1"/>
          <w:sz w:val="24"/>
          <w:szCs w:val="24"/>
          <w:rtl/>
        </w:rPr>
        <w:t xml:space="preserve"> </w:t>
      </w:r>
      <w:r w:rsidR="00BF3F13">
        <w:rPr>
          <w:rFonts w:cs="Gveret Levin AlefAlefAlef" w:hint="cs"/>
          <w:color w:val="000000" w:themeColor="text1"/>
          <w:sz w:val="24"/>
          <w:szCs w:val="24"/>
          <w:u w:val="single"/>
          <w:rtl/>
        </w:rPr>
        <w:t>מהתורה</w:t>
      </w:r>
      <w:r>
        <w:rPr>
          <w:rFonts w:cs="David" w:hint="cs"/>
          <w:color w:val="000000" w:themeColor="text1"/>
          <w:sz w:val="24"/>
          <w:szCs w:val="24"/>
          <w:rtl/>
        </w:rPr>
        <w:t xml:space="preserve"> .</w:t>
      </w:r>
    </w:p>
    <w:p w14:paraId="09E37F1D" w14:textId="64FE9443" w:rsidR="00D14F9A" w:rsidRPr="0048326A" w:rsidRDefault="00D14F9A" w:rsidP="00162BAA">
      <w:pPr>
        <w:spacing w:after="200" w:line="24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r w:rsidRPr="0048326A">
        <w:rPr>
          <w:rFonts w:cs="David" w:hint="cs"/>
          <w:color w:val="000000" w:themeColor="text1"/>
          <w:sz w:val="24"/>
          <w:szCs w:val="24"/>
          <w:rtl/>
        </w:rPr>
        <w:t>של</w:t>
      </w:r>
      <w:r w:rsidRPr="0048326A">
        <w:rPr>
          <w:rFonts w:cs="David"/>
          <w:color w:val="000000" w:themeColor="text1"/>
          <w:sz w:val="24"/>
          <w:szCs w:val="24"/>
          <w:rtl/>
        </w:rPr>
        <w:t xml:space="preserve"> </w:t>
      </w:r>
      <w:r w:rsidR="00BF3F13">
        <w:rPr>
          <w:rFonts w:cs="Gveret Levin AlefAlefAlef" w:hint="cs"/>
          <w:color w:val="000000" w:themeColor="text1"/>
          <w:sz w:val="24"/>
          <w:szCs w:val="24"/>
          <w:u w:val="single"/>
          <w:rtl/>
        </w:rPr>
        <w:t xml:space="preserve">איש וילדה עד גיל 12 </w:t>
      </w:r>
      <w:r w:rsidRPr="0048326A">
        <w:rPr>
          <w:rFonts w:cs="David" w:hint="cs"/>
          <w:color w:val="000000" w:themeColor="text1"/>
          <w:sz w:val="24"/>
          <w:szCs w:val="24"/>
          <w:rtl/>
        </w:rPr>
        <w:t>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00BF3F13">
        <w:rPr>
          <w:rFonts w:cs="Gveret Levin AlefAlefAlef" w:hint="cs"/>
          <w:color w:val="000000" w:themeColor="text1"/>
          <w:sz w:val="24"/>
          <w:szCs w:val="24"/>
          <w:u w:val="single"/>
          <w:rtl/>
        </w:rPr>
        <w:t>דרבנן</w:t>
      </w:r>
      <w:r>
        <w:rPr>
          <w:rFonts w:cs="David" w:hint="cs"/>
          <w:color w:val="000000" w:themeColor="text1"/>
          <w:sz w:val="24"/>
          <w:szCs w:val="24"/>
          <w:rtl/>
        </w:rPr>
        <w:t>.</w:t>
      </w:r>
    </w:p>
    <w:p w14:paraId="77903839" w14:textId="330F1945" w:rsidR="00D14F9A" w:rsidRPr="0048326A" w:rsidRDefault="00D14F9A" w:rsidP="00162BAA">
      <w:pPr>
        <w:spacing w:after="200" w:line="240" w:lineRule="auto"/>
        <w:contextualSpacing/>
        <w:rPr>
          <w:rFonts w:cs="David"/>
          <w:color w:val="000000" w:themeColor="text1"/>
          <w:sz w:val="24"/>
          <w:szCs w:val="24"/>
          <w:rtl/>
        </w:rPr>
      </w:pPr>
      <w:r w:rsidRPr="0048326A">
        <w:rPr>
          <w:rFonts w:cs="David" w:hint="cs"/>
          <w:color w:val="000000" w:themeColor="text1"/>
          <w:sz w:val="24"/>
          <w:szCs w:val="24"/>
          <w:rtl/>
        </w:rPr>
        <w:t>ייחוד</w:t>
      </w:r>
      <w:r w:rsidRPr="0048326A">
        <w:rPr>
          <w:rFonts w:cs="David"/>
          <w:color w:val="000000" w:themeColor="text1"/>
          <w:sz w:val="24"/>
          <w:szCs w:val="24"/>
          <w:rtl/>
        </w:rPr>
        <w:t xml:space="preserve"> </w:t>
      </w:r>
      <w:r w:rsidRPr="0048326A">
        <w:rPr>
          <w:rFonts w:cs="David" w:hint="cs"/>
          <w:color w:val="000000" w:themeColor="text1"/>
          <w:sz w:val="24"/>
          <w:szCs w:val="24"/>
          <w:rtl/>
        </w:rPr>
        <w:t>של</w:t>
      </w:r>
      <w:r w:rsidRPr="0048326A">
        <w:rPr>
          <w:rFonts w:cs="David"/>
          <w:color w:val="000000" w:themeColor="text1"/>
          <w:sz w:val="24"/>
          <w:szCs w:val="24"/>
          <w:rtl/>
        </w:rPr>
        <w:t xml:space="preserve"> </w:t>
      </w:r>
      <w:r w:rsidR="00BF3F13" w:rsidRPr="0099494C">
        <w:rPr>
          <w:rFonts w:cs="Gveret Levin AlefAlefAlef" w:hint="cs"/>
          <w:color w:val="000000" w:themeColor="text1"/>
          <w:sz w:val="24"/>
          <w:szCs w:val="24"/>
          <w:u w:val="single"/>
          <w:rtl/>
        </w:rPr>
        <w:t>איש ושתי נשים</w:t>
      </w:r>
      <w:r w:rsidR="00BF3F13">
        <w:rPr>
          <w:rFonts w:cs="Gveret Levin AlefAlefAlef" w:hint="cs"/>
          <w:color w:val="000000" w:themeColor="text1"/>
          <w:sz w:val="24"/>
          <w:szCs w:val="24"/>
          <w:rtl/>
        </w:rPr>
        <w:t xml:space="preserve"> </w:t>
      </w:r>
      <w:r w:rsidRPr="0048326A">
        <w:rPr>
          <w:rFonts w:cs="David" w:hint="cs"/>
          <w:color w:val="000000" w:themeColor="text1"/>
          <w:sz w:val="24"/>
          <w:szCs w:val="24"/>
          <w:rtl/>
        </w:rPr>
        <w:t>אסור</w:t>
      </w:r>
      <w:r w:rsidRPr="0048326A">
        <w:rPr>
          <w:rFonts w:cs="David"/>
          <w:color w:val="000000" w:themeColor="text1"/>
          <w:sz w:val="24"/>
          <w:szCs w:val="24"/>
          <w:rtl/>
        </w:rPr>
        <w:t xml:space="preserve"> </w:t>
      </w:r>
      <w:r w:rsidRPr="0048326A">
        <w:rPr>
          <w:rFonts w:cs="David" w:hint="cs"/>
          <w:color w:val="000000" w:themeColor="text1"/>
          <w:sz w:val="24"/>
          <w:szCs w:val="24"/>
          <w:rtl/>
        </w:rPr>
        <w:t>מ</w:t>
      </w:r>
      <w:r w:rsidR="0099494C">
        <w:rPr>
          <w:rFonts w:cs="Gveret Levin AlefAlefAlef" w:hint="cs"/>
          <w:color w:val="000000" w:themeColor="text1"/>
          <w:sz w:val="24"/>
          <w:szCs w:val="24"/>
          <w:u w:val="single"/>
          <w:rtl/>
        </w:rPr>
        <w:t>דרבנן .</w:t>
      </w:r>
    </w:p>
    <w:p w14:paraId="621C8E5E" w14:textId="5A2396F1" w:rsidR="00D14F9A" w:rsidRPr="00162BAA" w:rsidRDefault="00D14F9A" w:rsidP="00162BAA">
      <w:pPr>
        <w:spacing w:after="200" w:line="240" w:lineRule="auto"/>
        <w:rPr>
          <w:rFonts w:cs="David"/>
          <w:color w:val="000000" w:themeColor="text1"/>
          <w:sz w:val="24"/>
          <w:szCs w:val="24"/>
          <w:rtl/>
        </w:rPr>
      </w:pPr>
      <w:r w:rsidRPr="0048326A">
        <w:rPr>
          <w:rFonts w:cs="David" w:hint="cs"/>
          <w:color w:val="000000" w:themeColor="text1"/>
          <w:sz w:val="24"/>
          <w:szCs w:val="24"/>
          <w:rtl/>
        </w:rPr>
        <w:t xml:space="preserve">      ג. הסב</w:t>
      </w:r>
      <w:r>
        <w:rPr>
          <w:rFonts w:cs="David" w:hint="cs"/>
          <w:color w:val="000000" w:themeColor="text1"/>
          <w:sz w:val="24"/>
          <w:szCs w:val="24"/>
          <w:rtl/>
        </w:rPr>
        <w:t xml:space="preserve">ר </w:t>
      </w:r>
      <w:r w:rsidRPr="0048326A">
        <w:rPr>
          <w:rFonts w:cs="David" w:hint="cs"/>
          <w:color w:val="000000" w:themeColor="text1"/>
          <w:sz w:val="24"/>
          <w:szCs w:val="24"/>
          <w:rtl/>
        </w:rPr>
        <w:t>בקצרה</w:t>
      </w:r>
      <w:r w:rsidRPr="0048326A">
        <w:rPr>
          <w:rFonts w:cs="David"/>
          <w:color w:val="000000" w:themeColor="text1"/>
          <w:sz w:val="24"/>
          <w:szCs w:val="24"/>
          <w:rtl/>
        </w:rPr>
        <w:t xml:space="preserve">  </w:t>
      </w:r>
      <w:r w:rsidRPr="0048326A">
        <w:rPr>
          <w:rFonts w:cs="David" w:hint="cs"/>
          <w:color w:val="000000" w:themeColor="text1"/>
          <w:sz w:val="24"/>
          <w:szCs w:val="24"/>
          <w:rtl/>
        </w:rPr>
        <w:t>כל</w:t>
      </w:r>
      <w:r w:rsidRPr="0048326A">
        <w:rPr>
          <w:rFonts w:cs="David"/>
          <w:color w:val="000000" w:themeColor="text1"/>
          <w:sz w:val="24"/>
          <w:szCs w:val="24"/>
          <w:rtl/>
        </w:rPr>
        <w:t xml:space="preserve"> </w:t>
      </w:r>
      <w:r w:rsidRPr="0048326A">
        <w:rPr>
          <w:rFonts w:cs="David" w:hint="cs"/>
          <w:color w:val="000000" w:themeColor="text1"/>
          <w:sz w:val="24"/>
          <w:szCs w:val="24"/>
          <w:rtl/>
        </w:rPr>
        <w:t>אחד</w:t>
      </w:r>
      <w:r w:rsidRPr="0048326A">
        <w:rPr>
          <w:rFonts w:cs="David"/>
          <w:color w:val="000000" w:themeColor="text1"/>
          <w:sz w:val="24"/>
          <w:szCs w:val="24"/>
          <w:rtl/>
        </w:rPr>
        <w:t xml:space="preserve"> </w:t>
      </w:r>
      <w:r w:rsidRPr="0048326A">
        <w:rPr>
          <w:rFonts w:cs="David" w:hint="cs"/>
          <w:color w:val="000000" w:themeColor="text1"/>
          <w:sz w:val="24"/>
          <w:szCs w:val="24"/>
          <w:rtl/>
        </w:rPr>
        <w:t>מההיתרים</w:t>
      </w:r>
      <w:r w:rsidRPr="0048326A">
        <w:rPr>
          <w:rFonts w:cs="David"/>
          <w:color w:val="000000" w:themeColor="text1"/>
          <w:sz w:val="24"/>
          <w:szCs w:val="24"/>
          <w:rtl/>
        </w:rPr>
        <w:t xml:space="preserve"> </w:t>
      </w:r>
      <w:r w:rsidRPr="0048326A">
        <w:rPr>
          <w:rFonts w:cs="David" w:hint="cs"/>
          <w:color w:val="000000" w:themeColor="text1"/>
          <w:sz w:val="24"/>
          <w:szCs w:val="24"/>
          <w:rtl/>
        </w:rPr>
        <w:t>בהלכות</w:t>
      </w:r>
      <w:r w:rsidRPr="0048326A">
        <w:rPr>
          <w:rFonts w:cs="David"/>
          <w:color w:val="000000" w:themeColor="text1"/>
          <w:sz w:val="24"/>
          <w:szCs w:val="24"/>
          <w:rtl/>
        </w:rPr>
        <w:t xml:space="preserve"> </w:t>
      </w:r>
      <w:r w:rsidRPr="0048326A">
        <w:rPr>
          <w:rFonts w:cs="David" w:hint="cs"/>
          <w:color w:val="000000" w:themeColor="text1"/>
          <w:sz w:val="24"/>
          <w:szCs w:val="24"/>
          <w:rtl/>
        </w:rPr>
        <w:t>ייחוד</w:t>
      </w:r>
      <w:r w:rsidRPr="0048326A">
        <w:rPr>
          <w:rFonts w:cs="David"/>
          <w:color w:val="000000" w:themeColor="text1"/>
          <w:sz w:val="24"/>
          <w:szCs w:val="24"/>
          <w:rtl/>
        </w:rPr>
        <w:t>:</w:t>
      </w:r>
      <w:r w:rsidR="00162BAA">
        <w:rPr>
          <w:rFonts w:cs="David" w:hint="cs"/>
          <w:color w:val="000000" w:themeColor="text1"/>
          <w:sz w:val="24"/>
          <w:szCs w:val="24"/>
          <w:rtl/>
        </w:rPr>
        <w:t xml:space="preserve">                                                                                                    </w:t>
      </w:r>
      <w:r w:rsidRPr="0048326A">
        <w:rPr>
          <w:rFonts w:cs="David" w:hint="cs"/>
          <w:color w:val="000000" w:themeColor="text1"/>
          <w:sz w:val="24"/>
          <w:szCs w:val="24"/>
          <w:rtl/>
        </w:rPr>
        <w:t>פתח</w:t>
      </w:r>
      <w:r w:rsidRPr="0048326A">
        <w:rPr>
          <w:rFonts w:cs="David"/>
          <w:color w:val="000000" w:themeColor="text1"/>
          <w:sz w:val="24"/>
          <w:szCs w:val="24"/>
          <w:rtl/>
        </w:rPr>
        <w:t xml:space="preserve"> </w:t>
      </w:r>
      <w:r w:rsidRPr="0048326A">
        <w:rPr>
          <w:rFonts w:cs="David" w:hint="cs"/>
          <w:color w:val="000000" w:themeColor="text1"/>
          <w:sz w:val="24"/>
          <w:szCs w:val="24"/>
          <w:rtl/>
        </w:rPr>
        <w:t>פתוח</w:t>
      </w:r>
      <w:r w:rsidRPr="0048326A">
        <w:rPr>
          <w:rFonts w:cs="David"/>
          <w:color w:val="000000" w:themeColor="text1"/>
          <w:sz w:val="24"/>
          <w:szCs w:val="24"/>
          <w:rtl/>
        </w:rPr>
        <w:t xml:space="preserve">: </w:t>
      </w:r>
      <w:r w:rsidR="0099494C" w:rsidRPr="0099494C">
        <w:rPr>
          <w:rFonts w:cs="Gveret Levin AlefAlefAlef" w:hint="cs"/>
          <w:color w:val="000000" w:themeColor="text1"/>
          <w:sz w:val="24"/>
          <w:szCs w:val="24"/>
          <w:u w:val="single"/>
          <w:rtl/>
        </w:rPr>
        <w:t>1</w:t>
      </w:r>
      <w:r w:rsidR="0099494C" w:rsidRPr="0099494C">
        <w:rPr>
          <w:rFonts w:cs="Gveret Levin AlefAlefAlef"/>
          <w:color w:val="000000" w:themeColor="text1"/>
          <w:sz w:val="24"/>
          <w:szCs w:val="24"/>
          <w:u w:val="single"/>
          <w:rtl/>
        </w:rPr>
        <w:t>.דלת פתוחה לרשות הרבים ואינה נעולה - מותר.</w:t>
      </w:r>
      <w:r w:rsidR="0099494C" w:rsidRPr="0099494C">
        <w:rPr>
          <w:rFonts w:cs="Gveret Levin AlefAlefAlef" w:hint="cs"/>
          <w:color w:val="000000" w:themeColor="text1"/>
          <w:sz w:val="24"/>
          <w:szCs w:val="24"/>
          <w:u w:val="single"/>
          <w:rtl/>
        </w:rPr>
        <w:t xml:space="preserve">                                                                                               2</w:t>
      </w:r>
      <w:r w:rsidR="0099494C" w:rsidRPr="0099494C">
        <w:rPr>
          <w:rFonts w:cs="Gveret Levin AlefAlefAlef"/>
          <w:color w:val="000000" w:themeColor="text1"/>
          <w:sz w:val="24"/>
          <w:szCs w:val="24"/>
          <w:u w:val="single"/>
          <w:rtl/>
        </w:rPr>
        <w:t>.דלת סגורה ולא נעולה שאין סיכוי שיכנסו לשם – אסור.</w:t>
      </w:r>
      <w:r w:rsidR="0099494C" w:rsidRPr="0099494C">
        <w:rPr>
          <w:rFonts w:cs="Gveret Levin AlefAlefAlef" w:hint="cs"/>
          <w:color w:val="000000" w:themeColor="text1"/>
          <w:sz w:val="24"/>
          <w:szCs w:val="24"/>
          <w:u w:val="single"/>
          <w:rtl/>
        </w:rPr>
        <w:t xml:space="preserve">                                                                                       </w:t>
      </w:r>
      <w:r w:rsidR="0099494C" w:rsidRPr="0099494C">
        <w:rPr>
          <w:rFonts w:cs="Gveret Levin AlefAlefAlef"/>
          <w:color w:val="000000" w:themeColor="text1"/>
          <w:sz w:val="24"/>
          <w:szCs w:val="24"/>
          <w:u w:val="single"/>
          <w:rtl/>
        </w:rPr>
        <w:t>3.דלת סגורה ולא נעולה ויש סיכוי מועט שיכנסו - מחלוקת. לכן ראוי להחמיר או להשאיר מעט פתוחה, או לעמוד</w:t>
      </w:r>
      <w:r w:rsidR="0099494C" w:rsidRPr="0099494C">
        <w:rPr>
          <w:rFonts w:cs="Gveret Levin AlefAlefAlef" w:hint="cs"/>
          <w:color w:val="000000" w:themeColor="text1"/>
          <w:sz w:val="24"/>
          <w:szCs w:val="24"/>
          <w:u w:val="single"/>
          <w:rtl/>
        </w:rPr>
        <w:t xml:space="preserve"> </w:t>
      </w:r>
      <w:r w:rsidR="0099494C" w:rsidRPr="0099494C">
        <w:rPr>
          <w:rFonts w:cs="Gveret Levin AlefAlefAlef"/>
          <w:color w:val="000000" w:themeColor="text1"/>
          <w:sz w:val="24"/>
          <w:szCs w:val="24"/>
          <w:u w:val="single"/>
          <w:rtl/>
        </w:rPr>
        <w:t>במקום שניתן לראותם מן החלון</w:t>
      </w:r>
      <w:r w:rsidR="0099494C">
        <w:rPr>
          <w:rFonts w:cs="Gveret Levin AlefAlefAlef" w:hint="cs"/>
          <w:color w:val="000000" w:themeColor="text1"/>
          <w:sz w:val="24"/>
          <w:szCs w:val="24"/>
          <w:u w:val="single"/>
          <w:rtl/>
        </w:rPr>
        <w:t>.</w:t>
      </w:r>
    </w:p>
    <w:p w14:paraId="03552579" w14:textId="4C19AB69" w:rsidR="00D14F9A" w:rsidRPr="0099494C" w:rsidRDefault="00D14F9A" w:rsidP="00162BAA">
      <w:pPr>
        <w:spacing w:after="200" w:line="240" w:lineRule="auto"/>
        <w:contextualSpacing/>
        <w:rPr>
          <w:rFonts w:cs="Gveret Levin AlefAlefAlef"/>
          <w:color w:val="000000" w:themeColor="text1"/>
          <w:sz w:val="24"/>
          <w:szCs w:val="24"/>
          <w:u w:val="single"/>
          <w:rtl/>
        </w:rPr>
      </w:pPr>
      <w:r w:rsidRPr="0048326A">
        <w:rPr>
          <w:rFonts w:cs="David" w:hint="cs"/>
          <w:color w:val="000000" w:themeColor="text1"/>
          <w:sz w:val="24"/>
          <w:szCs w:val="24"/>
          <w:rtl/>
        </w:rPr>
        <w:t>בעלה</w:t>
      </w:r>
      <w:r w:rsidRPr="0048326A">
        <w:rPr>
          <w:rFonts w:cs="David"/>
          <w:color w:val="000000" w:themeColor="text1"/>
          <w:sz w:val="24"/>
          <w:szCs w:val="24"/>
          <w:rtl/>
        </w:rPr>
        <w:t xml:space="preserve"> </w:t>
      </w:r>
      <w:r w:rsidRPr="0048326A">
        <w:rPr>
          <w:rFonts w:cs="David" w:hint="cs"/>
          <w:color w:val="000000" w:themeColor="text1"/>
          <w:sz w:val="24"/>
          <w:szCs w:val="24"/>
          <w:rtl/>
        </w:rPr>
        <w:t>בעיר</w:t>
      </w:r>
      <w:r w:rsidRPr="0048326A">
        <w:rPr>
          <w:rFonts w:cs="David"/>
          <w:color w:val="000000" w:themeColor="text1"/>
          <w:sz w:val="24"/>
          <w:szCs w:val="24"/>
          <w:rtl/>
        </w:rPr>
        <w:t xml:space="preserve">: </w:t>
      </w:r>
      <w:r w:rsidR="0099494C" w:rsidRPr="0099494C">
        <w:rPr>
          <w:rFonts w:cs="Gveret Levin AlefAlefAlef"/>
          <w:color w:val="000000" w:themeColor="text1"/>
          <w:sz w:val="24"/>
          <w:szCs w:val="24"/>
          <w:u w:val="single"/>
          <w:rtl/>
        </w:rPr>
        <w:t>מותר, כי הבעל יכול להגיע והאישה תחשוש להיכנס למצב של עבירה.</w:t>
      </w:r>
    </w:p>
    <w:p w14:paraId="1E929C92" w14:textId="507644EA" w:rsidR="00D14F9A" w:rsidRPr="0099494C" w:rsidRDefault="00D14F9A" w:rsidP="00162BAA">
      <w:pPr>
        <w:spacing w:after="200" w:line="240" w:lineRule="auto"/>
        <w:contextualSpacing/>
        <w:rPr>
          <w:rFonts w:cs="Gveret Levin AlefAlefAlef"/>
          <w:color w:val="000000" w:themeColor="text1"/>
          <w:sz w:val="24"/>
          <w:szCs w:val="24"/>
          <w:u w:val="single"/>
          <w:rtl/>
        </w:rPr>
      </w:pPr>
      <w:r w:rsidRPr="0048326A">
        <w:rPr>
          <w:rFonts w:cs="David" w:hint="cs"/>
          <w:color w:val="000000" w:themeColor="text1"/>
          <w:sz w:val="24"/>
          <w:szCs w:val="24"/>
          <w:rtl/>
        </w:rPr>
        <w:t>שומר</w:t>
      </w:r>
      <w:r w:rsidRPr="0048326A">
        <w:rPr>
          <w:rFonts w:cs="David"/>
          <w:color w:val="000000" w:themeColor="text1"/>
          <w:sz w:val="24"/>
          <w:szCs w:val="24"/>
          <w:rtl/>
        </w:rPr>
        <w:t xml:space="preserve">: </w:t>
      </w:r>
      <w:r w:rsidR="0099494C" w:rsidRPr="0099494C">
        <w:rPr>
          <w:rFonts w:cs="Gveret Levin AlefAlefAlef"/>
          <w:color w:val="000000" w:themeColor="text1"/>
          <w:sz w:val="24"/>
          <w:szCs w:val="24"/>
          <w:u w:val="single"/>
          <w:rtl/>
        </w:rPr>
        <w:t xml:space="preserve">אם יש במקום ילד או ילדה מעל גיל 5 . הילד אינו שומר סוד ולכן לא יעשו לידו עבירה. בלילה מחמירים </w:t>
      </w:r>
      <w:r w:rsidR="0099494C">
        <w:rPr>
          <w:rFonts w:cs="Gveret Levin AlefAlefAlef" w:hint="cs"/>
          <w:color w:val="000000" w:themeColor="text1"/>
          <w:sz w:val="24"/>
          <w:szCs w:val="24"/>
          <w:u w:val="single"/>
          <w:rtl/>
        </w:rPr>
        <w:t xml:space="preserve">2 </w:t>
      </w:r>
      <w:r w:rsidR="0099494C" w:rsidRPr="0099494C">
        <w:rPr>
          <w:rFonts w:cs="Gveret Levin AlefAlefAlef"/>
          <w:color w:val="000000" w:themeColor="text1"/>
          <w:sz w:val="24"/>
          <w:szCs w:val="24"/>
          <w:u w:val="single"/>
          <w:rtl/>
        </w:rPr>
        <w:t>2שומרים.</w:t>
      </w:r>
    </w:p>
    <w:p w14:paraId="3B63D474" w14:textId="0B37CAB6" w:rsidR="00D14F9A" w:rsidRPr="0099494C" w:rsidRDefault="00D14F9A" w:rsidP="00162BAA">
      <w:pPr>
        <w:spacing w:after="200" w:line="240" w:lineRule="auto"/>
        <w:contextualSpacing/>
        <w:rPr>
          <w:rFonts w:cs="Gveret Levin AlefAlefAlef"/>
          <w:color w:val="000000" w:themeColor="text1"/>
          <w:sz w:val="24"/>
          <w:szCs w:val="24"/>
          <w:u w:val="single"/>
          <w:rtl/>
        </w:rPr>
      </w:pPr>
      <w:r w:rsidRPr="0048326A">
        <w:rPr>
          <w:rFonts w:cs="David" w:hint="cs"/>
          <w:color w:val="000000" w:themeColor="text1"/>
          <w:sz w:val="24"/>
          <w:szCs w:val="24"/>
          <w:rtl/>
        </w:rPr>
        <w:t>מכונית</w:t>
      </w:r>
      <w:r w:rsidRPr="0048326A">
        <w:rPr>
          <w:rFonts w:cs="David"/>
          <w:color w:val="000000" w:themeColor="text1"/>
          <w:sz w:val="24"/>
          <w:szCs w:val="24"/>
          <w:rtl/>
        </w:rPr>
        <w:t xml:space="preserve">: </w:t>
      </w:r>
      <w:r w:rsidR="0099494C" w:rsidRPr="0099494C">
        <w:rPr>
          <w:rFonts w:cs="Gveret Levin AlefAlefAlef"/>
          <w:color w:val="000000" w:themeColor="text1"/>
          <w:sz w:val="24"/>
          <w:szCs w:val="24"/>
          <w:u w:val="single"/>
          <w:rtl/>
        </w:rPr>
        <w:t>לא נחשב ייחוד, אם ניתן לראות מה קורה במכונית.</w:t>
      </w:r>
      <w:r w:rsidR="0099494C" w:rsidRPr="0099494C">
        <w:rPr>
          <w:rFonts w:cs="Gveret Levin AlefAlefAlef" w:hint="cs"/>
          <w:color w:val="000000" w:themeColor="text1"/>
          <w:sz w:val="24"/>
          <w:szCs w:val="24"/>
          <w:u w:val="single"/>
          <w:rtl/>
        </w:rPr>
        <w:t xml:space="preserve"> </w:t>
      </w:r>
      <w:r w:rsidR="0099494C" w:rsidRPr="0099494C">
        <w:rPr>
          <w:rFonts w:cs="Gveret Levin AlefAlefAlef"/>
          <w:color w:val="000000" w:themeColor="text1"/>
          <w:sz w:val="24"/>
          <w:szCs w:val="24"/>
          <w:u w:val="single"/>
          <w:rtl/>
        </w:rPr>
        <w:t>(יום, מקום מואר בלילה. או שעוברות מכוניות).</w:t>
      </w:r>
      <w:r w:rsidR="0099494C" w:rsidRPr="0099494C">
        <w:rPr>
          <w:rFonts w:cs="Gveret Levin AlefAlefAlef" w:hint="cs"/>
          <w:color w:val="000000" w:themeColor="text1"/>
          <w:sz w:val="24"/>
          <w:szCs w:val="24"/>
          <w:u w:val="single"/>
          <w:rtl/>
        </w:rPr>
        <w:t xml:space="preserve"> </w:t>
      </w:r>
      <w:r w:rsidR="0099494C" w:rsidRPr="0099494C">
        <w:rPr>
          <w:rFonts w:cs="Gveret Levin AlefAlefAlef"/>
          <w:color w:val="000000" w:themeColor="text1"/>
          <w:sz w:val="24"/>
          <w:szCs w:val="24"/>
          <w:u w:val="single"/>
          <w:rtl/>
        </w:rPr>
        <w:t>במקום סכנה גם אם לא קיימים תנאים אלו מותר לקחת טרמפ</w:t>
      </w:r>
      <w:r w:rsidR="0099494C">
        <w:rPr>
          <w:rFonts w:cs="Gveret Levin AlefAlefAlef" w:hint="cs"/>
          <w:color w:val="000000" w:themeColor="text1"/>
          <w:sz w:val="24"/>
          <w:szCs w:val="24"/>
          <w:u w:val="single"/>
          <w:rtl/>
        </w:rPr>
        <w:t xml:space="preserve"> ולהדליק אור /לפתוח חלון.</w:t>
      </w:r>
    </w:p>
    <w:p w14:paraId="54D273B0" w14:textId="24927621" w:rsidR="00D14F9A" w:rsidRPr="0099494C" w:rsidRDefault="00D14F9A" w:rsidP="00162BAA">
      <w:pPr>
        <w:spacing w:after="200" w:line="240" w:lineRule="auto"/>
        <w:contextualSpacing/>
        <w:rPr>
          <w:rFonts w:cs="Gveret Levin AlefAlefAlef"/>
          <w:sz w:val="24"/>
          <w:szCs w:val="24"/>
          <w:u w:val="single"/>
          <w:rtl/>
        </w:rPr>
      </w:pPr>
      <w:r w:rsidRPr="0048326A">
        <w:rPr>
          <w:rFonts w:cs="David" w:hint="cs"/>
          <w:color w:val="000000" w:themeColor="text1"/>
          <w:sz w:val="24"/>
          <w:szCs w:val="24"/>
          <w:rtl/>
        </w:rPr>
        <w:t>בן</w:t>
      </w:r>
      <w:r w:rsidRPr="0048326A">
        <w:rPr>
          <w:rFonts w:cs="David"/>
          <w:color w:val="000000" w:themeColor="text1"/>
          <w:sz w:val="24"/>
          <w:szCs w:val="24"/>
          <w:rtl/>
        </w:rPr>
        <w:t xml:space="preserve"> </w:t>
      </w:r>
      <w:r w:rsidRPr="0048326A">
        <w:rPr>
          <w:rFonts w:cs="David" w:hint="cs"/>
          <w:color w:val="000000" w:themeColor="text1"/>
          <w:sz w:val="24"/>
          <w:szCs w:val="24"/>
          <w:rtl/>
        </w:rPr>
        <w:t>ובת</w:t>
      </w:r>
      <w:r w:rsidRPr="0048326A">
        <w:rPr>
          <w:rFonts w:cs="David"/>
          <w:color w:val="000000" w:themeColor="text1"/>
          <w:sz w:val="24"/>
          <w:szCs w:val="24"/>
          <w:rtl/>
        </w:rPr>
        <w:t xml:space="preserve"> </w:t>
      </w:r>
      <w:r w:rsidRPr="0048326A">
        <w:rPr>
          <w:rFonts w:cs="David" w:hint="cs"/>
          <w:color w:val="000000" w:themeColor="text1"/>
          <w:sz w:val="24"/>
          <w:szCs w:val="24"/>
          <w:rtl/>
        </w:rPr>
        <w:t>שהולכים</w:t>
      </w:r>
      <w:r w:rsidRPr="0048326A">
        <w:rPr>
          <w:rFonts w:cs="David"/>
          <w:color w:val="000000" w:themeColor="text1"/>
          <w:sz w:val="24"/>
          <w:szCs w:val="24"/>
          <w:rtl/>
        </w:rPr>
        <w:t xml:space="preserve"> </w:t>
      </w:r>
      <w:r w:rsidRPr="0048326A">
        <w:rPr>
          <w:rFonts w:cs="David" w:hint="cs"/>
          <w:color w:val="000000" w:themeColor="text1"/>
          <w:sz w:val="24"/>
          <w:szCs w:val="24"/>
          <w:rtl/>
        </w:rPr>
        <w:t>לטיול</w:t>
      </w:r>
      <w:r w:rsidRPr="0048326A">
        <w:rPr>
          <w:rFonts w:cs="David"/>
          <w:color w:val="000000" w:themeColor="text1"/>
          <w:sz w:val="24"/>
          <w:szCs w:val="24"/>
          <w:rtl/>
        </w:rPr>
        <w:t xml:space="preserve">: </w:t>
      </w:r>
      <w:r w:rsidR="0099494C" w:rsidRPr="0099494C">
        <w:rPr>
          <w:rFonts w:cs="Gveret Levin AlefAlefAlef"/>
          <w:sz w:val="24"/>
          <w:szCs w:val="24"/>
          <w:u w:val="single"/>
          <w:rtl/>
        </w:rPr>
        <w:t>אם יש תאורה ועוברים אנשים – מותר.</w:t>
      </w:r>
    </w:p>
    <w:p w14:paraId="28ACFDB5" w14:textId="4A899E2D" w:rsidR="00D14F9A" w:rsidRPr="0099494C" w:rsidRDefault="00D14F9A" w:rsidP="00162BAA">
      <w:pPr>
        <w:spacing w:line="240" w:lineRule="auto"/>
        <w:rPr>
          <w:rFonts w:cs="Gveret Levin AlefAlefAlef"/>
          <w:sz w:val="24"/>
          <w:szCs w:val="24"/>
          <w:u w:val="single"/>
          <w:rtl/>
        </w:rPr>
      </w:pPr>
      <w:r w:rsidRPr="00501016">
        <w:rPr>
          <w:rFonts w:cs="David" w:hint="cs"/>
          <w:sz w:val="24"/>
          <w:szCs w:val="24"/>
          <w:rtl/>
        </w:rPr>
        <w:t>יחוד של זוג מאורס, מה הדין?</w:t>
      </w:r>
      <w:r w:rsidR="0099494C">
        <w:rPr>
          <w:rFonts w:cs="Gveret Levin AlefAlefAlef" w:hint="cs"/>
          <w:sz w:val="24"/>
          <w:szCs w:val="24"/>
          <w:u w:val="single"/>
          <w:rtl/>
        </w:rPr>
        <w:t xml:space="preserve"> </w:t>
      </w:r>
      <w:r w:rsidR="0099494C" w:rsidRPr="0099494C">
        <w:rPr>
          <w:rFonts w:cs="Gveret Levin AlefAlefAlef"/>
          <w:sz w:val="24"/>
          <w:szCs w:val="24"/>
          <w:u w:val="single"/>
          <w:rtl/>
        </w:rPr>
        <w:t>אפילו עתידה להיות אשתו אסורה כל קרבה פיזית, וכן י</w:t>
      </w:r>
      <w:r w:rsidR="0099494C">
        <w:rPr>
          <w:rFonts w:cs="Gveret Levin AlefAlefAlef" w:hint="cs"/>
          <w:sz w:val="24"/>
          <w:szCs w:val="24"/>
          <w:u w:val="single"/>
          <w:rtl/>
        </w:rPr>
        <w:t>י</w:t>
      </w:r>
      <w:r w:rsidR="0099494C" w:rsidRPr="0099494C">
        <w:rPr>
          <w:rFonts w:cs="Gveret Levin AlefAlefAlef"/>
          <w:sz w:val="24"/>
          <w:szCs w:val="24"/>
          <w:u w:val="single"/>
          <w:rtl/>
        </w:rPr>
        <w:t xml:space="preserve">חוד </w:t>
      </w:r>
      <w:r w:rsidR="0099494C">
        <w:rPr>
          <w:rFonts w:cs="Gveret Levin AlefAlefAlef" w:hint="cs"/>
          <w:sz w:val="24"/>
          <w:szCs w:val="24"/>
          <w:u w:val="single"/>
          <w:rtl/>
        </w:rPr>
        <w:t>עם</w:t>
      </w:r>
      <w:r w:rsidR="0099494C" w:rsidRPr="0099494C">
        <w:rPr>
          <w:rFonts w:cs="Gveret Levin AlefAlefAlef"/>
          <w:sz w:val="24"/>
          <w:szCs w:val="24"/>
          <w:u w:val="single"/>
          <w:rtl/>
        </w:rPr>
        <w:t xml:space="preserve"> א</w:t>
      </w:r>
      <w:r w:rsidR="0099494C" w:rsidRPr="0099494C">
        <w:rPr>
          <w:rFonts w:cs="Gveret Levin AlefAlefAlef" w:hint="cs"/>
          <w:sz w:val="24"/>
          <w:szCs w:val="24"/>
          <w:u w:val="single"/>
          <w:rtl/>
        </w:rPr>
        <w:t>י</w:t>
      </w:r>
      <w:r w:rsidR="0099494C" w:rsidRPr="0099494C">
        <w:rPr>
          <w:rFonts w:cs="Gveret Levin AlefAlefAlef"/>
          <w:sz w:val="24"/>
          <w:szCs w:val="24"/>
          <w:u w:val="single"/>
          <w:rtl/>
        </w:rPr>
        <w:t>שה נידה אסורה משום עריות, ואפילו אם טבלה ונטהרה אסורה .</w:t>
      </w:r>
    </w:p>
    <w:p w14:paraId="4D6F1E9A"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שחייה מעורבת וריקודים מעורבים 44-45</w:t>
      </w:r>
    </w:p>
    <w:p w14:paraId="3AF5DF2D" w14:textId="4B6E57AA" w:rsidR="00D14F9A" w:rsidRDefault="00D14F9A" w:rsidP="00162BAA">
      <w:pPr>
        <w:spacing w:after="200" w:line="240" w:lineRule="auto"/>
        <w:rPr>
          <w:rFonts w:cs="David"/>
          <w:sz w:val="24"/>
          <w:szCs w:val="24"/>
          <w:rtl/>
        </w:rPr>
      </w:pPr>
      <w:r w:rsidRPr="0048326A">
        <w:rPr>
          <w:rFonts w:cs="David" w:hint="cs"/>
          <w:b/>
          <w:bCs/>
          <w:sz w:val="24"/>
          <w:szCs w:val="24"/>
          <w:u w:val="single"/>
          <w:rtl/>
        </w:rPr>
        <w:t xml:space="preserve">48. </w:t>
      </w:r>
      <w:r w:rsidRPr="0048326A">
        <w:rPr>
          <w:rFonts w:cs="David" w:hint="cs"/>
          <w:sz w:val="24"/>
          <w:szCs w:val="24"/>
          <w:rtl/>
        </w:rPr>
        <w:t xml:space="preserve"> א. כיצד פסק הרב קוק לגבי שחיה מעורבת? מה נימוקיו?</w:t>
      </w:r>
    </w:p>
    <w:p w14:paraId="6325E082" w14:textId="0D084CA4" w:rsidR="00B420C1" w:rsidRPr="00B420C1" w:rsidRDefault="00B420C1" w:rsidP="00162BAA">
      <w:pPr>
        <w:spacing w:after="200" w:line="240" w:lineRule="auto"/>
        <w:rPr>
          <w:rFonts w:cs="Gveret Levin AlefAlefAlef"/>
          <w:sz w:val="24"/>
          <w:szCs w:val="24"/>
          <w:u w:val="single"/>
          <w:rtl/>
        </w:rPr>
      </w:pPr>
      <w:r>
        <w:rPr>
          <w:rFonts w:cs="Gveret Levin AlefAlefAlef" w:hint="cs"/>
          <w:sz w:val="24"/>
          <w:szCs w:val="24"/>
          <w:u w:val="single"/>
          <w:rtl/>
        </w:rPr>
        <w:t xml:space="preserve">הרב קוק אסר </w:t>
      </w:r>
      <w:r w:rsidRPr="00B420C1">
        <w:rPr>
          <w:rFonts w:cs="Gveret Levin AlefAlefAlef" w:hint="cs"/>
          <w:sz w:val="24"/>
          <w:szCs w:val="24"/>
          <w:u w:val="single"/>
          <w:rtl/>
        </w:rPr>
        <w:t xml:space="preserve">רחצה מעורבת </w:t>
      </w:r>
      <w:r w:rsidRPr="00B420C1">
        <w:rPr>
          <w:rFonts w:cs="Gveret Levin AlefAlefAlef"/>
          <w:sz w:val="24"/>
          <w:szCs w:val="24"/>
          <w:u w:val="single"/>
          <w:rtl/>
        </w:rPr>
        <w:t>–</w:t>
      </w:r>
      <w:r w:rsidRPr="00B420C1">
        <w:rPr>
          <w:rFonts w:cs="Gveret Levin AlefAlefAlef" w:hint="cs"/>
          <w:sz w:val="24"/>
          <w:szCs w:val="24"/>
          <w:u w:val="single"/>
          <w:rtl/>
        </w:rPr>
        <w:t xml:space="preserve"> עצת היצר הרע וכנגדו היכולת של האדם ובינתו להילחם בו.   </w:t>
      </w:r>
    </w:p>
    <w:p w14:paraId="07F91A13" w14:textId="29C0BDC1" w:rsidR="00D14F9A" w:rsidRPr="0048326A" w:rsidRDefault="00D14F9A" w:rsidP="00162BAA">
      <w:pPr>
        <w:spacing w:after="200" w:line="240" w:lineRule="auto"/>
        <w:rPr>
          <w:rFonts w:cs="David"/>
          <w:sz w:val="24"/>
          <w:szCs w:val="24"/>
          <w:rtl/>
        </w:rPr>
      </w:pPr>
      <w:r w:rsidRPr="0048326A">
        <w:rPr>
          <w:rFonts w:cs="David" w:hint="cs"/>
          <w:sz w:val="24"/>
          <w:szCs w:val="24"/>
          <w:rtl/>
        </w:rPr>
        <w:t xml:space="preserve">      ב.</w:t>
      </w:r>
      <w:r w:rsidR="00B420C1">
        <w:rPr>
          <w:rFonts w:cs="David" w:hint="cs"/>
          <w:sz w:val="24"/>
          <w:szCs w:val="24"/>
          <w:rtl/>
        </w:rPr>
        <w:t xml:space="preserve"> </w:t>
      </w:r>
      <w:r w:rsidRPr="0048326A">
        <w:rPr>
          <w:rFonts w:cs="David" w:hint="cs"/>
          <w:sz w:val="24"/>
          <w:szCs w:val="24"/>
          <w:rtl/>
        </w:rPr>
        <w:t xml:space="preserve">מדוע הרב אינו מקבל את התשובה </w:t>
      </w:r>
      <w:r w:rsidRPr="00501016">
        <w:rPr>
          <w:rFonts w:cs="David" w:hint="cs"/>
          <w:b/>
          <w:bCs/>
          <w:sz w:val="24"/>
          <w:szCs w:val="24"/>
          <w:rtl/>
        </w:rPr>
        <w:t>" כך התרגלנו"</w:t>
      </w:r>
      <w:r w:rsidRPr="0048326A">
        <w:rPr>
          <w:rFonts w:cs="David" w:hint="cs"/>
          <w:sz w:val="24"/>
          <w:szCs w:val="24"/>
          <w:rtl/>
        </w:rPr>
        <w:t xml:space="preserve"> מדוע?</w:t>
      </w:r>
      <w:r w:rsidR="00B420C1" w:rsidRPr="00B420C1">
        <w:rPr>
          <w:noProof/>
          <w:rtl/>
        </w:rPr>
        <w:drawing>
          <wp:inline distT="0" distB="0" distL="0" distR="0" wp14:anchorId="6C79E417" wp14:editId="631D7747">
            <wp:extent cx="5276850" cy="3524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352425"/>
                    </a:xfrm>
                    <a:prstGeom prst="rect">
                      <a:avLst/>
                    </a:prstGeom>
                    <a:noFill/>
                    <a:ln>
                      <a:noFill/>
                    </a:ln>
                  </pic:spPr>
                </pic:pic>
              </a:graphicData>
            </a:graphic>
          </wp:inline>
        </w:drawing>
      </w:r>
    </w:p>
    <w:p w14:paraId="2E369FB4" w14:textId="42DD8F3D" w:rsidR="00B420C1" w:rsidRPr="00162BAA" w:rsidRDefault="00D14F9A" w:rsidP="00162BAA">
      <w:pPr>
        <w:spacing w:after="200" w:line="240" w:lineRule="auto"/>
        <w:rPr>
          <w:rFonts w:cs="David"/>
          <w:sz w:val="24"/>
          <w:szCs w:val="24"/>
          <w:rtl/>
        </w:rPr>
      </w:pPr>
      <w:r w:rsidRPr="0048326A">
        <w:rPr>
          <w:rFonts w:cs="David" w:hint="cs"/>
          <w:sz w:val="24"/>
          <w:szCs w:val="24"/>
          <w:rtl/>
        </w:rPr>
        <w:t xml:space="preserve">49. הרב קוק אומר שהריקוד הוא ביטוי לשמחה, אך אוסר ריקודים מעורבים, מדוע? </w:t>
      </w:r>
      <w:r w:rsidR="00162BAA">
        <w:rPr>
          <w:rFonts w:cs="David" w:hint="cs"/>
          <w:sz w:val="24"/>
          <w:szCs w:val="24"/>
          <w:rtl/>
        </w:rPr>
        <w:t xml:space="preserve">                                                             </w:t>
      </w:r>
      <w:r w:rsidR="00B420C1" w:rsidRPr="00B420C1">
        <w:rPr>
          <w:rFonts w:cs="Gveret Levin AlefAlefAlef"/>
          <w:sz w:val="24"/>
          <w:szCs w:val="24"/>
          <w:u w:val="single"/>
          <w:rtl/>
        </w:rPr>
        <w:t xml:space="preserve">שמירה על כבוד האישה ואי הפיכתה לחפץ שמתפעלים ממנו </w:t>
      </w:r>
      <w:r w:rsidR="00B420C1">
        <w:rPr>
          <w:rFonts w:cs="Gveret Levin AlefAlefAlef" w:hint="cs"/>
          <w:sz w:val="24"/>
          <w:szCs w:val="24"/>
          <w:u w:val="single"/>
          <w:rtl/>
        </w:rPr>
        <w:t>מ</w:t>
      </w:r>
      <w:r w:rsidR="00B420C1" w:rsidRPr="00B420C1">
        <w:rPr>
          <w:rFonts w:cs="Gveret Levin AlefAlefAlef"/>
          <w:sz w:val="24"/>
          <w:szCs w:val="24"/>
          <w:u w:val="single"/>
          <w:rtl/>
        </w:rPr>
        <w:t>החיצוניות . כבוד בנות ישראל חשוב. חיי הקודש</w:t>
      </w:r>
      <w:r w:rsidR="00B420C1" w:rsidRPr="00B420C1">
        <w:rPr>
          <w:rFonts w:cs="Gveret Levin AlefAlefAlef" w:hint="cs"/>
          <w:sz w:val="24"/>
          <w:szCs w:val="24"/>
          <w:u w:val="single"/>
          <w:rtl/>
        </w:rPr>
        <w:t xml:space="preserve"> </w:t>
      </w:r>
      <w:r w:rsidR="00B420C1" w:rsidRPr="00B420C1">
        <w:rPr>
          <w:rFonts w:cs="Gveret Levin AlefAlefAlef"/>
          <w:sz w:val="24"/>
          <w:szCs w:val="24"/>
          <w:u w:val="single"/>
          <w:rtl/>
        </w:rPr>
        <w:t>גורמים לכבוד לבנות ישראל.</w:t>
      </w:r>
    </w:p>
    <w:p w14:paraId="33BC5A0D" w14:textId="5EC33621" w:rsidR="00B420C1" w:rsidRPr="00B420C1" w:rsidRDefault="00D14F9A" w:rsidP="00162BAA">
      <w:pPr>
        <w:spacing w:after="200" w:line="240" w:lineRule="auto"/>
        <w:rPr>
          <w:rFonts w:cs="David"/>
          <w:sz w:val="24"/>
          <w:szCs w:val="24"/>
          <w:rtl/>
        </w:rPr>
      </w:pPr>
      <w:r w:rsidRPr="0048326A">
        <w:rPr>
          <w:rFonts w:cs="David" w:hint="cs"/>
          <w:sz w:val="24"/>
          <w:szCs w:val="24"/>
          <w:rtl/>
        </w:rPr>
        <w:t>50. הבן איש חי אוסר ריקודים של נשים בפני גברים מדוע?</w:t>
      </w:r>
      <w:r w:rsidR="00B420C1">
        <w:rPr>
          <w:rFonts w:cs="David" w:hint="cs"/>
          <w:sz w:val="24"/>
          <w:szCs w:val="24"/>
          <w:rtl/>
        </w:rPr>
        <w:t xml:space="preserve">                                                                                                        </w:t>
      </w:r>
      <w:r w:rsidR="00B420C1" w:rsidRPr="00B420C1">
        <w:rPr>
          <w:rFonts w:cs="Gveret Levin AlefAlefAlef"/>
          <w:sz w:val="24"/>
          <w:szCs w:val="24"/>
          <w:u w:val="single"/>
          <w:rtl/>
        </w:rPr>
        <w:t>מגרה את היצר של הגברים ואסרו אפילו לשמחת חתן כלה</w:t>
      </w:r>
      <w:r w:rsidR="00B420C1">
        <w:rPr>
          <w:rFonts w:cs="Gveret Levin AlefAlefAlef" w:hint="cs"/>
          <w:sz w:val="24"/>
          <w:szCs w:val="24"/>
          <w:u w:val="single"/>
          <w:rtl/>
        </w:rPr>
        <w:t xml:space="preserve"> </w:t>
      </w:r>
      <w:r w:rsidR="00B420C1">
        <w:rPr>
          <w:rFonts w:cs="Gveret Levin AlefAlefAlef"/>
          <w:sz w:val="24"/>
          <w:szCs w:val="24"/>
          <w:u w:val="single"/>
          <w:rtl/>
        </w:rPr>
        <w:t>–</w:t>
      </w:r>
      <w:r w:rsidR="00B420C1">
        <w:rPr>
          <w:rFonts w:cs="Gveret Levin AlefAlefAlef" w:hint="cs"/>
          <w:sz w:val="24"/>
          <w:szCs w:val="24"/>
          <w:u w:val="single"/>
          <w:rtl/>
        </w:rPr>
        <w:t xml:space="preserve"> ריקודים מעורבים.</w:t>
      </w:r>
    </w:p>
    <w:p w14:paraId="5FB20F1F"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מניעת הטרדה על רקע מיני- 45-49</w:t>
      </w:r>
    </w:p>
    <w:p w14:paraId="4CFB091A" w14:textId="77777777" w:rsidR="00D14F9A" w:rsidRPr="00DA5239" w:rsidRDefault="00D14F9A" w:rsidP="00162BAA">
      <w:pPr>
        <w:spacing w:line="240" w:lineRule="auto"/>
        <w:rPr>
          <w:rFonts w:ascii="David" w:hAnsi="David" w:cs="David"/>
          <w:b/>
          <w:bCs/>
          <w:sz w:val="24"/>
          <w:szCs w:val="24"/>
          <w:u w:val="single"/>
          <w:rtl/>
        </w:rPr>
      </w:pPr>
      <w:r w:rsidRPr="00DA5239">
        <w:rPr>
          <w:rFonts w:ascii="David" w:hAnsi="David" w:cs="David"/>
          <w:b/>
          <w:bCs/>
          <w:sz w:val="24"/>
          <w:szCs w:val="24"/>
          <w:u w:val="single"/>
          <w:rtl/>
        </w:rPr>
        <w:t>הטרדה מינית החוק וההלכה היהודית</w:t>
      </w:r>
    </w:p>
    <w:p w14:paraId="5599196A" w14:textId="1AFE2BB1"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lastRenderedPageBreak/>
        <w:t>מה החוק למניעת הטרדה מינית מסדיר</w:t>
      </w:r>
    </w:p>
    <w:p w14:paraId="23DED5A2" w14:textId="1862C6F9" w:rsidR="00677C31" w:rsidRPr="00677C31" w:rsidRDefault="00677C31" w:rsidP="00162BAA">
      <w:pPr>
        <w:pStyle w:val="a3"/>
        <w:spacing w:after="160" w:line="240" w:lineRule="auto"/>
        <w:rPr>
          <w:rFonts w:ascii="David" w:hAnsi="David" w:cs="Gveret Levin AlefAlefAlef"/>
          <w:sz w:val="24"/>
          <w:szCs w:val="24"/>
          <w:u w:val="single"/>
        </w:rPr>
      </w:pPr>
      <w:r w:rsidRPr="00677C31">
        <w:rPr>
          <w:rFonts w:ascii="David" w:hAnsi="David" w:cs="Gveret Levin AlefAlefAlef"/>
          <w:sz w:val="24"/>
          <w:szCs w:val="24"/>
          <w:u w:val="single"/>
          <w:rtl/>
        </w:rPr>
        <w:t>ההטרדה המינית פוגעת בכבוד האדם, בחירותו, בפרטיותו</w:t>
      </w:r>
      <w:r w:rsidRPr="00677C31">
        <w:rPr>
          <w:rFonts w:ascii="David" w:hAnsi="David" w:cs="Gveret Levin AlefAlefAlef" w:hint="cs"/>
          <w:sz w:val="24"/>
          <w:szCs w:val="24"/>
          <w:u w:val="single"/>
          <w:rtl/>
        </w:rPr>
        <w:t xml:space="preserve"> </w:t>
      </w:r>
      <w:r w:rsidRPr="00677C31">
        <w:rPr>
          <w:rFonts w:ascii="David" w:hAnsi="David" w:cs="Gveret Levin AlefAlefAlef"/>
          <w:sz w:val="24"/>
          <w:szCs w:val="24"/>
          <w:u w:val="single"/>
          <w:rtl/>
        </w:rPr>
        <w:t>ובשוויון בין המינים.</w:t>
      </w:r>
      <w:r w:rsidRPr="00677C31">
        <w:rPr>
          <w:rFonts w:ascii="David" w:hAnsi="David" w:cs="Gveret Levin AlefAlefAlef" w:hint="cs"/>
          <w:sz w:val="24"/>
          <w:szCs w:val="24"/>
          <w:u w:val="single"/>
          <w:rtl/>
        </w:rPr>
        <w:t xml:space="preserve"> </w:t>
      </w:r>
      <w:r w:rsidRPr="00677C31">
        <w:rPr>
          <w:rFonts w:ascii="David" w:hAnsi="David" w:cs="Gveret Levin AlefAlefAlef"/>
          <w:sz w:val="24"/>
          <w:szCs w:val="24"/>
          <w:u w:val="single"/>
          <w:rtl/>
        </w:rPr>
        <w:t>ההטרדה וההתנכלות יכולות להתבצע על ידי גברים</w:t>
      </w:r>
      <w:r w:rsidRPr="00677C31">
        <w:rPr>
          <w:rFonts w:ascii="David" w:hAnsi="David" w:cs="Gveret Levin AlefAlefAlef" w:hint="cs"/>
          <w:sz w:val="24"/>
          <w:szCs w:val="24"/>
          <w:u w:val="single"/>
          <w:rtl/>
        </w:rPr>
        <w:t xml:space="preserve"> </w:t>
      </w:r>
      <w:r w:rsidRPr="00677C31">
        <w:rPr>
          <w:rFonts w:ascii="David" w:hAnsi="David" w:cs="Gveret Levin AlefAlefAlef"/>
          <w:sz w:val="24"/>
          <w:szCs w:val="24"/>
          <w:u w:val="single"/>
          <w:rtl/>
        </w:rPr>
        <w:t>ונשים כאחד ולהיות מופנים לבני שני המינים.</w:t>
      </w:r>
    </w:p>
    <w:p w14:paraId="1C2A745C" w14:textId="020AFFF7"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הטרדה מינית פוגעת בערכים חשובים כתוב ארבע ערכים והסבר אותם.</w:t>
      </w:r>
    </w:p>
    <w:p w14:paraId="3ED538BF" w14:textId="47518E7E" w:rsidR="004B451A" w:rsidRPr="004B451A" w:rsidRDefault="00677C31" w:rsidP="00162BAA">
      <w:pPr>
        <w:pStyle w:val="a3"/>
        <w:spacing w:line="240" w:lineRule="auto"/>
        <w:rPr>
          <w:rFonts w:ascii="David" w:hAnsi="David" w:cs="Gveret Levin AlefAlefAlef"/>
          <w:sz w:val="24"/>
          <w:szCs w:val="24"/>
          <w:u w:val="single"/>
          <w:rtl/>
        </w:rPr>
      </w:pPr>
      <w:r w:rsidRPr="00677C31">
        <w:rPr>
          <w:rFonts w:ascii="David" w:hAnsi="David" w:cs="Gveret Levin AlefAlefAlef"/>
          <w:sz w:val="24"/>
          <w:szCs w:val="24"/>
          <w:u w:val="single"/>
          <w:rtl/>
        </w:rPr>
        <w:t>1</w:t>
      </w:r>
      <w:r w:rsidRPr="004B451A">
        <w:rPr>
          <w:rFonts w:ascii="David" w:hAnsi="David" w:cs="Gveret Levin AlefAlefAlef"/>
          <w:sz w:val="24"/>
          <w:szCs w:val="24"/>
          <w:u w:val="single"/>
          <w:rtl/>
        </w:rPr>
        <w:t>.</w:t>
      </w:r>
      <w:r w:rsidR="004B451A" w:rsidRPr="004B451A">
        <w:rPr>
          <w:rFonts w:ascii="David" w:hAnsi="David" w:cs="Gveret Levin AlefAlefAlef" w:hint="cs"/>
          <w:sz w:val="24"/>
          <w:szCs w:val="24"/>
          <w:u w:val="single"/>
          <w:rtl/>
        </w:rPr>
        <w:t xml:space="preserve">כבוד האדם   2 . חירות האדם.  3. פרטיות האדם  4. שוויון ביון המינים </w:t>
      </w:r>
      <w:r w:rsidR="004B451A">
        <w:rPr>
          <w:rFonts w:ascii="David" w:hAnsi="David" w:cs="Gveret Levin AlefAlefAlef" w:hint="cs"/>
          <w:sz w:val="24"/>
          <w:szCs w:val="24"/>
          <w:u w:val="single"/>
          <w:rtl/>
        </w:rPr>
        <w:t>.</w:t>
      </w:r>
    </w:p>
    <w:p w14:paraId="5954BF22" w14:textId="5275C7AB" w:rsidR="00D14F9A" w:rsidRPr="004B451A" w:rsidRDefault="00D14F9A" w:rsidP="00162BAA">
      <w:pPr>
        <w:pStyle w:val="a3"/>
        <w:spacing w:line="240" w:lineRule="auto"/>
        <w:rPr>
          <w:rFonts w:ascii="David" w:hAnsi="David" w:cs="David"/>
          <w:sz w:val="24"/>
          <w:szCs w:val="24"/>
          <w:rtl/>
        </w:rPr>
      </w:pPr>
      <w:r w:rsidRPr="00DA5239">
        <w:rPr>
          <w:rFonts w:ascii="David" w:hAnsi="David" w:cs="David"/>
          <w:sz w:val="24"/>
          <w:szCs w:val="24"/>
          <w:rtl/>
        </w:rPr>
        <w:t xml:space="preserve">מהו היקף </w:t>
      </w:r>
      <w:proofErr w:type="spellStart"/>
      <w:r w:rsidRPr="00DA5239">
        <w:rPr>
          <w:rFonts w:ascii="David" w:hAnsi="David" w:cs="David"/>
          <w:sz w:val="24"/>
          <w:szCs w:val="24"/>
          <w:rtl/>
        </w:rPr>
        <w:t>החוק?</w:t>
      </w:r>
      <w:r w:rsidR="004B451A" w:rsidRPr="004B451A">
        <w:rPr>
          <w:rFonts w:ascii="David" w:hAnsi="David" w:cs="Gveret Levin AlefAlefAlef" w:hint="cs"/>
          <w:sz w:val="24"/>
          <w:szCs w:val="24"/>
          <w:u w:val="single"/>
          <w:rtl/>
        </w:rPr>
        <w:t>החוק</w:t>
      </w:r>
      <w:proofErr w:type="spellEnd"/>
      <w:r w:rsidR="004B451A" w:rsidRPr="004B451A">
        <w:rPr>
          <w:rFonts w:ascii="David" w:hAnsi="David" w:cs="Gveret Levin AlefAlefAlef" w:hint="cs"/>
          <w:sz w:val="24"/>
          <w:szCs w:val="24"/>
          <w:u w:val="single"/>
          <w:rtl/>
        </w:rPr>
        <w:t xml:space="preserve"> חל על נשים וגברים. </w:t>
      </w:r>
    </w:p>
    <w:p w14:paraId="23356215" w14:textId="0B79DC91"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אלו מעשים אסורים במסגרת החוק</w:t>
      </w:r>
    </w:p>
    <w:p w14:paraId="1B578E7D" w14:textId="2FD7F0B3" w:rsidR="004B451A" w:rsidRPr="004B451A" w:rsidRDefault="004B451A" w:rsidP="00162BAA">
      <w:pPr>
        <w:pStyle w:val="a3"/>
        <w:spacing w:line="240" w:lineRule="auto"/>
        <w:rPr>
          <w:rFonts w:ascii="David" w:hAnsi="David" w:cs="Gveret Levin AlefAlefAlef"/>
          <w:sz w:val="24"/>
          <w:szCs w:val="24"/>
          <w:u w:val="single"/>
          <w:rtl/>
        </w:rPr>
      </w:pPr>
      <w:r w:rsidRPr="004B451A">
        <w:rPr>
          <w:rFonts w:ascii="David" w:hAnsi="David" w:cs="Gveret Levin AlefAlefAlef"/>
          <w:sz w:val="24"/>
          <w:szCs w:val="24"/>
          <w:u w:val="single"/>
          <w:rtl/>
        </w:rPr>
        <w:t>1.</w:t>
      </w:r>
      <w:r>
        <w:rPr>
          <w:rFonts w:ascii="David" w:hAnsi="David" w:cs="Gveret Levin AlefAlefAlef" w:hint="cs"/>
          <w:sz w:val="24"/>
          <w:szCs w:val="24"/>
          <w:u w:val="single"/>
          <w:rtl/>
        </w:rPr>
        <w:t xml:space="preserve"> </w:t>
      </w:r>
      <w:r w:rsidRPr="004B451A">
        <w:rPr>
          <w:rFonts w:ascii="David" w:hAnsi="David" w:cs="Gveret Levin AlefAlefAlef"/>
          <w:sz w:val="24"/>
          <w:szCs w:val="24"/>
          <w:u w:val="single"/>
          <w:rtl/>
        </w:rPr>
        <w:t>הצעות או התייחסות מינית אל אדם שלא מעוניין בכך או תוך ניצול מרות.</w:t>
      </w:r>
    </w:p>
    <w:p w14:paraId="5D0F5A4D" w14:textId="0A39C771" w:rsidR="004B451A" w:rsidRPr="004B451A" w:rsidRDefault="004B451A" w:rsidP="00162BAA">
      <w:pPr>
        <w:pStyle w:val="a3"/>
        <w:spacing w:after="160" w:line="240" w:lineRule="auto"/>
        <w:rPr>
          <w:rFonts w:ascii="David" w:hAnsi="David" w:cs="Gveret Levin AlefAlefAlef"/>
          <w:sz w:val="24"/>
          <w:szCs w:val="24"/>
          <w:u w:val="single"/>
        </w:rPr>
      </w:pPr>
      <w:r w:rsidRPr="004B451A">
        <w:rPr>
          <w:rFonts w:ascii="David" w:hAnsi="David" w:cs="Gveret Levin AlefAlefAlef"/>
          <w:sz w:val="24"/>
          <w:szCs w:val="24"/>
          <w:u w:val="single"/>
          <w:rtl/>
        </w:rPr>
        <w:t>2.</w:t>
      </w:r>
      <w:r>
        <w:rPr>
          <w:rFonts w:ascii="David" w:hAnsi="David" w:cs="Gveret Levin AlefAlefAlef" w:hint="cs"/>
          <w:sz w:val="24"/>
          <w:szCs w:val="24"/>
          <w:u w:val="single"/>
          <w:rtl/>
        </w:rPr>
        <w:t xml:space="preserve"> </w:t>
      </w:r>
      <w:r w:rsidRPr="004B451A">
        <w:rPr>
          <w:rFonts w:ascii="David" w:hAnsi="David" w:cs="Gveret Levin AlefAlefAlef"/>
          <w:sz w:val="24"/>
          <w:szCs w:val="24"/>
          <w:u w:val="single"/>
          <w:rtl/>
        </w:rPr>
        <w:t>ביזוי והשפלה על רקע מינו או מיניותו של אדם.</w:t>
      </w:r>
    </w:p>
    <w:p w14:paraId="7677C28A" w14:textId="0BF10050"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איזה מעשים אסורים אף אם נעשו פעם אחת בלבד?</w:t>
      </w:r>
    </w:p>
    <w:p w14:paraId="3301F920" w14:textId="54753751" w:rsidR="004B451A" w:rsidRPr="004B451A" w:rsidRDefault="004B451A" w:rsidP="00162BAA">
      <w:pPr>
        <w:pStyle w:val="a3"/>
        <w:spacing w:line="240" w:lineRule="auto"/>
        <w:rPr>
          <w:rFonts w:ascii="David" w:hAnsi="David" w:cs="Gveret Levin AlefAlefAlef"/>
          <w:sz w:val="24"/>
          <w:szCs w:val="24"/>
          <w:u w:val="single"/>
          <w:rtl/>
        </w:rPr>
      </w:pPr>
      <w:r w:rsidRPr="004B451A">
        <w:rPr>
          <w:rFonts w:ascii="David" w:hAnsi="David" w:cs="Gveret Levin AlefAlefAlef"/>
          <w:sz w:val="24"/>
          <w:szCs w:val="24"/>
          <w:rtl/>
        </w:rPr>
        <w:t>1.</w:t>
      </w:r>
      <w:r>
        <w:rPr>
          <w:rFonts w:ascii="David" w:hAnsi="David" w:cs="Gveret Levin AlefAlefAlef" w:hint="cs"/>
          <w:sz w:val="24"/>
          <w:szCs w:val="24"/>
          <w:u w:val="single"/>
          <w:rtl/>
        </w:rPr>
        <w:t xml:space="preserve"> ס</w:t>
      </w:r>
      <w:r w:rsidRPr="004B451A">
        <w:rPr>
          <w:rFonts w:ascii="David" w:hAnsi="David" w:cs="Gveret Levin AlefAlefAlef"/>
          <w:sz w:val="24"/>
          <w:szCs w:val="24"/>
          <w:u w:val="single"/>
          <w:rtl/>
        </w:rPr>
        <w:t>חיטה באיומים.</w:t>
      </w:r>
    </w:p>
    <w:p w14:paraId="6DBF021C" w14:textId="2DD160A4" w:rsidR="004B451A" w:rsidRPr="004B451A" w:rsidRDefault="004B451A" w:rsidP="00162BAA">
      <w:pPr>
        <w:pStyle w:val="a3"/>
        <w:spacing w:line="240" w:lineRule="auto"/>
        <w:rPr>
          <w:rFonts w:ascii="David" w:hAnsi="David" w:cs="Gveret Levin AlefAlefAlef"/>
          <w:sz w:val="24"/>
          <w:szCs w:val="24"/>
          <w:u w:val="single"/>
          <w:rtl/>
        </w:rPr>
      </w:pPr>
      <w:r w:rsidRPr="004B451A">
        <w:rPr>
          <w:rFonts w:ascii="David" w:hAnsi="David" w:cs="Gveret Levin AlefAlefAlef"/>
          <w:sz w:val="24"/>
          <w:szCs w:val="24"/>
          <w:u w:val="single"/>
          <w:rtl/>
        </w:rPr>
        <w:t>2.</w:t>
      </w:r>
      <w:r>
        <w:rPr>
          <w:rFonts w:ascii="David" w:hAnsi="David" w:cs="Gveret Levin AlefAlefAlef" w:hint="cs"/>
          <w:sz w:val="24"/>
          <w:szCs w:val="24"/>
          <w:u w:val="single"/>
          <w:rtl/>
        </w:rPr>
        <w:t xml:space="preserve"> </w:t>
      </w:r>
      <w:r w:rsidRPr="004B451A">
        <w:rPr>
          <w:rFonts w:ascii="David" w:hAnsi="David" w:cs="Gveret Levin AlefAlefAlef"/>
          <w:sz w:val="24"/>
          <w:szCs w:val="24"/>
          <w:u w:val="single"/>
          <w:rtl/>
        </w:rPr>
        <w:t>מעשה מגונה.</w:t>
      </w:r>
    </w:p>
    <w:p w14:paraId="37A5C1EC" w14:textId="0327ED90" w:rsidR="004B451A" w:rsidRPr="004B451A" w:rsidRDefault="004B451A" w:rsidP="00162BAA">
      <w:pPr>
        <w:pStyle w:val="a3"/>
        <w:spacing w:after="160" w:line="240" w:lineRule="auto"/>
        <w:rPr>
          <w:rFonts w:ascii="David" w:hAnsi="David" w:cs="Gveret Levin AlefAlefAlef"/>
          <w:sz w:val="24"/>
          <w:szCs w:val="24"/>
          <w:u w:val="single"/>
        </w:rPr>
      </w:pPr>
      <w:r w:rsidRPr="004B451A">
        <w:rPr>
          <w:rFonts w:ascii="David" w:hAnsi="David" w:cs="Gveret Levin AlefAlefAlef"/>
          <w:sz w:val="24"/>
          <w:szCs w:val="24"/>
          <w:u w:val="single"/>
          <w:rtl/>
        </w:rPr>
        <w:t>3.</w:t>
      </w:r>
      <w:r>
        <w:rPr>
          <w:rFonts w:ascii="David" w:hAnsi="David" w:cs="Gveret Levin AlefAlefAlef" w:hint="cs"/>
          <w:sz w:val="24"/>
          <w:szCs w:val="24"/>
          <w:u w:val="single"/>
          <w:rtl/>
        </w:rPr>
        <w:t xml:space="preserve"> ה</w:t>
      </w:r>
      <w:r w:rsidRPr="004B451A">
        <w:rPr>
          <w:rFonts w:ascii="David" w:hAnsi="David" w:cs="Gveret Levin AlefAlefAlef"/>
          <w:sz w:val="24"/>
          <w:szCs w:val="24"/>
          <w:u w:val="single"/>
          <w:rtl/>
        </w:rPr>
        <w:t>תייחסות משפילה או מבזה המופנית לאדם ביחס למינו או מיניותו או לנטייתו המינית.</w:t>
      </w:r>
    </w:p>
    <w:p w14:paraId="1ED6462C" w14:textId="65A4E74E"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מה לא ייחשב להטרדה מינית?</w:t>
      </w:r>
    </w:p>
    <w:p w14:paraId="1CD2A44C" w14:textId="0A3AB3EE" w:rsidR="004B451A" w:rsidRPr="004B451A" w:rsidRDefault="004B451A" w:rsidP="00162BAA">
      <w:pPr>
        <w:pStyle w:val="a3"/>
        <w:spacing w:line="240" w:lineRule="auto"/>
        <w:rPr>
          <w:rFonts w:ascii="David" w:hAnsi="David" w:cs="Gveret Levin AlefAlefAlef"/>
          <w:sz w:val="24"/>
          <w:szCs w:val="24"/>
          <w:u w:val="single"/>
          <w:rtl/>
        </w:rPr>
      </w:pPr>
      <w:r w:rsidRPr="004B451A">
        <w:rPr>
          <w:rFonts w:ascii="David" w:hAnsi="David" w:cs="Gveret Levin AlefAlefAlef"/>
          <w:sz w:val="24"/>
          <w:szCs w:val="24"/>
          <w:u w:val="single"/>
          <w:rtl/>
        </w:rPr>
        <w:t>1.אינטראקציה שאינה מינית.</w:t>
      </w:r>
    </w:p>
    <w:p w14:paraId="024A9074" w14:textId="13764066" w:rsidR="004B451A" w:rsidRPr="004B451A" w:rsidRDefault="004B451A" w:rsidP="00162BAA">
      <w:pPr>
        <w:pStyle w:val="a3"/>
        <w:spacing w:after="160" w:line="240" w:lineRule="auto"/>
        <w:rPr>
          <w:rFonts w:ascii="David" w:hAnsi="David" w:cs="Gveret Levin AlefAlefAlef"/>
          <w:sz w:val="24"/>
          <w:szCs w:val="24"/>
          <w:u w:val="single"/>
        </w:rPr>
      </w:pPr>
      <w:r w:rsidRPr="004B451A">
        <w:rPr>
          <w:rFonts w:ascii="David" w:hAnsi="David" w:cs="Gveret Levin AlefAlefAlef"/>
          <w:sz w:val="24"/>
          <w:szCs w:val="24"/>
          <w:u w:val="single"/>
          <w:rtl/>
        </w:rPr>
        <w:t>2.חיזורים הנעשים ברוח טובה, מתוך הסכמה הדדית ורצון חופשי.</w:t>
      </w:r>
    </w:p>
    <w:p w14:paraId="71A92477" w14:textId="77777777" w:rsidR="00D14F9A" w:rsidRPr="00DA5239" w:rsidRDefault="00D14F9A" w:rsidP="00162BAA">
      <w:pPr>
        <w:pStyle w:val="a3"/>
        <w:spacing w:line="240" w:lineRule="auto"/>
        <w:rPr>
          <w:rFonts w:ascii="David" w:hAnsi="David" w:cs="David"/>
          <w:b/>
          <w:bCs/>
          <w:sz w:val="24"/>
          <w:szCs w:val="24"/>
          <w:u w:val="single"/>
        </w:rPr>
      </w:pPr>
      <w:r w:rsidRPr="00DA5239">
        <w:rPr>
          <w:rFonts w:ascii="David" w:hAnsi="David" w:cs="David"/>
          <w:b/>
          <w:bCs/>
          <w:sz w:val="24"/>
          <w:szCs w:val="24"/>
          <w:u w:val="single"/>
          <w:rtl/>
        </w:rPr>
        <w:t>מקורות הלכתיים</w:t>
      </w:r>
    </w:p>
    <w:p w14:paraId="00E8E218" w14:textId="3A914AEB"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ההלכה מוסיפה על החוק שגם אסור לבייש להביך או לגרום לאי נוחות הדגם</w:t>
      </w:r>
    </w:p>
    <w:p w14:paraId="72F3E63F" w14:textId="72B1F673" w:rsidR="004B451A" w:rsidRPr="004B451A" w:rsidRDefault="004B451A" w:rsidP="00162BAA">
      <w:pPr>
        <w:pStyle w:val="a3"/>
        <w:spacing w:after="160" w:line="240" w:lineRule="auto"/>
        <w:rPr>
          <w:rFonts w:ascii="David" w:hAnsi="David" w:cs="Gveret Levin AlefAlefAlef"/>
          <w:sz w:val="24"/>
          <w:szCs w:val="24"/>
          <w:u w:val="single"/>
        </w:rPr>
      </w:pPr>
      <w:r w:rsidRPr="004B451A">
        <w:rPr>
          <w:rFonts w:ascii="David" w:hAnsi="David" w:cs="Gveret Levin AlefAlefAlef" w:hint="cs"/>
          <w:sz w:val="24"/>
          <w:szCs w:val="24"/>
          <w:u w:val="single"/>
          <w:rtl/>
        </w:rPr>
        <w:t xml:space="preserve">שלא להלבין פני אדם מישראל </w:t>
      </w:r>
      <w:r w:rsidRPr="004B451A">
        <w:rPr>
          <w:rFonts w:ascii="David" w:hAnsi="David" w:cs="Gveret Levin AlefAlefAlef"/>
          <w:sz w:val="24"/>
          <w:szCs w:val="24"/>
          <w:u w:val="single"/>
          <w:rtl/>
        </w:rPr>
        <w:t>–</w:t>
      </w:r>
      <w:r w:rsidRPr="004B451A">
        <w:rPr>
          <w:rFonts w:ascii="David" w:hAnsi="David" w:cs="Gveret Levin AlefAlefAlef" w:hint="cs"/>
          <w:sz w:val="24"/>
          <w:szCs w:val="24"/>
          <w:u w:val="single"/>
          <w:rtl/>
        </w:rPr>
        <w:t xml:space="preserve"> אסור לבייש או להביך אדם מישראל</w:t>
      </w:r>
      <w:r w:rsidR="000D648F">
        <w:rPr>
          <w:rFonts w:ascii="David" w:hAnsi="David" w:cs="Gveret Levin AlefAlefAlef" w:hint="cs"/>
          <w:sz w:val="24"/>
          <w:szCs w:val="24"/>
          <w:u w:val="single"/>
          <w:rtl/>
        </w:rPr>
        <w:t>.</w:t>
      </w:r>
    </w:p>
    <w:p w14:paraId="1EEA1E9E" w14:textId="1B3ABF03"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מדוע לפי ספר החינוך אסור לגרום בושה לאדם?</w:t>
      </w:r>
    </w:p>
    <w:p w14:paraId="37BEA7D6" w14:textId="72C295F9" w:rsidR="004B451A" w:rsidRPr="004B451A" w:rsidRDefault="004B451A" w:rsidP="00162BAA">
      <w:pPr>
        <w:pStyle w:val="a3"/>
        <w:spacing w:after="160" w:line="240" w:lineRule="auto"/>
        <w:rPr>
          <w:rFonts w:ascii="David" w:hAnsi="David" w:cs="Gveret Levin AlefAlefAlef"/>
          <w:sz w:val="24"/>
          <w:szCs w:val="24"/>
          <w:u w:val="single"/>
        </w:rPr>
      </w:pPr>
      <w:r w:rsidRPr="004B451A">
        <w:rPr>
          <w:rFonts w:ascii="David" w:hAnsi="David" w:cs="Gveret Levin AlefAlefAlef"/>
          <w:sz w:val="24"/>
          <w:szCs w:val="24"/>
          <w:u w:val="single"/>
          <w:rtl/>
        </w:rPr>
        <w:t xml:space="preserve">שהבושת </w:t>
      </w:r>
      <w:r>
        <w:rPr>
          <w:rFonts w:ascii="David" w:hAnsi="David" w:cs="Gveret Levin AlefAlefAlef" w:hint="cs"/>
          <w:sz w:val="24"/>
          <w:szCs w:val="24"/>
          <w:u w:val="single"/>
          <w:rtl/>
        </w:rPr>
        <w:t xml:space="preserve">(בושה) </w:t>
      </w:r>
      <w:r w:rsidRPr="004B451A">
        <w:rPr>
          <w:rFonts w:ascii="David" w:hAnsi="David" w:cs="Gveret Levin AlefAlefAlef"/>
          <w:sz w:val="24"/>
          <w:szCs w:val="24"/>
          <w:u w:val="single"/>
          <w:rtl/>
        </w:rPr>
        <w:t>צער גדול לבריות, אין גדול ממנו, ועל כן מנענו האל מלצער בריותיו</w:t>
      </w:r>
      <w:r w:rsidRPr="004B451A">
        <w:rPr>
          <w:rFonts w:ascii="David" w:hAnsi="David" w:cs="Gveret Levin AlefAlefAlef" w:hint="cs"/>
          <w:b/>
          <w:bCs/>
          <w:sz w:val="24"/>
          <w:szCs w:val="24"/>
          <w:u w:val="single"/>
          <w:rtl/>
        </w:rPr>
        <w:t xml:space="preserve"> </w:t>
      </w:r>
      <w:r w:rsidRPr="004B451A">
        <w:rPr>
          <w:rFonts w:ascii="David" w:hAnsi="David" w:cs="Gveret Levin AlefAlefAlef"/>
          <w:sz w:val="24"/>
          <w:szCs w:val="24"/>
          <w:u w:val="single"/>
          <w:rtl/>
        </w:rPr>
        <w:t>כל כך.</w:t>
      </w:r>
    </w:p>
    <w:p w14:paraId="5D398E81" w14:textId="2E006B97"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ר' יהודה החסיד  מתייחס  לאיסור לבייש בחומרה גדולה, איך הוא מסביר זאת?</w:t>
      </w:r>
    </w:p>
    <w:p w14:paraId="612C5CB1" w14:textId="2A82B04B" w:rsidR="004B451A" w:rsidRPr="004B451A" w:rsidRDefault="000D648F" w:rsidP="00162BAA">
      <w:pPr>
        <w:pStyle w:val="a3"/>
        <w:spacing w:after="160" w:line="240" w:lineRule="auto"/>
        <w:rPr>
          <w:rFonts w:ascii="David" w:hAnsi="David" w:cs="Gveret Levin AlefAlefAlef"/>
          <w:sz w:val="24"/>
          <w:szCs w:val="24"/>
          <w:u w:val="single"/>
        </w:rPr>
      </w:pPr>
      <w:r w:rsidRPr="000D648F">
        <w:rPr>
          <w:rFonts w:ascii="David" w:hAnsi="David" w:cs="Gveret Levin AlefAlefAlef"/>
          <w:sz w:val="24"/>
          <w:szCs w:val="24"/>
          <w:u w:val="single"/>
          <w:rtl/>
        </w:rPr>
        <w:t xml:space="preserve">איזו היא </w:t>
      </w:r>
      <w:r w:rsidRPr="000D648F">
        <w:rPr>
          <w:rFonts w:ascii="David" w:hAnsi="David" w:cs="Gveret Levin AlefAlefAlef"/>
          <w:b/>
          <w:bCs/>
          <w:sz w:val="24"/>
          <w:szCs w:val="24"/>
          <w:u w:val="single"/>
          <w:rtl/>
        </w:rPr>
        <w:t xml:space="preserve">רציחה שאינה ניכרת </w:t>
      </w:r>
      <w:r w:rsidRPr="000D648F">
        <w:rPr>
          <w:rFonts w:ascii="David" w:hAnsi="David" w:cs="Gveret Levin AlefAlefAlef" w:hint="cs"/>
          <w:b/>
          <w:bCs/>
          <w:sz w:val="24"/>
          <w:szCs w:val="24"/>
          <w:u w:val="single"/>
          <w:rtl/>
        </w:rPr>
        <w:t>לעיניי</w:t>
      </w:r>
      <w:r w:rsidRPr="000D648F">
        <w:rPr>
          <w:rFonts w:ascii="David" w:hAnsi="David" w:cs="Gveret Levin AlefAlefAlef" w:hint="eastAsia"/>
          <w:b/>
          <w:bCs/>
          <w:sz w:val="24"/>
          <w:szCs w:val="24"/>
          <w:u w:val="single"/>
          <w:rtl/>
        </w:rPr>
        <w:t>ם</w:t>
      </w:r>
      <w:r w:rsidRPr="000D648F">
        <w:rPr>
          <w:rFonts w:ascii="David" w:hAnsi="David" w:cs="Gveret Levin AlefAlefAlef"/>
          <w:sz w:val="24"/>
          <w:szCs w:val="24"/>
          <w:u w:val="single"/>
          <w:rtl/>
        </w:rPr>
        <w:t xml:space="preserve"> והעונש גדול מאוד והעבירה קלה</w:t>
      </w:r>
      <w:r w:rsidRPr="000D648F">
        <w:rPr>
          <w:rFonts w:ascii="David" w:hAnsi="David" w:cs="Gveret Levin AlefAlefAlef" w:hint="cs"/>
          <w:b/>
          <w:bCs/>
          <w:sz w:val="24"/>
          <w:szCs w:val="24"/>
          <w:u w:val="single"/>
          <w:rtl/>
        </w:rPr>
        <w:t xml:space="preserve"> </w:t>
      </w:r>
      <w:r w:rsidRPr="000D648F">
        <w:rPr>
          <w:rFonts w:ascii="David" w:hAnsi="David" w:cs="Gveret Levin AlefAlefAlef"/>
          <w:sz w:val="24"/>
          <w:szCs w:val="24"/>
          <w:u w:val="single"/>
          <w:rtl/>
        </w:rPr>
        <w:t>וחמורה היא למעלה? הוא</w:t>
      </w:r>
      <w:r w:rsidRPr="000D648F">
        <w:rPr>
          <w:rFonts w:ascii="David" w:hAnsi="David" w:cs="Gveret Levin AlefAlefAlef"/>
          <w:b/>
          <w:bCs/>
          <w:sz w:val="24"/>
          <w:szCs w:val="24"/>
          <w:u w:val="single"/>
          <w:rtl/>
        </w:rPr>
        <w:t xml:space="preserve"> הבושה</w:t>
      </w:r>
      <w:r w:rsidRPr="000D648F">
        <w:rPr>
          <w:rFonts w:ascii="David" w:hAnsi="David" w:cs="Gveret Levin AlefAlefAlef"/>
          <w:sz w:val="24"/>
          <w:szCs w:val="24"/>
          <w:u w:val="single"/>
          <w:rtl/>
        </w:rPr>
        <w:t xml:space="preserve">. המבייש פני </w:t>
      </w:r>
      <w:proofErr w:type="spellStart"/>
      <w:r w:rsidRPr="000D648F">
        <w:rPr>
          <w:rFonts w:ascii="David" w:hAnsi="David" w:cs="Gveret Levin AlefAlefAlef"/>
          <w:sz w:val="24"/>
          <w:szCs w:val="24"/>
          <w:u w:val="single"/>
          <w:rtl/>
        </w:rPr>
        <w:t>חבירו</w:t>
      </w:r>
      <w:proofErr w:type="spellEnd"/>
      <w:r w:rsidRPr="000D648F">
        <w:rPr>
          <w:rFonts w:ascii="David" w:hAnsi="David" w:cs="Gveret Levin AlefAlefAlef"/>
          <w:sz w:val="24"/>
          <w:szCs w:val="24"/>
          <w:u w:val="single"/>
          <w:rtl/>
        </w:rPr>
        <w:t xml:space="preserve"> ברבים או מצערו בפני</w:t>
      </w:r>
      <w:r w:rsidRPr="000D648F">
        <w:rPr>
          <w:rFonts w:ascii="David" w:hAnsi="David" w:cs="Gveret Levin AlefAlefAlef" w:hint="cs"/>
          <w:b/>
          <w:bCs/>
          <w:sz w:val="24"/>
          <w:szCs w:val="24"/>
          <w:u w:val="single"/>
          <w:rtl/>
        </w:rPr>
        <w:t xml:space="preserve"> </w:t>
      </w:r>
      <w:r w:rsidRPr="000D648F">
        <w:rPr>
          <w:rFonts w:ascii="David" w:hAnsi="David" w:cs="Gveret Levin AlefAlefAlef"/>
          <w:sz w:val="24"/>
          <w:szCs w:val="24"/>
          <w:u w:val="single"/>
          <w:rtl/>
        </w:rPr>
        <w:t>מי שמתבייש ומצטער</w:t>
      </w:r>
      <w:r>
        <w:rPr>
          <w:rFonts w:ascii="David" w:hAnsi="David" w:cs="Gveret Levin AlefAlefAlef" w:hint="cs"/>
          <w:sz w:val="24"/>
          <w:szCs w:val="24"/>
          <w:u w:val="single"/>
          <w:rtl/>
        </w:rPr>
        <w:t>.</w:t>
      </w:r>
    </w:p>
    <w:p w14:paraId="612CD282" w14:textId="30488560"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מדוע לפי ההלכה יש לה</w:t>
      </w:r>
      <w:r>
        <w:rPr>
          <w:rFonts w:ascii="David" w:hAnsi="David" w:cs="David" w:hint="cs"/>
          <w:sz w:val="24"/>
          <w:szCs w:val="24"/>
          <w:rtl/>
        </w:rPr>
        <w:t>י</w:t>
      </w:r>
      <w:r w:rsidRPr="00DA5239">
        <w:rPr>
          <w:rFonts w:ascii="David" w:hAnsi="David" w:cs="David"/>
          <w:sz w:val="24"/>
          <w:szCs w:val="24"/>
          <w:rtl/>
        </w:rPr>
        <w:t>מנע מהטרדה מינית?</w:t>
      </w:r>
    </w:p>
    <w:p w14:paraId="6931876B" w14:textId="6784D7C4" w:rsidR="000D648F" w:rsidRPr="000D648F" w:rsidRDefault="000D648F" w:rsidP="00162BAA">
      <w:pPr>
        <w:pStyle w:val="a3"/>
        <w:spacing w:after="160" w:line="240" w:lineRule="auto"/>
        <w:rPr>
          <w:rFonts w:ascii="David" w:hAnsi="David" w:cs="Gveret Levin AlefAlefAlef"/>
          <w:sz w:val="24"/>
          <w:szCs w:val="24"/>
          <w:u w:val="single"/>
        </w:rPr>
      </w:pPr>
      <w:r w:rsidRPr="000D648F">
        <w:rPr>
          <w:rFonts w:ascii="David" w:hAnsi="David" w:cs="Gveret Levin AlefAlefAlef" w:hint="cs"/>
          <w:sz w:val="24"/>
          <w:szCs w:val="24"/>
          <w:u w:val="single"/>
          <w:rtl/>
        </w:rPr>
        <w:t xml:space="preserve">ההטרדה פוגעת פגיעה נפשית </w:t>
      </w:r>
      <w:r>
        <w:rPr>
          <w:rFonts w:ascii="David" w:hAnsi="David" w:cs="Gveret Levin AlefAlefAlef" w:hint="cs"/>
          <w:sz w:val="24"/>
          <w:szCs w:val="24"/>
          <w:u w:val="single"/>
          <w:rtl/>
        </w:rPr>
        <w:t xml:space="preserve">, מעבר לכך נדרש מכל איש או אישה להתנהג בכבוד ובצניעות בדיבור, בלבוש ובכל ההקשרים בין המינים ,לא לעשות פעולות שמגרות מינית גם אם האחר לא מרגיש מוטרד,. </w:t>
      </w:r>
    </w:p>
    <w:p w14:paraId="54DD92E1" w14:textId="02B78698"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הרמב"ם מחמיר מאוד ומביא דוגמאות שנראות לנו קלות ואין בהם הטרדה. הדגם ומדוע הוא מחמיר כל כך?</w:t>
      </w:r>
    </w:p>
    <w:p w14:paraId="55B314C3" w14:textId="0549BB59" w:rsidR="000D648F" w:rsidRDefault="000D648F" w:rsidP="00162BAA">
      <w:pPr>
        <w:pStyle w:val="a3"/>
        <w:numPr>
          <w:ilvl w:val="0"/>
          <w:numId w:val="36"/>
        </w:numPr>
        <w:spacing w:after="160" w:line="240" w:lineRule="auto"/>
        <w:rPr>
          <w:rFonts w:ascii="David" w:hAnsi="David" w:cs="Gveret Levin AlefAlefAlef"/>
          <w:sz w:val="24"/>
          <w:szCs w:val="24"/>
          <w:u w:val="single"/>
        </w:rPr>
      </w:pPr>
      <w:bookmarkStart w:id="4" w:name="_Hlk52999723"/>
      <w:r w:rsidRPr="000D648F">
        <w:rPr>
          <w:rFonts w:ascii="David" w:hAnsi="David" w:cs="Gveret Levin AlefAlefAlef"/>
          <w:b/>
          <w:bCs/>
          <w:sz w:val="24"/>
          <w:szCs w:val="24"/>
          <w:u w:val="single"/>
          <w:rtl/>
        </w:rPr>
        <w:t>אסור</w:t>
      </w:r>
      <w:r w:rsidRPr="000D648F">
        <w:rPr>
          <w:rFonts w:ascii="David" w:hAnsi="David" w:cs="Gveret Levin AlefAlefAlef"/>
          <w:sz w:val="24"/>
          <w:szCs w:val="24"/>
          <w:u w:val="single"/>
          <w:rtl/>
        </w:rPr>
        <w:t xml:space="preserve"> לאדם </w:t>
      </w:r>
      <w:bookmarkEnd w:id="4"/>
      <w:r w:rsidRPr="000D648F">
        <w:rPr>
          <w:rFonts w:ascii="David" w:hAnsi="David" w:cs="Gveret Levin AlefAlefAlef"/>
          <w:b/>
          <w:bCs/>
          <w:sz w:val="24"/>
          <w:szCs w:val="24"/>
          <w:u w:val="single"/>
          <w:rtl/>
        </w:rPr>
        <w:t xml:space="preserve">לקרוץ </w:t>
      </w:r>
      <w:r w:rsidRPr="000D648F">
        <w:rPr>
          <w:rFonts w:ascii="David" w:hAnsi="David" w:cs="Gveret Levin AlefAlefAlef"/>
          <w:sz w:val="24"/>
          <w:szCs w:val="24"/>
          <w:u w:val="single"/>
          <w:rtl/>
        </w:rPr>
        <w:t>בידיו וברגליו</w:t>
      </w:r>
      <w:r w:rsidRPr="000D648F">
        <w:rPr>
          <w:rFonts w:ascii="David" w:hAnsi="David" w:cs="Gveret Levin AlefAlefAlef" w:hint="cs"/>
          <w:sz w:val="24"/>
          <w:szCs w:val="24"/>
          <w:u w:val="single"/>
          <w:rtl/>
        </w:rPr>
        <w:t>.</w:t>
      </w:r>
      <w:r w:rsidRPr="000D648F">
        <w:rPr>
          <w:rFonts w:ascii="David" w:hAnsi="David" w:cs="Gveret Levin AlefAlefAlef"/>
          <w:sz w:val="24"/>
          <w:szCs w:val="24"/>
          <w:u w:val="single"/>
          <w:rtl/>
        </w:rPr>
        <w:t xml:space="preserve"> </w:t>
      </w:r>
      <w:r w:rsidRPr="000D648F">
        <w:rPr>
          <w:rFonts w:ascii="David" w:hAnsi="David" w:cs="Gveret Levin AlefAlefAlef" w:hint="cs"/>
          <w:sz w:val="24"/>
          <w:szCs w:val="24"/>
          <w:u w:val="single"/>
          <w:rtl/>
        </w:rPr>
        <w:t xml:space="preserve">  </w:t>
      </w:r>
      <w:r>
        <w:rPr>
          <w:rFonts w:ascii="David" w:hAnsi="David" w:cs="Gveret Levin AlefAlefAlef" w:hint="cs"/>
          <w:sz w:val="24"/>
          <w:szCs w:val="24"/>
          <w:u w:val="single"/>
          <w:rtl/>
        </w:rPr>
        <w:t xml:space="preserve">            </w:t>
      </w:r>
      <w:r w:rsidRPr="000D648F">
        <w:rPr>
          <w:rFonts w:ascii="David" w:hAnsi="David" w:cs="Gveret Levin AlefAlefAlef" w:hint="cs"/>
          <w:sz w:val="24"/>
          <w:szCs w:val="24"/>
          <w:u w:val="single"/>
          <w:rtl/>
        </w:rPr>
        <w:t xml:space="preserve">                                                                                            2. </w:t>
      </w:r>
      <w:r w:rsidRPr="000D648F">
        <w:rPr>
          <w:rFonts w:ascii="David" w:hAnsi="David" w:cs="Gveret Levin AlefAlefAlef"/>
          <w:b/>
          <w:bCs/>
          <w:sz w:val="24"/>
          <w:szCs w:val="24"/>
          <w:u w:val="single"/>
          <w:rtl/>
        </w:rPr>
        <w:t>אסור</w:t>
      </w:r>
      <w:r w:rsidRPr="000D648F">
        <w:rPr>
          <w:rFonts w:ascii="David" w:hAnsi="David" w:cs="Gveret Levin AlefAlefAlef"/>
          <w:sz w:val="24"/>
          <w:szCs w:val="24"/>
          <w:u w:val="single"/>
          <w:rtl/>
        </w:rPr>
        <w:t xml:space="preserve"> לאדם </w:t>
      </w:r>
      <w:r w:rsidRPr="000D648F">
        <w:rPr>
          <w:rFonts w:ascii="David" w:hAnsi="David" w:cs="Gveret Levin AlefAlefAlef"/>
          <w:b/>
          <w:bCs/>
          <w:sz w:val="24"/>
          <w:szCs w:val="24"/>
          <w:u w:val="single"/>
          <w:rtl/>
        </w:rPr>
        <w:t>לרמוז</w:t>
      </w:r>
      <w:r w:rsidRPr="000D648F">
        <w:rPr>
          <w:rFonts w:ascii="David" w:hAnsi="David" w:cs="Gveret Levin AlefAlefAlef"/>
          <w:sz w:val="24"/>
          <w:szCs w:val="24"/>
          <w:u w:val="single"/>
          <w:rtl/>
        </w:rPr>
        <w:t xml:space="preserve"> בעיניו </w:t>
      </w:r>
      <w:r>
        <w:rPr>
          <w:rFonts w:ascii="David" w:hAnsi="David" w:cs="Gveret Levin AlefAlefAlef" w:hint="cs"/>
          <w:sz w:val="24"/>
          <w:szCs w:val="24"/>
          <w:u w:val="single"/>
          <w:rtl/>
        </w:rPr>
        <w:t>.</w:t>
      </w:r>
      <w:r w:rsidRPr="000D648F">
        <w:rPr>
          <w:rFonts w:ascii="David" w:hAnsi="David" w:cs="Gveret Levin AlefAlefAlef" w:hint="cs"/>
          <w:sz w:val="24"/>
          <w:szCs w:val="24"/>
          <w:u w:val="single"/>
          <w:rtl/>
        </w:rPr>
        <w:t xml:space="preserve">                                                                                                           3. </w:t>
      </w:r>
      <w:r w:rsidRPr="000D648F">
        <w:rPr>
          <w:rFonts w:ascii="David" w:hAnsi="David" w:cs="Gveret Levin AlefAlefAlef" w:hint="cs"/>
          <w:b/>
          <w:bCs/>
          <w:sz w:val="24"/>
          <w:szCs w:val="24"/>
          <w:u w:val="single"/>
          <w:rtl/>
        </w:rPr>
        <w:t>אסור</w:t>
      </w:r>
      <w:r w:rsidRPr="000D648F">
        <w:rPr>
          <w:rFonts w:ascii="David" w:hAnsi="David" w:cs="Gveret Levin AlefAlefAlef" w:hint="cs"/>
          <w:sz w:val="24"/>
          <w:szCs w:val="24"/>
          <w:u w:val="single"/>
          <w:rtl/>
        </w:rPr>
        <w:t xml:space="preserve"> לאדם </w:t>
      </w:r>
      <w:r w:rsidRPr="000D648F">
        <w:rPr>
          <w:rFonts w:ascii="David" w:hAnsi="David" w:cs="Gveret Levin AlefAlefAlef"/>
          <w:b/>
          <w:bCs/>
          <w:sz w:val="24"/>
          <w:szCs w:val="24"/>
          <w:u w:val="single"/>
          <w:rtl/>
        </w:rPr>
        <w:t>לשחוק</w:t>
      </w:r>
      <w:r w:rsidRPr="000D648F">
        <w:rPr>
          <w:rFonts w:ascii="David" w:hAnsi="David" w:cs="Gveret Levin AlefAlefAlef" w:hint="cs"/>
          <w:sz w:val="24"/>
          <w:szCs w:val="24"/>
          <w:u w:val="single"/>
          <w:rtl/>
        </w:rPr>
        <w:t xml:space="preserve"> </w:t>
      </w:r>
      <w:r w:rsidRPr="000D648F">
        <w:rPr>
          <w:rFonts w:ascii="David" w:hAnsi="David" w:cs="Gveret Levin AlefAlefAlef"/>
          <w:sz w:val="24"/>
          <w:szCs w:val="24"/>
          <w:u w:val="single"/>
          <w:rtl/>
        </w:rPr>
        <w:t>ע</w:t>
      </w:r>
      <w:r w:rsidRPr="000D648F">
        <w:rPr>
          <w:rFonts w:ascii="David" w:hAnsi="David" w:cs="Gveret Levin AlefAlefAlef" w:hint="cs"/>
          <w:sz w:val="24"/>
          <w:szCs w:val="24"/>
          <w:u w:val="single"/>
          <w:rtl/>
        </w:rPr>
        <w:t>ם אחת מהעריות</w:t>
      </w:r>
      <w:r w:rsidRPr="000D648F">
        <w:rPr>
          <w:rFonts w:ascii="David" w:hAnsi="David" w:cs="Gveret Levin AlefAlefAlef"/>
          <w:sz w:val="24"/>
          <w:szCs w:val="24"/>
          <w:u w:val="single"/>
          <w:rtl/>
        </w:rPr>
        <w:t xml:space="preserve"> או </w:t>
      </w:r>
      <w:r w:rsidRPr="000D648F">
        <w:rPr>
          <w:rFonts w:ascii="David" w:hAnsi="David" w:cs="Gveret Levin AlefAlefAlef"/>
          <w:b/>
          <w:bCs/>
          <w:sz w:val="24"/>
          <w:szCs w:val="24"/>
          <w:u w:val="single"/>
          <w:rtl/>
        </w:rPr>
        <w:t>להקל ראש</w:t>
      </w:r>
      <w:r w:rsidRPr="000D648F">
        <w:rPr>
          <w:rFonts w:ascii="David" w:hAnsi="David" w:cs="Gveret Levin AlefAlefAlef" w:hint="cs"/>
          <w:sz w:val="24"/>
          <w:szCs w:val="24"/>
          <w:u w:val="single"/>
          <w:rtl/>
        </w:rPr>
        <w:t>.</w:t>
      </w:r>
      <w:r w:rsidRPr="000D648F">
        <w:rPr>
          <w:rFonts w:ascii="David" w:hAnsi="David" w:cs="Gveret Levin AlefAlefAlef"/>
          <w:sz w:val="24"/>
          <w:szCs w:val="24"/>
          <w:u w:val="single"/>
          <w:rtl/>
        </w:rPr>
        <w:t xml:space="preserve"> </w:t>
      </w:r>
      <w:r w:rsidRPr="000D648F">
        <w:rPr>
          <w:rFonts w:ascii="David" w:hAnsi="David" w:cs="Gveret Levin AlefAlefAlef" w:hint="cs"/>
          <w:sz w:val="24"/>
          <w:szCs w:val="24"/>
          <w:u w:val="single"/>
          <w:rtl/>
        </w:rPr>
        <w:t xml:space="preserve">                                                                                      4. </w:t>
      </w:r>
      <w:r w:rsidRPr="000D648F">
        <w:rPr>
          <w:rFonts w:ascii="David" w:hAnsi="David" w:cs="Gveret Levin AlefAlefAlef" w:hint="cs"/>
          <w:b/>
          <w:bCs/>
          <w:sz w:val="24"/>
          <w:szCs w:val="24"/>
          <w:u w:val="single"/>
          <w:rtl/>
        </w:rPr>
        <w:t>אסור</w:t>
      </w:r>
      <w:r w:rsidRPr="000D648F">
        <w:rPr>
          <w:rFonts w:ascii="David" w:hAnsi="David" w:cs="Gveret Levin AlefAlefAlef" w:hint="cs"/>
          <w:sz w:val="24"/>
          <w:szCs w:val="24"/>
          <w:u w:val="single"/>
          <w:rtl/>
        </w:rPr>
        <w:t xml:space="preserve"> לאדם </w:t>
      </w:r>
      <w:r w:rsidRPr="000D648F">
        <w:rPr>
          <w:rFonts w:ascii="David" w:hAnsi="David" w:cs="Gveret Levin AlefAlefAlef"/>
          <w:b/>
          <w:bCs/>
          <w:sz w:val="24"/>
          <w:szCs w:val="24"/>
          <w:u w:val="single"/>
          <w:rtl/>
        </w:rPr>
        <w:t>להריח בשמים</w:t>
      </w:r>
      <w:r w:rsidRPr="000D648F">
        <w:rPr>
          <w:rFonts w:ascii="David" w:hAnsi="David" w:cs="Gveret Levin AlefAlefAlef"/>
          <w:sz w:val="24"/>
          <w:szCs w:val="24"/>
          <w:u w:val="single"/>
          <w:rtl/>
        </w:rPr>
        <w:t xml:space="preserve"> שעליה</w:t>
      </w:r>
      <w:r w:rsidRPr="000D648F">
        <w:rPr>
          <w:rFonts w:ascii="David" w:hAnsi="David" w:cs="Gveret Levin AlefAlefAlef" w:hint="cs"/>
          <w:sz w:val="24"/>
          <w:szCs w:val="24"/>
          <w:u w:val="single"/>
          <w:rtl/>
        </w:rPr>
        <w:t xml:space="preserve"> </w:t>
      </w:r>
      <w:r w:rsidRPr="000D648F">
        <w:rPr>
          <w:rFonts w:ascii="David" w:hAnsi="David" w:cs="Gveret Levin AlefAlefAlef"/>
          <w:sz w:val="24"/>
          <w:szCs w:val="24"/>
          <w:u w:val="single"/>
          <w:rtl/>
        </w:rPr>
        <w:t xml:space="preserve">או </w:t>
      </w:r>
      <w:r w:rsidRPr="000D648F">
        <w:rPr>
          <w:rFonts w:ascii="David" w:hAnsi="David" w:cs="Gveret Levin AlefAlefAlef"/>
          <w:b/>
          <w:bCs/>
          <w:sz w:val="24"/>
          <w:szCs w:val="24"/>
          <w:u w:val="single"/>
          <w:rtl/>
        </w:rPr>
        <w:t>להביט ביופ</w:t>
      </w:r>
      <w:r>
        <w:rPr>
          <w:rFonts w:ascii="David" w:hAnsi="David" w:cs="Gveret Levin AlefAlefAlef" w:hint="cs"/>
          <w:b/>
          <w:bCs/>
          <w:sz w:val="24"/>
          <w:szCs w:val="24"/>
          <w:u w:val="single"/>
          <w:rtl/>
        </w:rPr>
        <w:t>י</w:t>
      </w:r>
      <w:r w:rsidRPr="000D648F">
        <w:rPr>
          <w:rFonts w:ascii="David" w:hAnsi="David" w:cs="Gveret Levin AlefAlefAlef"/>
          <w:b/>
          <w:bCs/>
          <w:sz w:val="24"/>
          <w:szCs w:val="24"/>
          <w:u w:val="single"/>
          <w:rtl/>
        </w:rPr>
        <w:t>יה</w:t>
      </w:r>
      <w:r w:rsidRPr="000D648F">
        <w:rPr>
          <w:rFonts w:ascii="David" w:hAnsi="David" w:cs="Gveret Levin AlefAlefAlef" w:hint="cs"/>
          <w:sz w:val="24"/>
          <w:szCs w:val="24"/>
          <w:u w:val="single"/>
          <w:rtl/>
        </w:rPr>
        <w:t>.</w:t>
      </w:r>
    </w:p>
    <w:p w14:paraId="78A4F416" w14:textId="1703C9C9" w:rsidR="002F11DA" w:rsidRPr="000D648F" w:rsidRDefault="002F11DA" w:rsidP="00162BAA">
      <w:pPr>
        <w:pStyle w:val="a3"/>
        <w:spacing w:after="160" w:line="240" w:lineRule="auto"/>
        <w:ind w:left="1080"/>
        <w:rPr>
          <w:rFonts w:ascii="David" w:hAnsi="David" w:cs="Gveret Levin AlefAlefAlef"/>
          <w:sz w:val="24"/>
          <w:szCs w:val="24"/>
          <w:u w:val="single"/>
        </w:rPr>
      </w:pPr>
      <w:r w:rsidRPr="002F11DA">
        <w:rPr>
          <w:rFonts w:ascii="David" w:hAnsi="David" w:cs="Gveret Levin AlefAlefAlef" w:hint="cs"/>
          <w:sz w:val="24"/>
          <w:szCs w:val="24"/>
          <w:u w:val="single"/>
          <w:rtl/>
        </w:rPr>
        <w:t>הרמב"ם מחמיר נראה שפעולות אלו הן פשוטות אך הן מובילות לעריות</w:t>
      </w:r>
      <w:r>
        <w:rPr>
          <w:rFonts w:ascii="David" w:hAnsi="David" w:cs="Gveret Levin AlefAlefAlef" w:hint="cs"/>
          <w:b/>
          <w:bCs/>
          <w:sz w:val="24"/>
          <w:szCs w:val="24"/>
          <w:u w:val="single"/>
          <w:rtl/>
        </w:rPr>
        <w:t xml:space="preserve">. </w:t>
      </w:r>
    </w:p>
    <w:p w14:paraId="0B8E74D6" w14:textId="248C8C1C"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ספר החינוך טוען כי לא הוזכרו הרבה דוגמאות למעשים שמטרתם לקרב , אם כן מה כל אדם צריך לעשות?</w:t>
      </w:r>
    </w:p>
    <w:p w14:paraId="3EE7DA00" w14:textId="69A7AAA3" w:rsidR="000D648F" w:rsidRPr="000D648F" w:rsidRDefault="002F11DA" w:rsidP="00162BAA">
      <w:pPr>
        <w:pStyle w:val="a3"/>
        <w:spacing w:after="160" w:line="240" w:lineRule="auto"/>
        <w:rPr>
          <w:rFonts w:ascii="David" w:hAnsi="David" w:cs="Gveret Levin AlefAlefAlef"/>
          <w:sz w:val="24"/>
          <w:szCs w:val="24"/>
          <w:u w:val="single"/>
        </w:rPr>
      </w:pPr>
      <w:r>
        <w:rPr>
          <w:rFonts w:ascii="David" w:hAnsi="David" w:cs="Gveret Levin AlefAlefAlef" w:hint="cs"/>
          <w:sz w:val="24"/>
          <w:szCs w:val="24"/>
          <w:u w:val="single"/>
          <w:rtl/>
        </w:rPr>
        <w:t xml:space="preserve">כל אדם צריך להיזהר ולשמור על עצמו , האדם מכיר את עצמו טוב ולכן יגדור גדרות לעצמו . ה' רואה ללב האדם. </w:t>
      </w:r>
    </w:p>
    <w:p w14:paraId="6875EDA3" w14:textId="604A2ED1" w:rsidR="00D14F9A" w:rsidRDefault="00D14F9A" w:rsidP="00162BAA">
      <w:pPr>
        <w:pStyle w:val="a3"/>
        <w:numPr>
          <w:ilvl w:val="0"/>
          <w:numId w:val="31"/>
        </w:numPr>
        <w:spacing w:after="160" w:line="240" w:lineRule="auto"/>
        <w:rPr>
          <w:rFonts w:ascii="David" w:hAnsi="David" w:cs="David"/>
          <w:sz w:val="24"/>
          <w:szCs w:val="24"/>
        </w:rPr>
      </w:pPr>
      <w:proofErr w:type="spellStart"/>
      <w:r w:rsidRPr="00DA5239">
        <w:rPr>
          <w:rFonts w:ascii="David" w:hAnsi="David" w:cs="David"/>
          <w:sz w:val="24"/>
          <w:szCs w:val="24"/>
          <w:rtl/>
        </w:rPr>
        <w:t>הריב"ש</w:t>
      </w:r>
      <w:proofErr w:type="spellEnd"/>
      <w:r w:rsidRPr="00DA5239">
        <w:rPr>
          <w:rFonts w:ascii="David" w:hAnsi="David" w:cs="David"/>
          <w:sz w:val="24"/>
          <w:szCs w:val="24"/>
          <w:rtl/>
        </w:rPr>
        <w:t xml:space="preserve"> מביא דוגמא למקרה של הטרדה שהגיע לפניו. מהו המקרה? מה הייתה פסיקתו, ומה </w:t>
      </w:r>
      <w:r>
        <w:rPr>
          <w:rFonts w:ascii="David" w:hAnsi="David" w:cs="David" w:hint="cs"/>
          <w:sz w:val="24"/>
          <w:szCs w:val="24"/>
          <w:rtl/>
        </w:rPr>
        <w:t xml:space="preserve"> יכולים חכמים לעשות,</w:t>
      </w:r>
      <w:r w:rsidRPr="00DA5239">
        <w:rPr>
          <w:rFonts w:ascii="David" w:hAnsi="David" w:cs="David"/>
          <w:sz w:val="24"/>
          <w:szCs w:val="24"/>
          <w:rtl/>
        </w:rPr>
        <w:t xml:space="preserve"> כדי למנוע מעשים מעין אלה?</w:t>
      </w:r>
    </w:p>
    <w:p w14:paraId="378A424F" w14:textId="2C374C6A" w:rsidR="002F11DA" w:rsidRPr="002F11DA" w:rsidRDefault="002F11DA" w:rsidP="00162BAA">
      <w:pPr>
        <w:pStyle w:val="a3"/>
        <w:spacing w:line="240" w:lineRule="auto"/>
        <w:rPr>
          <w:rFonts w:ascii="David" w:hAnsi="David" w:cs="Gveret Levin AlefAlefAlef"/>
          <w:sz w:val="24"/>
          <w:szCs w:val="24"/>
          <w:u w:val="single"/>
          <w:rtl/>
        </w:rPr>
      </w:pPr>
      <w:r w:rsidRPr="002F11DA">
        <w:rPr>
          <w:rFonts w:ascii="David" w:hAnsi="David" w:cs="Gveret Levin AlefAlefAlef" w:hint="cs"/>
          <w:b/>
          <w:bCs/>
          <w:sz w:val="24"/>
          <w:szCs w:val="24"/>
          <w:u w:val="single"/>
          <w:rtl/>
        </w:rPr>
        <w:t>מקרה</w:t>
      </w:r>
      <w:r>
        <w:rPr>
          <w:rFonts w:ascii="David" w:hAnsi="David" w:cs="Gveret Levin AlefAlefAlef" w:hint="cs"/>
          <w:sz w:val="24"/>
          <w:szCs w:val="24"/>
          <w:u w:val="single"/>
          <w:rtl/>
        </w:rPr>
        <w:t xml:space="preserve"> - </w:t>
      </w:r>
      <w:r w:rsidRPr="002F11DA">
        <w:rPr>
          <w:rFonts w:ascii="David" w:hAnsi="David" w:cs="Gveret Levin AlefAlefAlef"/>
          <w:sz w:val="24"/>
          <w:szCs w:val="24"/>
          <w:u w:val="single"/>
          <w:rtl/>
        </w:rPr>
        <w:t>הרב יצחק בר ששת (</w:t>
      </w:r>
      <w:proofErr w:type="spellStart"/>
      <w:r w:rsidRPr="002F11DA">
        <w:rPr>
          <w:rFonts w:ascii="David" w:hAnsi="David" w:cs="Gveret Levin AlefAlefAlef"/>
          <w:sz w:val="24"/>
          <w:szCs w:val="24"/>
          <w:u w:val="single"/>
          <w:rtl/>
        </w:rPr>
        <w:t>הריב"ש</w:t>
      </w:r>
      <w:proofErr w:type="spellEnd"/>
      <w:r w:rsidRPr="002F11DA">
        <w:rPr>
          <w:rFonts w:ascii="David" w:hAnsi="David" w:cs="Gveret Levin AlefAlefAlef"/>
          <w:sz w:val="24"/>
          <w:szCs w:val="24"/>
          <w:u w:val="single"/>
          <w:rtl/>
        </w:rPr>
        <w:t xml:space="preserve">) דן במקרה שבו אישה התלוננה שהשכן שלה הטריד  אותה. לאישה לא היו הוכחות או עדים, והשכן הכחיש את טענותיה כלפיו.                                                             </w:t>
      </w:r>
      <w:r>
        <w:rPr>
          <w:rFonts w:ascii="David" w:hAnsi="David" w:cs="Gveret Levin AlefAlefAlef" w:hint="cs"/>
          <w:sz w:val="24"/>
          <w:szCs w:val="24"/>
          <w:u w:val="single"/>
          <w:rtl/>
        </w:rPr>
        <w:t xml:space="preserve">       </w:t>
      </w:r>
      <w:r w:rsidRPr="002F11DA">
        <w:rPr>
          <w:rFonts w:ascii="David" w:hAnsi="David" w:cs="Gveret Levin AlefAlefAlef"/>
          <w:sz w:val="24"/>
          <w:szCs w:val="24"/>
          <w:u w:val="single"/>
          <w:rtl/>
        </w:rPr>
        <w:t xml:space="preserve">  </w:t>
      </w:r>
    </w:p>
    <w:p w14:paraId="18F2EE95" w14:textId="0F3202BB" w:rsidR="002F11DA" w:rsidRDefault="002F11DA" w:rsidP="00162BAA">
      <w:pPr>
        <w:pStyle w:val="a3"/>
        <w:spacing w:after="160" w:line="240" w:lineRule="auto"/>
        <w:rPr>
          <w:rFonts w:ascii="David" w:hAnsi="David" w:cs="Gveret Levin AlefAlefAlef"/>
          <w:sz w:val="24"/>
          <w:szCs w:val="24"/>
          <w:u w:val="single"/>
          <w:rtl/>
        </w:rPr>
      </w:pPr>
      <w:proofErr w:type="spellStart"/>
      <w:r w:rsidRPr="002F11DA">
        <w:rPr>
          <w:rFonts w:ascii="David" w:hAnsi="David" w:cs="Gveret Levin AlefAlefAlef"/>
          <w:b/>
          <w:bCs/>
          <w:sz w:val="24"/>
          <w:szCs w:val="24"/>
          <w:u w:val="single"/>
          <w:rtl/>
        </w:rPr>
        <w:t>הריב"ש</w:t>
      </w:r>
      <w:proofErr w:type="spellEnd"/>
      <w:r w:rsidRPr="002F11DA">
        <w:rPr>
          <w:rFonts w:ascii="David" w:hAnsi="David" w:cs="Gveret Levin AlefAlefAlef"/>
          <w:b/>
          <w:bCs/>
          <w:sz w:val="24"/>
          <w:szCs w:val="24"/>
          <w:u w:val="single"/>
          <w:rtl/>
        </w:rPr>
        <w:t xml:space="preserve"> פסק</w:t>
      </w:r>
      <w:r w:rsidRPr="002F11DA">
        <w:rPr>
          <w:rFonts w:ascii="David" w:hAnsi="David" w:cs="Gveret Levin AlefAlefAlef"/>
          <w:sz w:val="24"/>
          <w:szCs w:val="24"/>
          <w:u w:val="single"/>
          <w:rtl/>
        </w:rPr>
        <w:t xml:space="preserve"> שאי אפשר להעניש את האיש רק על סמך טענות האישה, כי אין הוכחות לטענותיה.                                                                                                                        </w:t>
      </w:r>
      <w:r>
        <w:rPr>
          <w:rFonts w:ascii="David" w:hAnsi="David" w:cs="Gveret Levin AlefAlefAlef" w:hint="cs"/>
          <w:sz w:val="24"/>
          <w:szCs w:val="24"/>
          <w:u w:val="single"/>
          <w:rtl/>
        </w:rPr>
        <w:t xml:space="preserve">*הוא הנחה את הבחור </w:t>
      </w:r>
      <w:r w:rsidRPr="002F11DA">
        <w:rPr>
          <w:rFonts w:ascii="David" w:hAnsi="David" w:cs="Gveret Levin AlefAlefAlef"/>
          <w:sz w:val="24"/>
          <w:szCs w:val="24"/>
          <w:u w:val="single"/>
          <w:rtl/>
        </w:rPr>
        <w:t xml:space="preserve"> שאיש זה לא ידבר עם אישה זו מטוב ועד רע.                                                                                      </w:t>
      </w:r>
      <w:r>
        <w:rPr>
          <w:rFonts w:ascii="David" w:hAnsi="David" w:cs="Gveret Levin AlefAlefAlef" w:hint="cs"/>
          <w:sz w:val="24"/>
          <w:szCs w:val="24"/>
          <w:u w:val="single"/>
          <w:rtl/>
        </w:rPr>
        <w:t>*</w:t>
      </w:r>
      <w:r w:rsidRPr="002F11DA">
        <w:rPr>
          <w:rFonts w:ascii="David" w:hAnsi="David" w:cs="Gveret Levin AlefAlefAlef"/>
          <w:sz w:val="24"/>
          <w:szCs w:val="24"/>
          <w:u w:val="single"/>
          <w:rtl/>
        </w:rPr>
        <w:t xml:space="preserve">שלא ידורו באותה שכונה.                                                                                                   </w:t>
      </w:r>
      <w:r>
        <w:rPr>
          <w:rFonts w:ascii="David" w:hAnsi="David" w:cs="Gveret Levin AlefAlefAlef" w:hint="cs"/>
          <w:sz w:val="24"/>
          <w:szCs w:val="24"/>
          <w:u w:val="single"/>
          <w:rtl/>
        </w:rPr>
        <w:t xml:space="preserve">                 *</w:t>
      </w:r>
      <w:r w:rsidRPr="002F11DA">
        <w:rPr>
          <w:rFonts w:ascii="David" w:hAnsi="David" w:cs="Gveret Levin AlefAlefAlef"/>
          <w:sz w:val="24"/>
          <w:szCs w:val="24"/>
          <w:u w:val="single"/>
          <w:rtl/>
        </w:rPr>
        <w:t>.אם הוא מוחזק כחשוד על העריות ראוי לגעור בו ולאיים עליו בנידוי</w:t>
      </w:r>
      <w:r>
        <w:rPr>
          <w:rFonts w:ascii="David" w:hAnsi="David" w:cs="Gveret Levin AlefAlefAlef" w:hint="cs"/>
          <w:sz w:val="24"/>
          <w:szCs w:val="24"/>
          <w:u w:val="single"/>
          <w:rtl/>
        </w:rPr>
        <w:t>.</w:t>
      </w:r>
    </w:p>
    <w:p w14:paraId="1A5F1EA6" w14:textId="77777777" w:rsidR="002F11DA" w:rsidRPr="002F11DA" w:rsidRDefault="002F11DA" w:rsidP="00162BAA">
      <w:pPr>
        <w:pStyle w:val="a3"/>
        <w:spacing w:after="160" w:line="240" w:lineRule="auto"/>
        <w:rPr>
          <w:rFonts w:ascii="David" w:hAnsi="David" w:cs="Gveret Levin AlefAlefAlef"/>
          <w:sz w:val="24"/>
          <w:szCs w:val="24"/>
          <w:u w:val="single"/>
        </w:rPr>
      </w:pPr>
    </w:p>
    <w:p w14:paraId="6A5A2C3C" w14:textId="7A75D93E"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בחברה מעורבת אנו נדרשים לשיח נקי, מהו?</w:t>
      </w:r>
      <w:r>
        <w:rPr>
          <w:rFonts w:ascii="David" w:hAnsi="David" w:cs="David" w:hint="cs"/>
          <w:sz w:val="24"/>
          <w:szCs w:val="24"/>
          <w:rtl/>
        </w:rPr>
        <w:t xml:space="preserve"> הדגם</w:t>
      </w:r>
    </w:p>
    <w:p w14:paraId="161C2366" w14:textId="72E6050D" w:rsidR="002F11DA" w:rsidRPr="002F11DA" w:rsidRDefault="002F11DA" w:rsidP="00162BAA">
      <w:pPr>
        <w:pStyle w:val="a3"/>
        <w:spacing w:after="160" w:line="240" w:lineRule="auto"/>
        <w:rPr>
          <w:rFonts w:ascii="David" w:hAnsi="David" w:cs="Gveret Levin AlefAlefAlef"/>
          <w:sz w:val="24"/>
          <w:szCs w:val="24"/>
          <w:u w:val="single"/>
        </w:rPr>
      </w:pPr>
      <w:r w:rsidRPr="002F11DA">
        <w:rPr>
          <w:rFonts w:ascii="David" w:hAnsi="David" w:cs="Gveret Levin AlefAlefAlef"/>
          <w:sz w:val="24"/>
          <w:szCs w:val="24"/>
          <w:u w:val="single"/>
          <w:rtl/>
        </w:rPr>
        <w:lastRenderedPageBreak/>
        <w:t>דיבור מכובד; הימנעות מקלות ראש; הימנעות מתנועות בעלות רמיזה מינית; הימנעות מחיבוק, נישוק ונגיעה; הימנעות מהסתכלות לשם הנאה; לכבד את האחר ולא לפגוע בו</w:t>
      </w:r>
      <w:r>
        <w:rPr>
          <w:rFonts w:ascii="David" w:hAnsi="David" w:cs="Gveret Levin AlefAlefAlef" w:hint="cs"/>
          <w:sz w:val="24"/>
          <w:szCs w:val="24"/>
          <w:u w:val="single"/>
          <w:rtl/>
        </w:rPr>
        <w:t>,</w:t>
      </w:r>
      <w:r w:rsidRPr="002F11DA">
        <w:rPr>
          <w:rFonts w:ascii="David" w:hAnsi="David" w:cs="Gveret Levin AlefAlefAlef"/>
          <w:sz w:val="24"/>
          <w:szCs w:val="24"/>
          <w:u w:val="single"/>
          <w:rtl/>
        </w:rPr>
        <w:t xml:space="preserve"> לא להשפיל ולא להטריד.  </w:t>
      </w:r>
    </w:p>
    <w:p w14:paraId="0398E737" w14:textId="7689A53F" w:rsidR="00D14F9A" w:rsidRDefault="00D14F9A" w:rsidP="00162BAA">
      <w:pPr>
        <w:pStyle w:val="a3"/>
        <w:numPr>
          <w:ilvl w:val="0"/>
          <w:numId w:val="31"/>
        </w:numPr>
        <w:spacing w:after="160" w:line="240" w:lineRule="auto"/>
        <w:rPr>
          <w:rFonts w:ascii="David" w:hAnsi="David" w:cs="David"/>
          <w:sz w:val="24"/>
          <w:szCs w:val="24"/>
        </w:rPr>
      </w:pPr>
      <w:r w:rsidRPr="00501016">
        <w:rPr>
          <w:rFonts w:ascii="David" w:hAnsi="David" w:cs="David"/>
          <w:b/>
          <w:bCs/>
          <w:sz w:val="24"/>
          <w:szCs w:val="24"/>
          <w:rtl/>
        </w:rPr>
        <w:t>"כי תצא למלחמה על אויבך ונשמרת מכל דבר רע והיה מחניך קדוש ולא יראה בך ערוות דבר..".</w:t>
      </w:r>
      <w:r w:rsidRPr="00DA5239">
        <w:rPr>
          <w:rFonts w:ascii="David" w:hAnsi="David" w:cs="David"/>
          <w:sz w:val="24"/>
          <w:szCs w:val="24"/>
          <w:rtl/>
        </w:rPr>
        <w:t xml:space="preserve"> כיצד דרשו חכמים  את הצירוף "ערוות דבר" </w:t>
      </w:r>
      <w:r w:rsidR="00FD3217">
        <w:rPr>
          <w:rFonts w:ascii="David" w:hAnsi="David" w:cs="David" w:hint="cs"/>
          <w:sz w:val="24"/>
          <w:szCs w:val="24"/>
          <w:rtl/>
        </w:rPr>
        <w:t>.</w:t>
      </w:r>
    </w:p>
    <w:p w14:paraId="199551E8" w14:textId="692EC578" w:rsidR="00FD3217" w:rsidRPr="00FD3217" w:rsidRDefault="00FD3217" w:rsidP="00162BAA">
      <w:pPr>
        <w:pStyle w:val="a3"/>
        <w:spacing w:after="160" w:line="240" w:lineRule="auto"/>
        <w:rPr>
          <w:rFonts w:ascii="David" w:hAnsi="David" w:cs="Gveret Levin AlefAlefAlef"/>
          <w:sz w:val="24"/>
          <w:szCs w:val="24"/>
          <w:u w:val="single"/>
        </w:rPr>
      </w:pPr>
      <w:r>
        <w:rPr>
          <w:rFonts w:ascii="David" w:hAnsi="David" w:cs="Gveret Levin AlefAlefAlef" w:hint="cs"/>
          <w:sz w:val="24"/>
          <w:szCs w:val="24"/>
          <w:u w:val="single"/>
          <w:rtl/>
        </w:rPr>
        <w:t xml:space="preserve">דרשו  </w:t>
      </w:r>
      <w:proofErr w:type="spellStart"/>
      <w:r>
        <w:rPr>
          <w:rFonts w:ascii="David" w:hAnsi="David" w:cs="Gveret Levin AlefAlefAlef" w:hint="cs"/>
          <w:sz w:val="24"/>
          <w:szCs w:val="24"/>
          <w:u w:val="single"/>
          <w:rtl/>
        </w:rPr>
        <w:t>חכמיםאל</w:t>
      </w:r>
      <w:proofErr w:type="spellEnd"/>
      <w:r>
        <w:rPr>
          <w:rFonts w:ascii="David" w:hAnsi="David" w:cs="Gveret Levin AlefAlefAlef" w:hint="cs"/>
          <w:sz w:val="24"/>
          <w:szCs w:val="24"/>
          <w:u w:val="single"/>
          <w:rtl/>
        </w:rPr>
        <w:t xml:space="preserve"> תקרא ערוות דבר אלא ערוות דיבור </w:t>
      </w:r>
      <w:r>
        <w:rPr>
          <w:rFonts w:ascii="David" w:hAnsi="David" w:cs="Gveret Levin AlefAlefAlef"/>
          <w:sz w:val="24"/>
          <w:szCs w:val="24"/>
          <w:u w:val="single"/>
          <w:rtl/>
        </w:rPr>
        <w:t>–</w:t>
      </w:r>
      <w:r>
        <w:rPr>
          <w:rFonts w:ascii="David" w:hAnsi="David" w:cs="Gveret Levin AlefAlefAlef" w:hint="cs"/>
          <w:sz w:val="24"/>
          <w:szCs w:val="24"/>
          <w:u w:val="single"/>
          <w:rtl/>
        </w:rPr>
        <w:t xml:space="preserve"> דווקא בזמן מלחמה שיש התדרדרות מוסרית  יש ציווי לשמור על דיבור נקי . </w:t>
      </w:r>
    </w:p>
    <w:p w14:paraId="1B68EE11" w14:textId="425A7079" w:rsidR="00D14F9A" w:rsidRDefault="00D14F9A" w:rsidP="00162BAA">
      <w:pPr>
        <w:pStyle w:val="a3"/>
        <w:numPr>
          <w:ilvl w:val="0"/>
          <w:numId w:val="31"/>
        </w:numPr>
        <w:spacing w:after="160" w:line="240" w:lineRule="auto"/>
        <w:rPr>
          <w:rFonts w:ascii="David" w:hAnsi="David" w:cs="David"/>
          <w:sz w:val="24"/>
          <w:szCs w:val="24"/>
        </w:rPr>
      </w:pPr>
      <w:r w:rsidRPr="00DA5239">
        <w:rPr>
          <w:rFonts w:ascii="David" w:hAnsi="David" w:cs="David"/>
          <w:sz w:val="24"/>
          <w:szCs w:val="24"/>
          <w:rtl/>
        </w:rPr>
        <w:t>מדוע לפי  מהר"ל ניבול פה הוא דבר חמור?</w:t>
      </w:r>
    </w:p>
    <w:p w14:paraId="2299B0AB" w14:textId="3706659D" w:rsidR="00FD3217" w:rsidRPr="00FD3217" w:rsidRDefault="00FD3217" w:rsidP="00162BAA">
      <w:pPr>
        <w:pStyle w:val="a3"/>
        <w:spacing w:after="160" w:line="240" w:lineRule="auto"/>
        <w:rPr>
          <w:rFonts w:ascii="David" w:hAnsi="David" w:cs="Gveret Levin AlefAlefAlef"/>
          <w:sz w:val="24"/>
          <w:szCs w:val="24"/>
          <w:u w:val="single"/>
        </w:rPr>
      </w:pPr>
      <w:r w:rsidRPr="00FD3217">
        <w:rPr>
          <w:rFonts w:ascii="David" w:hAnsi="David" w:cs="Gveret Levin AlefAlefAlef"/>
          <w:sz w:val="24"/>
          <w:szCs w:val="24"/>
          <w:u w:val="single"/>
          <w:rtl/>
        </w:rPr>
        <w:t>הד</w:t>
      </w:r>
      <w:r>
        <w:rPr>
          <w:rFonts w:ascii="David" w:hAnsi="David" w:cs="Gveret Levin AlefAlefAlef" w:hint="cs"/>
          <w:sz w:val="24"/>
          <w:szCs w:val="24"/>
          <w:u w:val="single"/>
          <w:rtl/>
        </w:rPr>
        <w:t>י</w:t>
      </w:r>
      <w:r w:rsidRPr="00FD3217">
        <w:rPr>
          <w:rFonts w:ascii="David" w:hAnsi="David" w:cs="Gveret Levin AlefAlefAlef"/>
          <w:sz w:val="24"/>
          <w:szCs w:val="24"/>
          <w:u w:val="single"/>
          <w:rtl/>
        </w:rPr>
        <w:t>בור הוא אשר מייחד את האדם משאר בע"ח, הד</w:t>
      </w:r>
      <w:r>
        <w:rPr>
          <w:rFonts w:ascii="David" w:hAnsi="David" w:cs="Gveret Levin AlefAlefAlef" w:hint="cs"/>
          <w:sz w:val="24"/>
          <w:szCs w:val="24"/>
          <w:u w:val="single"/>
          <w:rtl/>
        </w:rPr>
        <w:t>י</w:t>
      </w:r>
      <w:r w:rsidRPr="00FD3217">
        <w:rPr>
          <w:rFonts w:ascii="David" w:hAnsi="David" w:cs="Gveret Levin AlefAlefAlef"/>
          <w:sz w:val="24"/>
          <w:szCs w:val="24"/>
          <w:u w:val="single"/>
          <w:rtl/>
        </w:rPr>
        <w:t>בור הוא צורת האדם. והוא מנבל פה אשר נחשב צורת האדם.</w:t>
      </w:r>
    </w:p>
    <w:p w14:paraId="0BBBF61F" w14:textId="0A814DC6" w:rsidR="00FD3217" w:rsidRDefault="00D14F9A" w:rsidP="00162BAA">
      <w:pPr>
        <w:pStyle w:val="a3"/>
        <w:numPr>
          <w:ilvl w:val="0"/>
          <w:numId w:val="31"/>
        </w:numPr>
        <w:spacing w:line="240" w:lineRule="auto"/>
        <w:rPr>
          <w:rFonts w:cs="David"/>
          <w:b/>
          <w:bCs/>
          <w:sz w:val="24"/>
          <w:szCs w:val="24"/>
          <w:u w:val="single"/>
        </w:rPr>
      </w:pPr>
      <w:r w:rsidRPr="00FD3217">
        <w:rPr>
          <w:rFonts w:ascii="David" w:hAnsi="David" w:cs="David"/>
          <w:sz w:val="24"/>
          <w:szCs w:val="24"/>
          <w:rtl/>
        </w:rPr>
        <w:t>כיצד יש להתנהל בחברה מעורבת? סכם על פי הרב אריאל.</w:t>
      </w:r>
      <w:r w:rsidR="00FD3217">
        <w:rPr>
          <w:rFonts w:ascii="David" w:hAnsi="David" w:cs="David" w:hint="cs"/>
          <w:sz w:val="24"/>
          <w:szCs w:val="24"/>
          <w:rtl/>
        </w:rPr>
        <w:t xml:space="preserve"> </w:t>
      </w:r>
    </w:p>
    <w:p w14:paraId="1D9154E3" w14:textId="69AD4E97" w:rsidR="00FD3217" w:rsidRPr="00FD3217" w:rsidRDefault="00FD3217" w:rsidP="00162BAA">
      <w:pPr>
        <w:pStyle w:val="a3"/>
        <w:spacing w:line="240" w:lineRule="auto"/>
        <w:rPr>
          <w:rFonts w:cs="Gveret Levin AlefAlefAlef"/>
          <w:sz w:val="24"/>
          <w:szCs w:val="24"/>
          <w:u w:val="single"/>
        </w:rPr>
      </w:pPr>
      <w:r>
        <w:rPr>
          <w:rFonts w:cs="Gveret Levin AlefAlefAlef" w:hint="cs"/>
          <w:sz w:val="24"/>
          <w:szCs w:val="24"/>
          <w:u w:val="single"/>
          <w:rtl/>
        </w:rPr>
        <w:t xml:space="preserve">להקפיד על צניעות הלבוש, יחסים בין גברים ונשים יהיו </w:t>
      </w:r>
      <w:proofErr w:type="spellStart"/>
      <w:r>
        <w:rPr>
          <w:rFonts w:cs="Gveret Levin AlefAlefAlef" w:hint="cs"/>
          <w:sz w:val="24"/>
          <w:szCs w:val="24"/>
          <w:u w:val="single"/>
          <w:rtl/>
        </w:rPr>
        <w:t>עניניים</w:t>
      </w:r>
      <w:proofErr w:type="spellEnd"/>
      <w:r>
        <w:rPr>
          <w:rFonts w:cs="Gveret Levin AlefAlefAlef" w:hint="cs"/>
          <w:sz w:val="24"/>
          <w:szCs w:val="24"/>
          <w:u w:val="single"/>
          <w:rtl/>
        </w:rPr>
        <w:t>, בבילוי משותף ממקום העבודה יש לנפוש עם הבעל , רצוי לא לצאת לנופשים או פעילויות מן העבודה ללא בן הזוג מלבד אירועים חשובים כגון :פרידה מעובד..</w:t>
      </w:r>
    </w:p>
    <w:p w14:paraId="7BD80806" w14:textId="324E9522" w:rsidR="00D14F9A" w:rsidRPr="00FD3217" w:rsidRDefault="00FD3217" w:rsidP="00162BAA">
      <w:pPr>
        <w:pStyle w:val="a3"/>
        <w:spacing w:line="240" w:lineRule="auto"/>
        <w:rPr>
          <w:rFonts w:cs="David"/>
          <w:b/>
          <w:bCs/>
          <w:sz w:val="24"/>
          <w:szCs w:val="24"/>
          <w:u w:val="single"/>
          <w:rtl/>
        </w:rPr>
      </w:pPr>
      <w:r>
        <w:rPr>
          <w:rFonts w:cs="David" w:hint="cs"/>
          <w:b/>
          <w:bCs/>
          <w:sz w:val="24"/>
          <w:szCs w:val="24"/>
          <w:u w:val="single"/>
          <w:rtl/>
        </w:rPr>
        <w:t>ע</w:t>
      </w:r>
      <w:r w:rsidR="00D14F9A" w:rsidRPr="00FD3217">
        <w:rPr>
          <w:rFonts w:cs="David" w:hint="cs"/>
          <w:b/>
          <w:bCs/>
          <w:sz w:val="24"/>
          <w:szCs w:val="24"/>
          <w:u w:val="single"/>
          <w:rtl/>
        </w:rPr>
        <w:t>ל הגבורה והתשובה  50-54</w:t>
      </w:r>
    </w:p>
    <w:p w14:paraId="601F2883" w14:textId="18CC3E5B" w:rsidR="00A748BC" w:rsidRPr="00A748BC" w:rsidRDefault="00D14F9A" w:rsidP="00162BAA">
      <w:pPr>
        <w:spacing w:after="200" w:line="240" w:lineRule="auto"/>
        <w:rPr>
          <w:rFonts w:cs="David"/>
          <w:sz w:val="24"/>
          <w:szCs w:val="24"/>
          <w:rtl/>
        </w:rPr>
      </w:pPr>
      <w:r w:rsidRPr="0048326A">
        <w:rPr>
          <w:rFonts w:cs="David" w:hint="cs"/>
          <w:sz w:val="24"/>
          <w:szCs w:val="24"/>
          <w:rtl/>
        </w:rPr>
        <w:t xml:space="preserve">30. התמודדות עם מראות אסורים היא קשה ומאתגרת.  בכל דור יש רבים הנכשלים באיסורי עריות  לכן הרמב"ם מציע מספר דרכים כדי להתמודד עם האתגר. מהם? </w:t>
      </w:r>
      <w:r w:rsidR="00A748BC">
        <w:rPr>
          <w:rFonts w:cs="David" w:hint="cs"/>
          <w:sz w:val="24"/>
          <w:szCs w:val="24"/>
          <w:rtl/>
        </w:rPr>
        <w:t xml:space="preserve">                                                                                                                                   </w:t>
      </w:r>
      <w:r w:rsidR="00A748BC" w:rsidRPr="00A748BC">
        <w:rPr>
          <w:rFonts w:cs="Gveret Levin AlefAlefAlef" w:hint="cs"/>
          <w:sz w:val="24"/>
          <w:szCs w:val="24"/>
          <w:rtl/>
        </w:rPr>
        <w:t>1</w:t>
      </w:r>
      <w:r w:rsidR="00A748BC" w:rsidRPr="00A748BC">
        <w:rPr>
          <w:rFonts w:cs="Gveret Levin AlefAlefAlef" w:hint="cs"/>
          <w:sz w:val="24"/>
          <w:szCs w:val="24"/>
          <w:u w:val="single"/>
          <w:rtl/>
        </w:rPr>
        <w:t xml:space="preserve">). </w:t>
      </w:r>
      <w:proofErr w:type="spellStart"/>
      <w:r w:rsidR="00A748BC" w:rsidRPr="00A748BC">
        <w:rPr>
          <w:rFonts w:cs="Gveret Levin AlefAlefAlef"/>
          <w:sz w:val="24"/>
          <w:szCs w:val="24"/>
          <w:u w:val="single"/>
          <w:rtl/>
        </w:rPr>
        <w:t>לכוף</w:t>
      </w:r>
      <w:proofErr w:type="spellEnd"/>
      <w:r w:rsidR="00A748BC" w:rsidRPr="00A748BC">
        <w:rPr>
          <w:rFonts w:cs="Gveret Levin AlefAlefAlef"/>
          <w:sz w:val="24"/>
          <w:szCs w:val="24"/>
          <w:u w:val="single"/>
          <w:rtl/>
        </w:rPr>
        <w:t xml:space="preserve"> </w:t>
      </w:r>
      <w:r w:rsidR="00A748BC" w:rsidRPr="00A748BC">
        <w:rPr>
          <w:rFonts w:cs="Gveret Levin AlefAlefAlef" w:hint="cs"/>
          <w:sz w:val="24"/>
          <w:szCs w:val="24"/>
          <w:u w:val="single"/>
          <w:rtl/>
        </w:rPr>
        <w:t xml:space="preserve">את היצר </w:t>
      </w:r>
      <w:r w:rsidR="00A748BC" w:rsidRPr="00A748BC">
        <w:rPr>
          <w:rFonts w:cs="Gveret Levin AlefAlefAlef"/>
          <w:sz w:val="24"/>
          <w:szCs w:val="24"/>
          <w:u w:val="single"/>
          <w:rtl/>
        </w:rPr>
        <w:t>בדבר זה</w:t>
      </w:r>
      <w:r w:rsidR="00A748BC" w:rsidRPr="00A748BC">
        <w:rPr>
          <w:rFonts w:cs="Gveret Levin AlefAlefAlef" w:hint="cs"/>
          <w:sz w:val="24"/>
          <w:szCs w:val="24"/>
          <w:u w:val="single"/>
          <w:rtl/>
        </w:rPr>
        <w:t xml:space="preserve">.                                                                                               </w:t>
      </w:r>
      <w:r w:rsidR="00A748BC">
        <w:rPr>
          <w:rFonts w:cs="Gveret Levin AlefAlefAlef" w:hint="cs"/>
          <w:sz w:val="24"/>
          <w:szCs w:val="24"/>
          <w:u w:val="single"/>
          <w:rtl/>
        </w:rPr>
        <w:t xml:space="preserve">                 </w:t>
      </w:r>
      <w:r w:rsidR="00A748BC" w:rsidRPr="00A748BC">
        <w:rPr>
          <w:rFonts w:cs="Gveret Levin AlefAlefAlef" w:hint="cs"/>
          <w:sz w:val="24"/>
          <w:szCs w:val="24"/>
          <w:u w:val="single"/>
          <w:rtl/>
        </w:rPr>
        <w:t xml:space="preserve"> 2). </w:t>
      </w:r>
      <w:r w:rsidR="00A748BC" w:rsidRPr="00A748BC">
        <w:rPr>
          <w:rFonts w:cs="Gveret Levin AlefAlefAlef"/>
          <w:sz w:val="24"/>
          <w:szCs w:val="24"/>
          <w:u w:val="single"/>
          <w:rtl/>
        </w:rPr>
        <w:t>להרגיל עצמו בקדושה יתירה</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ובמחשבה טהורה ובדעה נכונה</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 xml:space="preserve"> </w:t>
      </w:r>
      <w:r w:rsidR="00A748BC" w:rsidRPr="00A748BC">
        <w:rPr>
          <w:rFonts w:cs="Gveret Levin AlefAlefAlef" w:hint="cs"/>
          <w:sz w:val="24"/>
          <w:szCs w:val="24"/>
          <w:u w:val="single"/>
          <w:rtl/>
        </w:rPr>
        <w:t>3).</w:t>
      </w:r>
      <w:r w:rsidR="00A748BC" w:rsidRPr="00A748BC">
        <w:rPr>
          <w:rFonts w:cs="Gveret Levin AlefAlefAlef"/>
          <w:sz w:val="24"/>
          <w:szCs w:val="24"/>
          <w:u w:val="single"/>
          <w:rtl/>
        </w:rPr>
        <w:t>יזהר מן הייחוד</w:t>
      </w:r>
      <w:r w:rsidR="00A748BC" w:rsidRPr="00A748BC">
        <w:rPr>
          <w:rFonts w:cs="Gveret Levin AlefAlefAlef" w:hint="cs"/>
          <w:sz w:val="24"/>
          <w:szCs w:val="24"/>
          <w:u w:val="single"/>
          <w:rtl/>
        </w:rPr>
        <w:t xml:space="preserve">.                                                                                                               </w:t>
      </w:r>
      <w:r w:rsidR="00A748BC">
        <w:rPr>
          <w:rFonts w:cs="Gveret Levin AlefAlefAlef" w:hint="cs"/>
          <w:sz w:val="24"/>
          <w:szCs w:val="24"/>
          <w:u w:val="single"/>
          <w:rtl/>
        </w:rPr>
        <w:t xml:space="preserve">                      </w:t>
      </w:r>
      <w:r w:rsidR="00A748BC" w:rsidRPr="00A748BC">
        <w:rPr>
          <w:rFonts w:cs="Gveret Levin AlefAlefAlef" w:hint="cs"/>
          <w:sz w:val="24"/>
          <w:szCs w:val="24"/>
          <w:u w:val="single"/>
          <w:rtl/>
        </w:rPr>
        <w:t xml:space="preserve">4). </w:t>
      </w:r>
      <w:r w:rsidR="00A748BC" w:rsidRPr="00A748BC">
        <w:rPr>
          <w:rFonts w:cs="Gveret Levin AlefAlefAlef"/>
          <w:sz w:val="24"/>
          <w:szCs w:val="24"/>
          <w:u w:val="single"/>
          <w:rtl/>
        </w:rPr>
        <w:t>יתרחק מן השחוק ומן השכרות ומדברי עגבים</w:t>
      </w:r>
      <w:r w:rsidR="00A748BC" w:rsidRPr="00A748BC">
        <w:rPr>
          <w:rFonts w:cs="Gveret Levin AlefAlefAlef" w:hint="cs"/>
          <w:sz w:val="24"/>
          <w:szCs w:val="24"/>
          <w:u w:val="single"/>
          <w:rtl/>
        </w:rPr>
        <w:t xml:space="preserve">.                                                                         </w:t>
      </w:r>
      <w:r w:rsidR="00A748BC">
        <w:rPr>
          <w:rFonts w:cs="Gveret Levin AlefAlefAlef" w:hint="cs"/>
          <w:sz w:val="24"/>
          <w:szCs w:val="24"/>
          <w:u w:val="single"/>
          <w:rtl/>
        </w:rPr>
        <w:t xml:space="preserve">              </w:t>
      </w:r>
      <w:r w:rsidR="00A748BC" w:rsidRPr="00A748BC">
        <w:rPr>
          <w:rFonts w:cs="Gveret Levin AlefAlefAlef" w:hint="cs"/>
          <w:sz w:val="24"/>
          <w:szCs w:val="24"/>
          <w:u w:val="single"/>
          <w:rtl/>
        </w:rPr>
        <w:t xml:space="preserve">     5). </w:t>
      </w:r>
      <w:r w:rsidR="00A748BC" w:rsidRPr="00A748BC">
        <w:rPr>
          <w:rFonts w:cs="Gveret Levin AlefAlefAlef"/>
          <w:sz w:val="24"/>
          <w:szCs w:val="24"/>
          <w:u w:val="single"/>
          <w:rtl/>
        </w:rPr>
        <w:t xml:space="preserve">לא ישב בלא </w:t>
      </w:r>
      <w:proofErr w:type="spellStart"/>
      <w:r w:rsidR="00A748BC" w:rsidRPr="00A748BC">
        <w:rPr>
          <w:rFonts w:cs="Gveret Levin AlefAlefAlef"/>
          <w:sz w:val="24"/>
          <w:szCs w:val="24"/>
          <w:u w:val="single"/>
          <w:rtl/>
        </w:rPr>
        <w:t>אשה</w:t>
      </w:r>
      <w:proofErr w:type="spellEnd"/>
      <w:r w:rsidR="00A748BC" w:rsidRPr="00A748BC">
        <w:rPr>
          <w:rFonts w:cs="Gveret Levin AlefAlefAlef"/>
          <w:sz w:val="24"/>
          <w:szCs w:val="24"/>
          <w:u w:val="single"/>
          <w:rtl/>
        </w:rPr>
        <w:t xml:space="preserve"> שמנהג זה גורם לטהרה</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 xml:space="preserve">יתירה. </w:t>
      </w:r>
      <w:r w:rsidR="00A748BC" w:rsidRPr="00A748BC">
        <w:rPr>
          <w:rFonts w:cs="Gveret Levin AlefAlefAlef" w:hint="cs"/>
          <w:sz w:val="24"/>
          <w:szCs w:val="24"/>
          <w:u w:val="single"/>
          <w:rtl/>
        </w:rPr>
        <w:t xml:space="preserve">                                                                 </w:t>
      </w:r>
      <w:r w:rsidR="00A748BC">
        <w:rPr>
          <w:rFonts w:cs="Gveret Levin AlefAlefAlef" w:hint="cs"/>
          <w:sz w:val="24"/>
          <w:szCs w:val="24"/>
          <w:u w:val="single"/>
          <w:rtl/>
        </w:rPr>
        <w:t xml:space="preserve">              </w:t>
      </w:r>
      <w:r w:rsidR="00A748BC" w:rsidRPr="00A748BC">
        <w:rPr>
          <w:rFonts w:cs="Gveret Levin AlefAlefAlef" w:hint="cs"/>
          <w:sz w:val="24"/>
          <w:szCs w:val="24"/>
          <w:u w:val="single"/>
          <w:rtl/>
        </w:rPr>
        <w:t xml:space="preserve">     6). </w:t>
      </w:r>
      <w:r w:rsidR="00A748BC" w:rsidRPr="00A748BC">
        <w:rPr>
          <w:rFonts w:cs="Gveret Levin AlefAlefAlef"/>
          <w:sz w:val="24"/>
          <w:szCs w:val="24"/>
          <w:u w:val="single"/>
          <w:rtl/>
        </w:rPr>
        <w:t>יפנה עצמו ומחשבתו לדברי תורה וירחיב דעתו</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בחכמה</w:t>
      </w:r>
      <w:r w:rsidR="00A748BC" w:rsidRPr="00A748BC">
        <w:rPr>
          <w:rFonts w:cs="Gveret Levin AlefAlefAlef" w:hint="cs"/>
          <w:sz w:val="24"/>
          <w:szCs w:val="24"/>
          <w:u w:val="single"/>
          <w:rtl/>
        </w:rPr>
        <w:t>.</w:t>
      </w:r>
    </w:p>
    <w:p w14:paraId="2E47778F" w14:textId="08BE7732" w:rsidR="00A748BC" w:rsidRPr="00A748BC" w:rsidRDefault="00D14F9A" w:rsidP="00162BAA">
      <w:pPr>
        <w:spacing w:after="200" w:line="240" w:lineRule="auto"/>
        <w:rPr>
          <w:rFonts w:cs="David"/>
          <w:sz w:val="24"/>
          <w:szCs w:val="24"/>
          <w:rtl/>
        </w:rPr>
      </w:pPr>
      <w:r w:rsidRPr="0048326A">
        <w:rPr>
          <w:rFonts w:cs="David" w:hint="cs"/>
          <w:sz w:val="24"/>
          <w:szCs w:val="24"/>
          <w:rtl/>
        </w:rPr>
        <w:t xml:space="preserve">31. </w:t>
      </w:r>
      <w:r w:rsidRPr="00501016">
        <w:rPr>
          <w:rFonts w:cs="David" w:hint="cs"/>
          <w:b/>
          <w:bCs/>
          <w:sz w:val="24"/>
          <w:szCs w:val="24"/>
          <w:rtl/>
        </w:rPr>
        <w:t>"אוזר ישראל בגבורה"</w:t>
      </w:r>
      <w:r w:rsidRPr="0048326A">
        <w:rPr>
          <w:rFonts w:cs="David" w:hint="cs"/>
          <w:sz w:val="24"/>
          <w:szCs w:val="24"/>
          <w:rtl/>
        </w:rPr>
        <w:t xml:space="preserve"> הרב קוק מסביר, כי הגבורה לא באה לידי ביטוי בכיבוש יעדים, הגבורה לדעתו באה לידי ביטוי בכיבוש היצר- הסבר דבריו.</w:t>
      </w:r>
      <w:r w:rsidR="00A748BC">
        <w:rPr>
          <w:rFonts w:cs="David" w:hint="cs"/>
          <w:sz w:val="24"/>
          <w:szCs w:val="24"/>
          <w:rtl/>
        </w:rPr>
        <w:t xml:space="preserve">                                                                                                                                                                      </w:t>
      </w:r>
      <w:r w:rsidR="00A748BC" w:rsidRPr="00A748BC">
        <w:rPr>
          <w:rFonts w:cs="Gveret Levin AlefAlefAlef" w:hint="cs"/>
          <w:sz w:val="24"/>
          <w:szCs w:val="24"/>
          <w:u w:val="single"/>
          <w:rtl/>
        </w:rPr>
        <w:t xml:space="preserve">לפי הרב קוק הגבורה שמברכים עליה בברכת "אוזר ישראל בגבורה" היא </w:t>
      </w:r>
      <w:r w:rsidR="00A748BC" w:rsidRPr="00A748BC">
        <w:rPr>
          <w:rFonts w:cs="Gveret Levin AlefAlefAlef"/>
          <w:sz w:val="24"/>
          <w:szCs w:val="24"/>
          <w:u w:val="single"/>
          <w:rtl/>
        </w:rPr>
        <w:t>גבורה שבעיקרה</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קשורה בכיבוש שהאדם כובש את עצמו, גבורת הנשמה האלוקית, הרוח</w:t>
      </w:r>
      <w:r w:rsidR="00A748BC" w:rsidRPr="00A748BC">
        <w:rPr>
          <w:rFonts w:cs="Gveret Levin AlefAlefAlef" w:hint="cs"/>
          <w:sz w:val="24"/>
          <w:szCs w:val="24"/>
          <w:u w:val="single"/>
          <w:rtl/>
        </w:rPr>
        <w:t xml:space="preserve"> </w:t>
      </w:r>
      <w:r w:rsidR="00A748BC" w:rsidRPr="00A748BC">
        <w:rPr>
          <w:rFonts w:cs="Gveret Levin AlefAlefAlef"/>
          <w:sz w:val="24"/>
          <w:szCs w:val="24"/>
          <w:u w:val="single"/>
          <w:rtl/>
        </w:rPr>
        <w:t>האצילי של האדם, שמכבש את הגוף הבהמי ואת תאוותיו הגסות והסוערות,</w:t>
      </w:r>
      <w:r w:rsidR="00A748BC" w:rsidRPr="00A748BC">
        <w:rPr>
          <w:rFonts w:cs="Gveret Levin AlefAlefAlef" w:hint="cs"/>
          <w:sz w:val="24"/>
          <w:szCs w:val="24"/>
          <w:u w:val="single"/>
          <w:rtl/>
        </w:rPr>
        <w:t xml:space="preserve"> גבורה שהגבר מכניע את יצרו ומתגבר עליו.</w:t>
      </w:r>
    </w:p>
    <w:p w14:paraId="347B2903" w14:textId="553D9041" w:rsidR="00A748BC" w:rsidRPr="00FF639E" w:rsidRDefault="00D14F9A" w:rsidP="00162BAA">
      <w:pPr>
        <w:spacing w:after="200" w:line="240" w:lineRule="auto"/>
        <w:rPr>
          <w:rFonts w:cs="David"/>
          <w:sz w:val="24"/>
          <w:szCs w:val="24"/>
          <w:rtl/>
        </w:rPr>
      </w:pPr>
      <w:r w:rsidRPr="0048326A">
        <w:rPr>
          <w:rFonts w:cs="David" w:hint="cs"/>
          <w:sz w:val="24"/>
          <w:szCs w:val="24"/>
          <w:rtl/>
        </w:rPr>
        <w:t xml:space="preserve">32.א.  הרב נחמן מברסלב בדבריו מסביר- כיצד היצר גורם לאדם לחטא? מהי פעולת היצר, כיצד הוא מחליש את דעת החוטא? </w:t>
      </w:r>
      <w:r w:rsidR="00FF639E">
        <w:rPr>
          <w:rFonts w:cs="David" w:hint="cs"/>
          <w:sz w:val="24"/>
          <w:szCs w:val="24"/>
          <w:rtl/>
        </w:rPr>
        <w:t xml:space="preserve">                                                                                                                                                                                </w:t>
      </w:r>
      <w:r w:rsidR="00A748BC">
        <w:rPr>
          <w:rFonts w:cs="Gveret Levin AlefAlefAlef" w:hint="cs"/>
          <w:sz w:val="24"/>
          <w:szCs w:val="24"/>
          <w:u w:val="single"/>
          <w:rtl/>
        </w:rPr>
        <w:t xml:space="preserve">היצר מחטיא את האדם ומחליש את דעתו </w:t>
      </w:r>
      <w:r w:rsidR="00FF639E">
        <w:rPr>
          <w:rFonts w:cs="Gveret Levin AlefAlefAlef" w:hint="cs"/>
          <w:sz w:val="24"/>
          <w:szCs w:val="24"/>
          <w:u w:val="single"/>
          <w:rtl/>
        </w:rPr>
        <w:t xml:space="preserve"> ואומר לו שהוא רחוק מה' ולא יכול לשוב אל ה' .</w:t>
      </w:r>
    </w:p>
    <w:p w14:paraId="32FBA01C" w14:textId="35D3F444" w:rsidR="00D14F9A" w:rsidRDefault="00D14F9A" w:rsidP="00162BAA">
      <w:pPr>
        <w:pStyle w:val="a3"/>
        <w:numPr>
          <w:ilvl w:val="0"/>
          <w:numId w:val="12"/>
        </w:numPr>
        <w:spacing w:line="240" w:lineRule="auto"/>
        <w:rPr>
          <w:rFonts w:cs="David"/>
          <w:sz w:val="24"/>
          <w:szCs w:val="24"/>
        </w:rPr>
      </w:pPr>
      <w:r w:rsidRPr="00EC6D7B">
        <w:rPr>
          <w:rFonts w:cs="David" w:hint="cs"/>
          <w:sz w:val="24"/>
          <w:szCs w:val="24"/>
          <w:rtl/>
        </w:rPr>
        <w:t>מהי עיקר דרך התשובה לשיטתו, וכיצד זה מפיח תקוה בחוטא?</w:t>
      </w:r>
    </w:p>
    <w:p w14:paraId="1F4EA8B3" w14:textId="6390D173" w:rsidR="00FF639E" w:rsidRPr="00FF639E" w:rsidRDefault="00FF639E" w:rsidP="00162BAA">
      <w:pPr>
        <w:pStyle w:val="a3"/>
        <w:spacing w:line="240" w:lineRule="auto"/>
        <w:ind w:left="360"/>
        <w:rPr>
          <w:rFonts w:cs="Gveret Levin AlefAlefAlef"/>
          <w:sz w:val="24"/>
          <w:szCs w:val="24"/>
          <w:u w:val="single"/>
          <w:rtl/>
        </w:rPr>
      </w:pPr>
      <w:r>
        <w:rPr>
          <w:rFonts w:cs="Gveret Levin AlefAlefAlef" w:hint="cs"/>
          <w:sz w:val="24"/>
          <w:szCs w:val="24"/>
          <w:u w:val="single"/>
          <w:rtl/>
        </w:rPr>
        <w:t xml:space="preserve">ה' יתברך עדיין עם כל אחד ואחד גם בחטא וכאשר אדם יפנים זאת יש תקווה לתשובה כי ה' עמו . </w:t>
      </w:r>
    </w:p>
    <w:p w14:paraId="23D9EAB9"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 xml:space="preserve">הרב יצחק </w:t>
      </w:r>
      <w:proofErr w:type="spellStart"/>
      <w:r w:rsidRPr="008B36BE">
        <w:rPr>
          <w:rFonts w:cs="David" w:hint="cs"/>
          <w:b/>
          <w:bCs/>
          <w:sz w:val="28"/>
          <w:szCs w:val="28"/>
          <w:u w:val="single"/>
          <w:rtl/>
        </w:rPr>
        <w:t>הוטנר</w:t>
      </w:r>
      <w:proofErr w:type="spellEnd"/>
      <w:r w:rsidRPr="008B36BE">
        <w:rPr>
          <w:rFonts w:cs="David" w:hint="cs"/>
          <w:b/>
          <w:bCs/>
          <w:sz w:val="28"/>
          <w:szCs w:val="28"/>
          <w:u w:val="single"/>
          <w:rtl/>
        </w:rPr>
        <w:t>- על התשובה והגבורה</w:t>
      </w:r>
    </w:p>
    <w:p w14:paraId="7A0E78B8" w14:textId="77777777" w:rsidR="00D14F9A" w:rsidRPr="0048326A" w:rsidRDefault="00D14F9A" w:rsidP="00162BAA">
      <w:pPr>
        <w:spacing w:after="200" w:line="240" w:lineRule="auto"/>
        <w:rPr>
          <w:rFonts w:cs="David"/>
          <w:sz w:val="24"/>
          <w:szCs w:val="24"/>
          <w:rtl/>
        </w:rPr>
      </w:pPr>
      <w:r w:rsidRPr="0048326A">
        <w:rPr>
          <w:rFonts w:cs="David" w:hint="cs"/>
          <w:sz w:val="24"/>
          <w:szCs w:val="24"/>
          <w:rtl/>
        </w:rPr>
        <w:t xml:space="preserve">31. קרא את דברי הרב יצחק </w:t>
      </w:r>
      <w:proofErr w:type="spellStart"/>
      <w:r w:rsidRPr="0048326A">
        <w:rPr>
          <w:rFonts w:cs="David" w:hint="cs"/>
          <w:sz w:val="24"/>
          <w:szCs w:val="24"/>
          <w:rtl/>
        </w:rPr>
        <w:t>הוטנר</w:t>
      </w:r>
      <w:proofErr w:type="spellEnd"/>
      <w:r w:rsidRPr="0048326A">
        <w:rPr>
          <w:rFonts w:cs="David" w:hint="cs"/>
          <w:sz w:val="24"/>
          <w:szCs w:val="24"/>
          <w:rtl/>
        </w:rPr>
        <w:t xml:space="preserve"> בעמ' 51-52ענה:</w:t>
      </w:r>
    </w:p>
    <w:p w14:paraId="183A2FEB" w14:textId="45C01C04" w:rsidR="00D14F9A" w:rsidRDefault="00D14F9A" w:rsidP="00162BAA">
      <w:pPr>
        <w:spacing w:after="200" w:line="240" w:lineRule="auto"/>
        <w:rPr>
          <w:rFonts w:cs="David"/>
          <w:sz w:val="24"/>
          <w:szCs w:val="24"/>
          <w:rtl/>
        </w:rPr>
      </w:pPr>
      <w:r w:rsidRPr="0048326A">
        <w:rPr>
          <w:rFonts w:cs="David" w:hint="cs"/>
          <w:sz w:val="24"/>
          <w:szCs w:val="24"/>
          <w:rtl/>
        </w:rPr>
        <w:t>א. הרב  אומר שישנה רעה  חולה בזה שמספרים  לנו על  שלמותם של גדולי ישראל , מה לא טוב בזה ?</w:t>
      </w:r>
    </w:p>
    <w:p w14:paraId="75FFAD3A" w14:textId="1EC3F4E1" w:rsidR="00FF639E" w:rsidRPr="00FF639E" w:rsidRDefault="00FF639E" w:rsidP="00162BAA">
      <w:pPr>
        <w:spacing w:after="200" w:line="240" w:lineRule="auto"/>
        <w:rPr>
          <w:rFonts w:cs="Gveret Levin AlefAlefAlef"/>
          <w:sz w:val="24"/>
          <w:szCs w:val="24"/>
          <w:u w:val="single"/>
          <w:rtl/>
        </w:rPr>
      </w:pPr>
      <w:r w:rsidRPr="00FF639E">
        <w:rPr>
          <w:rFonts w:cs="Gveret Levin AlefAlefAlef" w:hint="cs"/>
          <w:sz w:val="24"/>
          <w:szCs w:val="24"/>
          <w:u w:val="single"/>
          <w:rtl/>
        </w:rPr>
        <w:t>העסוק בצדדי השלמות של הצדיקים, וד</w:t>
      </w:r>
      <w:r>
        <w:rPr>
          <w:rFonts w:cs="Gveret Levin AlefAlefAlef" w:hint="cs"/>
          <w:sz w:val="24"/>
          <w:szCs w:val="24"/>
          <w:u w:val="single"/>
          <w:rtl/>
        </w:rPr>
        <w:t>י</w:t>
      </w:r>
      <w:r w:rsidRPr="00FF639E">
        <w:rPr>
          <w:rFonts w:cs="Gveret Levin AlefAlefAlef" w:hint="cs"/>
          <w:sz w:val="24"/>
          <w:szCs w:val="24"/>
          <w:u w:val="single"/>
          <w:rtl/>
        </w:rPr>
        <w:t>לוג על המאבק הפנימי שהתחולל בנפשם, המאבקים המכשולים והנפילות שעברו עד אשר הגיעו למעלתם זו</w:t>
      </w:r>
      <w:r>
        <w:rPr>
          <w:rFonts w:cs="Gveret Levin AlefAlefAlef" w:hint="cs"/>
          <w:sz w:val="24"/>
          <w:szCs w:val="24"/>
          <w:u w:val="single"/>
          <w:rtl/>
        </w:rPr>
        <w:t>.</w:t>
      </w:r>
    </w:p>
    <w:p w14:paraId="271D1831" w14:textId="77777777" w:rsidR="00D14F9A" w:rsidRPr="00501016" w:rsidRDefault="00D14F9A" w:rsidP="00162BAA">
      <w:pPr>
        <w:spacing w:line="240" w:lineRule="auto"/>
        <w:rPr>
          <w:rFonts w:cs="David"/>
          <w:sz w:val="24"/>
          <w:szCs w:val="24"/>
          <w:rtl/>
        </w:rPr>
      </w:pPr>
      <w:proofErr w:type="spellStart"/>
      <w:r>
        <w:rPr>
          <w:rFonts w:cs="David" w:hint="cs"/>
          <w:sz w:val="24"/>
          <w:szCs w:val="24"/>
          <w:rtl/>
        </w:rPr>
        <w:t>ב.</w:t>
      </w:r>
      <w:r w:rsidRPr="00501016">
        <w:rPr>
          <w:rFonts w:cs="David" w:hint="cs"/>
          <w:sz w:val="24"/>
          <w:szCs w:val="24"/>
          <w:rtl/>
        </w:rPr>
        <w:t>מהי</w:t>
      </w:r>
      <w:proofErr w:type="spellEnd"/>
      <w:r w:rsidRPr="00501016">
        <w:rPr>
          <w:rFonts w:cs="David" w:hint="cs"/>
          <w:sz w:val="24"/>
          <w:szCs w:val="24"/>
          <w:rtl/>
        </w:rPr>
        <w:t xml:space="preserve"> הדרך הראויה לספר לנו על גדולי ישראל ולמה?</w:t>
      </w:r>
    </w:p>
    <w:p w14:paraId="2235D004" w14:textId="1A32803C" w:rsidR="00D14F9A" w:rsidRPr="00FF639E" w:rsidRDefault="00FF639E" w:rsidP="00162BAA">
      <w:pPr>
        <w:spacing w:after="200" w:line="240" w:lineRule="auto"/>
        <w:rPr>
          <w:rFonts w:cs="Gveret Levin AlefAlefAlef"/>
          <w:sz w:val="24"/>
          <w:szCs w:val="24"/>
          <w:u w:val="single"/>
          <w:rtl/>
        </w:rPr>
      </w:pPr>
      <w:r>
        <w:rPr>
          <w:rFonts w:cs="Gveret Levin AlefAlefAlef" w:hint="cs"/>
          <w:sz w:val="24"/>
          <w:szCs w:val="24"/>
          <w:u w:val="single"/>
          <w:rtl/>
        </w:rPr>
        <w:t xml:space="preserve">הדרך הראויה היא לא לדבר על החילק הסופי שאנו מכירים אצל הצדיק , אלא לדבר על הנפילות שהובילו אותם להיות צדיקים. </w:t>
      </w:r>
    </w:p>
    <w:p w14:paraId="0579F67C" w14:textId="206C8C9A" w:rsidR="00D14F9A" w:rsidRDefault="00D14F9A" w:rsidP="00162BAA">
      <w:pPr>
        <w:numPr>
          <w:ilvl w:val="0"/>
          <w:numId w:val="12"/>
        </w:numPr>
        <w:spacing w:after="200" w:line="240" w:lineRule="auto"/>
        <w:contextualSpacing/>
        <w:rPr>
          <w:rFonts w:cs="David"/>
          <w:sz w:val="24"/>
          <w:szCs w:val="24"/>
        </w:rPr>
      </w:pPr>
      <w:r w:rsidRPr="0048326A">
        <w:rPr>
          <w:rFonts w:cs="David" w:hint="cs"/>
          <w:sz w:val="24"/>
          <w:szCs w:val="24"/>
          <w:rtl/>
        </w:rPr>
        <w:lastRenderedPageBreak/>
        <w:t xml:space="preserve">מה פרוש להיות </w:t>
      </w:r>
      <w:r w:rsidRPr="00501016">
        <w:rPr>
          <w:rFonts w:cs="David" w:hint="cs"/>
          <w:b/>
          <w:bCs/>
          <w:sz w:val="24"/>
          <w:szCs w:val="24"/>
          <w:rtl/>
        </w:rPr>
        <w:t>"שתול בבית ה'"</w:t>
      </w:r>
      <w:r w:rsidRPr="0048326A">
        <w:rPr>
          <w:rFonts w:cs="David" w:hint="cs"/>
          <w:sz w:val="24"/>
          <w:szCs w:val="24"/>
          <w:rtl/>
        </w:rPr>
        <w:t xml:space="preserve">  לפי דמיונו של הנער שנכשל  בעבירות היצר?</w:t>
      </w:r>
    </w:p>
    <w:p w14:paraId="7F5AA391" w14:textId="1880C726" w:rsidR="00FF639E" w:rsidRPr="00FF639E" w:rsidRDefault="00FF639E" w:rsidP="00162BAA">
      <w:pPr>
        <w:spacing w:after="200" w:line="240" w:lineRule="auto"/>
        <w:ind w:left="360"/>
        <w:contextualSpacing/>
        <w:rPr>
          <w:rFonts w:cs="Gveret Levin AlefAlefAlef"/>
          <w:sz w:val="24"/>
          <w:szCs w:val="24"/>
          <w:u w:val="single"/>
        </w:rPr>
      </w:pPr>
      <w:r w:rsidRPr="00FF639E">
        <w:rPr>
          <w:rFonts w:cs="Gveret Levin AlefAlefAlef" w:hint="cs"/>
          <w:sz w:val="24"/>
          <w:szCs w:val="24"/>
          <w:u w:val="single"/>
          <w:rtl/>
        </w:rPr>
        <w:t xml:space="preserve">לשבת בשלוות הנפש על נאות דשא של מי מנוחות וליהנות מיצרו הטוב ומצד שני לא להיות מורגז מסערת היצר.                                                                      ההבנה הנכונה </w:t>
      </w:r>
      <w:r w:rsidRPr="00FF639E">
        <w:rPr>
          <w:rFonts w:cs="Gveret Levin AlefAlefAlef"/>
          <w:sz w:val="24"/>
          <w:szCs w:val="24"/>
          <w:u w:val="single"/>
          <w:rtl/>
        </w:rPr>
        <w:t>–</w:t>
      </w:r>
      <w:r w:rsidRPr="00FF639E">
        <w:rPr>
          <w:rFonts w:cs="Gveret Levin AlefAlefAlef" w:hint="cs"/>
          <w:sz w:val="24"/>
          <w:szCs w:val="24"/>
          <w:u w:val="single"/>
          <w:rtl/>
        </w:rPr>
        <w:t xml:space="preserve"> למרות הנפילות ו"בזכותם" </w:t>
      </w:r>
      <w:r w:rsidRPr="00FF639E">
        <w:rPr>
          <w:rFonts w:cs="Gveret Levin AlefAlefAlef"/>
          <w:sz w:val="24"/>
          <w:szCs w:val="24"/>
          <w:u w:val="single"/>
          <w:rtl/>
        </w:rPr>
        <w:t>–</w:t>
      </w:r>
      <w:r w:rsidRPr="00FF639E">
        <w:rPr>
          <w:rFonts w:cs="Gveret Levin AlefAlefAlef" w:hint="cs"/>
          <w:sz w:val="24"/>
          <w:szCs w:val="24"/>
          <w:u w:val="single"/>
          <w:rtl/>
        </w:rPr>
        <w:t xml:space="preserve"> יהיה שתול בבית ה'.                                                            </w:t>
      </w:r>
    </w:p>
    <w:p w14:paraId="79FBC674" w14:textId="32873863" w:rsidR="00D14F9A" w:rsidRDefault="00D14F9A" w:rsidP="00162BAA">
      <w:pPr>
        <w:numPr>
          <w:ilvl w:val="0"/>
          <w:numId w:val="12"/>
        </w:numPr>
        <w:spacing w:after="200" w:line="240" w:lineRule="auto"/>
        <w:contextualSpacing/>
        <w:rPr>
          <w:rFonts w:cs="David"/>
          <w:sz w:val="24"/>
          <w:szCs w:val="24"/>
        </w:rPr>
      </w:pPr>
      <w:r w:rsidRPr="0048326A">
        <w:rPr>
          <w:rFonts w:cs="David" w:hint="cs"/>
          <w:sz w:val="24"/>
          <w:szCs w:val="24"/>
          <w:rtl/>
        </w:rPr>
        <w:t>כיצד מעודד הרב את הנער שנכשל  בעבירות היצר?</w:t>
      </w:r>
    </w:p>
    <w:p w14:paraId="088B0E1A" w14:textId="7D800FDB" w:rsidR="006A783B" w:rsidRPr="006A783B" w:rsidRDefault="006A783B" w:rsidP="00162BAA">
      <w:pPr>
        <w:spacing w:after="200" w:line="240" w:lineRule="auto"/>
        <w:ind w:left="360"/>
        <w:contextualSpacing/>
        <w:rPr>
          <w:rFonts w:cs="Gveret Levin AlefAlefAlef"/>
          <w:sz w:val="24"/>
          <w:szCs w:val="24"/>
          <w:u w:val="single"/>
          <w:rtl/>
        </w:rPr>
      </w:pPr>
      <w:r>
        <w:rPr>
          <w:rFonts w:cs="Gveret Levin AlefAlefAlef" w:hint="cs"/>
          <w:sz w:val="24"/>
          <w:szCs w:val="24"/>
          <w:u w:val="single"/>
          <w:rtl/>
        </w:rPr>
        <w:t xml:space="preserve">הרב </w:t>
      </w:r>
      <w:proofErr w:type="spellStart"/>
      <w:r>
        <w:rPr>
          <w:rFonts w:cs="Gveret Levin AlefAlefAlef" w:hint="cs"/>
          <w:sz w:val="24"/>
          <w:szCs w:val="24"/>
          <w:u w:val="single"/>
          <w:rtl/>
        </w:rPr>
        <w:t>הוטנר</w:t>
      </w:r>
      <w:proofErr w:type="spellEnd"/>
      <w:r>
        <w:rPr>
          <w:rFonts w:cs="Gveret Levin AlefAlefAlef" w:hint="cs"/>
          <w:sz w:val="24"/>
          <w:szCs w:val="24"/>
          <w:u w:val="single"/>
          <w:rtl/>
        </w:rPr>
        <w:t xml:space="preserve"> מעודד את הנער ואומר לו שהוא כתב לו מכתב טוב מאוד על המלחמה ביצר , אתה נכשל ועוד תיכשל אך כמו שאומרים הפסד בקרב ונצח במלחמה.</w:t>
      </w:r>
    </w:p>
    <w:p w14:paraId="59B44FE7" w14:textId="34ED3613" w:rsidR="00D14F9A" w:rsidRDefault="00D14F9A" w:rsidP="00162BAA">
      <w:pPr>
        <w:numPr>
          <w:ilvl w:val="0"/>
          <w:numId w:val="12"/>
        </w:numPr>
        <w:spacing w:after="200" w:line="240" w:lineRule="auto"/>
        <w:contextualSpacing/>
        <w:rPr>
          <w:rFonts w:cs="David"/>
          <w:sz w:val="24"/>
          <w:szCs w:val="24"/>
        </w:rPr>
      </w:pPr>
      <w:r w:rsidRPr="00501016">
        <w:rPr>
          <w:rFonts w:cs="David" w:hint="cs"/>
          <w:b/>
          <w:bCs/>
          <w:sz w:val="24"/>
          <w:szCs w:val="24"/>
          <w:rtl/>
        </w:rPr>
        <w:t xml:space="preserve">" כי שבע צדיק </w:t>
      </w:r>
      <w:proofErr w:type="spellStart"/>
      <w:r w:rsidRPr="00501016">
        <w:rPr>
          <w:rFonts w:cs="David" w:hint="cs"/>
          <w:b/>
          <w:bCs/>
          <w:sz w:val="24"/>
          <w:szCs w:val="24"/>
          <w:rtl/>
        </w:rPr>
        <w:t>יפול</w:t>
      </w:r>
      <w:proofErr w:type="spellEnd"/>
      <w:r w:rsidRPr="00501016">
        <w:rPr>
          <w:rFonts w:cs="David" w:hint="cs"/>
          <w:b/>
          <w:bCs/>
          <w:sz w:val="24"/>
          <w:szCs w:val="24"/>
          <w:rtl/>
        </w:rPr>
        <w:t xml:space="preserve"> וקם"</w:t>
      </w:r>
      <w:r w:rsidRPr="0048326A">
        <w:rPr>
          <w:rFonts w:cs="David" w:hint="cs"/>
          <w:sz w:val="24"/>
          <w:szCs w:val="24"/>
          <w:rtl/>
        </w:rPr>
        <w:t xml:space="preserve"> הסבר את הפסוק ומה למדים ממנו?</w:t>
      </w:r>
    </w:p>
    <w:p w14:paraId="0B4057F0" w14:textId="5DC95D2E" w:rsidR="006A783B" w:rsidRPr="006A783B" w:rsidRDefault="006A783B" w:rsidP="00162BAA">
      <w:pPr>
        <w:spacing w:after="200" w:line="240" w:lineRule="auto"/>
        <w:ind w:left="360"/>
        <w:contextualSpacing/>
        <w:rPr>
          <w:rFonts w:cs="Gveret Levin AlefAlefAlef"/>
          <w:sz w:val="24"/>
          <w:szCs w:val="24"/>
          <w:u w:val="single"/>
          <w:rtl/>
        </w:rPr>
      </w:pPr>
      <w:r>
        <w:rPr>
          <w:rFonts w:cs="Gveret Levin AlefAlefAlef" w:hint="cs"/>
          <w:sz w:val="24"/>
          <w:szCs w:val="24"/>
          <w:u w:val="single"/>
          <w:rtl/>
        </w:rPr>
        <w:t xml:space="preserve">הסבר של </w:t>
      </w:r>
      <w:proofErr w:type="spellStart"/>
      <w:r>
        <w:rPr>
          <w:rFonts w:cs="Gveret Levin AlefAlefAlef" w:hint="cs"/>
          <w:sz w:val="24"/>
          <w:szCs w:val="24"/>
          <w:u w:val="single"/>
          <w:rtl/>
        </w:rPr>
        <w:t>הטפשים</w:t>
      </w:r>
      <w:proofErr w:type="spellEnd"/>
      <w:r>
        <w:rPr>
          <w:rFonts w:cs="Gveret Levin AlefAlefAlef" w:hint="cs"/>
          <w:sz w:val="24"/>
          <w:szCs w:val="24"/>
          <w:u w:val="single"/>
          <w:rtl/>
        </w:rPr>
        <w:t xml:space="preserve"> = </w:t>
      </w:r>
      <w:r w:rsidRPr="006A783B">
        <w:rPr>
          <w:rFonts w:cs="Gveret Levin AlefAlefAlef" w:hint="cs"/>
          <w:sz w:val="24"/>
          <w:szCs w:val="24"/>
          <w:u w:val="single"/>
          <w:rtl/>
        </w:rPr>
        <w:t xml:space="preserve">אע"פ ששבע ייפול צדיק מכל מקום הוא קם ( למרות הנפילות הצדיק קם).                                  </w:t>
      </w:r>
      <w:r>
        <w:rPr>
          <w:rFonts w:cs="Gveret Levin AlefAlefAlef" w:hint="cs"/>
          <w:sz w:val="24"/>
          <w:szCs w:val="24"/>
          <w:u w:val="single"/>
          <w:rtl/>
        </w:rPr>
        <w:t xml:space="preserve">                 </w:t>
      </w:r>
      <w:r w:rsidRPr="006A783B">
        <w:rPr>
          <w:rFonts w:cs="Gveret Levin AlefAlefAlef" w:hint="cs"/>
          <w:sz w:val="24"/>
          <w:szCs w:val="24"/>
          <w:u w:val="single"/>
          <w:rtl/>
        </w:rPr>
        <w:t xml:space="preserve">   והחכמים - בגלל כל הנפילות הוא הופך להיות צדיק, בגלל הנפילות הרבות וההתמודדויו</w:t>
      </w:r>
      <w:r w:rsidRPr="006A783B">
        <w:rPr>
          <w:rFonts w:cs="Gveret Levin AlefAlefAlef" w:hint="eastAsia"/>
          <w:sz w:val="24"/>
          <w:szCs w:val="24"/>
          <w:u w:val="single"/>
          <w:rtl/>
        </w:rPr>
        <w:t>ת</w:t>
      </w:r>
      <w:r w:rsidRPr="006A783B">
        <w:rPr>
          <w:rFonts w:cs="Gveret Levin AlefAlefAlef" w:hint="cs"/>
          <w:sz w:val="24"/>
          <w:szCs w:val="24"/>
          <w:u w:val="single"/>
          <w:rtl/>
        </w:rPr>
        <w:t xml:space="preserve"> עם המכשולים, בסוף הוא צדיק.                                                                                                                </w:t>
      </w:r>
    </w:p>
    <w:p w14:paraId="08CB5A0D" w14:textId="77777777" w:rsidR="00D14F9A" w:rsidRPr="008B36BE" w:rsidRDefault="00D14F9A" w:rsidP="00162BAA">
      <w:pPr>
        <w:spacing w:after="200" w:line="240" w:lineRule="auto"/>
        <w:rPr>
          <w:rFonts w:cs="David"/>
          <w:b/>
          <w:bCs/>
          <w:sz w:val="28"/>
          <w:szCs w:val="28"/>
          <w:u w:val="single"/>
          <w:rtl/>
        </w:rPr>
      </w:pPr>
      <w:r w:rsidRPr="008B36BE">
        <w:rPr>
          <w:rFonts w:cs="David" w:hint="cs"/>
          <w:b/>
          <w:bCs/>
          <w:sz w:val="28"/>
          <w:szCs w:val="28"/>
          <w:u w:val="single"/>
          <w:rtl/>
        </w:rPr>
        <w:t xml:space="preserve">הרב אלישע אבינר נשאל ע"י נער על הכישלונות  שלו בעבירות  היצר. . </w:t>
      </w:r>
    </w:p>
    <w:p w14:paraId="7216C24C" w14:textId="01A3FB57" w:rsidR="009825BF" w:rsidRPr="00162BAA" w:rsidRDefault="00D14F9A" w:rsidP="00162BAA">
      <w:pPr>
        <w:spacing w:after="200" w:line="240" w:lineRule="auto"/>
        <w:rPr>
          <w:rFonts w:cs="David"/>
          <w:sz w:val="24"/>
          <w:szCs w:val="24"/>
          <w:rtl/>
        </w:rPr>
      </w:pPr>
      <w:r w:rsidRPr="0048326A">
        <w:rPr>
          <w:rFonts w:cs="David" w:hint="cs"/>
          <w:sz w:val="24"/>
          <w:szCs w:val="24"/>
          <w:rtl/>
        </w:rPr>
        <w:t>32. קרא את דברי הרב אבינר בעמ' 53-54 ענה:</w:t>
      </w:r>
      <w:r w:rsidR="00162BAA">
        <w:rPr>
          <w:rFonts w:cs="David" w:hint="cs"/>
          <w:sz w:val="24"/>
          <w:szCs w:val="24"/>
          <w:rtl/>
        </w:rPr>
        <w:t xml:space="preserve">                                                                                                                                     </w:t>
      </w:r>
      <w:r w:rsidRPr="0048326A">
        <w:rPr>
          <w:rFonts w:cs="David" w:hint="cs"/>
          <w:sz w:val="24"/>
          <w:szCs w:val="24"/>
          <w:rtl/>
        </w:rPr>
        <w:t>א. מה נשאל הרב אבינר?</w:t>
      </w:r>
      <w:r w:rsidR="008B36BE">
        <w:rPr>
          <w:rFonts w:cs="David" w:hint="cs"/>
          <w:sz w:val="24"/>
          <w:szCs w:val="24"/>
          <w:rtl/>
        </w:rPr>
        <w:t xml:space="preserve">                                                                                                                                                        </w:t>
      </w:r>
      <w:r w:rsidR="006A783B">
        <w:rPr>
          <w:rFonts w:cs="Gveret Levin AlefAlefAlef" w:hint="cs"/>
          <w:sz w:val="24"/>
          <w:szCs w:val="24"/>
          <w:u w:val="single"/>
          <w:rtl/>
        </w:rPr>
        <w:t>נער שנתפש לייאוש לא מצליח לצאת מן החטא , ה' אינו  עוזר לו , מרגיש שהוא בבעיית זהות מי אני ?</w:t>
      </w:r>
      <w:r w:rsidR="006A783B">
        <w:rPr>
          <w:rFonts w:cs="Gveret Levin AlefAlefAlef" w:hint="cs"/>
          <w:sz w:val="24"/>
          <w:szCs w:val="24"/>
          <w:u w:val="single"/>
        </w:rPr>
        <w:t xml:space="preserve"> </w:t>
      </w:r>
      <w:r w:rsidR="006A783B">
        <w:rPr>
          <w:rFonts w:cs="Gveret Levin AlefAlefAlef" w:hint="cs"/>
          <w:sz w:val="24"/>
          <w:szCs w:val="24"/>
          <w:u w:val="single"/>
          <w:rtl/>
        </w:rPr>
        <w:t>דתי / חילוני?</w:t>
      </w:r>
      <w:r w:rsidR="006A783B">
        <w:rPr>
          <w:rFonts w:cs="Gveret Levin AlefAlefAlef" w:hint="cs"/>
          <w:sz w:val="24"/>
          <w:szCs w:val="24"/>
          <w:u w:val="single"/>
        </w:rPr>
        <w:t xml:space="preserve"> </w:t>
      </w:r>
      <w:r w:rsidR="006A783B">
        <w:rPr>
          <w:rFonts w:cs="Gveret Levin AlefAlefAlef" w:hint="cs"/>
          <w:sz w:val="24"/>
          <w:szCs w:val="24"/>
          <w:u w:val="single"/>
          <w:rtl/>
        </w:rPr>
        <w:t xml:space="preserve"> מאמין/ כופר? איך יוצאים מהסיבוך הזה? </w:t>
      </w:r>
      <w:r w:rsidR="00162BAA">
        <w:rPr>
          <w:rFonts w:cs="David" w:hint="cs"/>
          <w:sz w:val="24"/>
          <w:szCs w:val="24"/>
          <w:rtl/>
        </w:rPr>
        <w:t xml:space="preserve">                                                                                                                                                     </w:t>
      </w:r>
      <w:proofErr w:type="spellStart"/>
      <w:r>
        <w:rPr>
          <w:rFonts w:cs="David" w:hint="cs"/>
          <w:sz w:val="24"/>
          <w:szCs w:val="24"/>
          <w:rtl/>
        </w:rPr>
        <w:t>ב</w:t>
      </w:r>
      <w:r w:rsidRPr="00501016">
        <w:rPr>
          <w:rFonts w:cs="David" w:hint="cs"/>
          <w:b/>
          <w:bCs/>
          <w:sz w:val="24"/>
          <w:szCs w:val="24"/>
          <w:rtl/>
        </w:rPr>
        <w:t>."אין</w:t>
      </w:r>
      <w:proofErr w:type="spellEnd"/>
      <w:r w:rsidRPr="00501016">
        <w:rPr>
          <w:rFonts w:cs="David" w:hint="cs"/>
          <w:b/>
          <w:bCs/>
          <w:sz w:val="24"/>
          <w:szCs w:val="24"/>
          <w:rtl/>
        </w:rPr>
        <w:t xml:space="preserve"> צדיק בארץ אשר יעשה טוב ולא יחטא</w:t>
      </w:r>
      <w:r w:rsidRPr="00501016">
        <w:rPr>
          <w:rFonts w:cs="David" w:hint="cs"/>
          <w:sz w:val="24"/>
          <w:szCs w:val="24"/>
          <w:rtl/>
        </w:rPr>
        <w:t>" הסבר את הפסוק , איך יש להתייחס לנפילות ומה עלינו להמשיך לעשות?</w:t>
      </w:r>
      <w:r w:rsidR="00162BAA">
        <w:rPr>
          <w:rFonts w:cs="David" w:hint="cs"/>
          <w:sz w:val="24"/>
          <w:szCs w:val="24"/>
          <w:rtl/>
        </w:rPr>
        <w:t xml:space="preserve">  </w:t>
      </w:r>
      <w:r w:rsidR="006A783B">
        <w:rPr>
          <w:rFonts w:cs="Gveret Levin AlefAlefAlef" w:hint="cs"/>
          <w:sz w:val="24"/>
          <w:szCs w:val="24"/>
          <w:u w:val="single"/>
          <w:rtl/>
        </w:rPr>
        <w:t xml:space="preserve">כל אדם חוטא , כל צדיק חוטא . הנפילות אכן לא קלות , לא תמיד מנצחים , אך יש להתייחס לנפילות כזמניות </w:t>
      </w:r>
      <w:r w:rsidR="009825BF">
        <w:rPr>
          <w:rFonts w:cs="Gveret Levin AlefAlefAlef" w:hint="cs"/>
          <w:sz w:val="24"/>
          <w:szCs w:val="24"/>
          <w:u w:val="single"/>
          <w:rtl/>
        </w:rPr>
        <w:t xml:space="preserve">ולהמשיך ולהיאבק ללא הפוגה. </w:t>
      </w:r>
      <w:r w:rsidR="00162BAA">
        <w:rPr>
          <w:rFonts w:cs="David" w:hint="cs"/>
          <w:sz w:val="24"/>
          <w:szCs w:val="24"/>
          <w:rtl/>
        </w:rPr>
        <w:t xml:space="preserve">                                                                                                                                                                                  </w:t>
      </w:r>
      <w:r w:rsidRPr="0048326A">
        <w:rPr>
          <w:rFonts w:cs="David" w:hint="cs"/>
          <w:sz w:val="24"/>
          <w:szCs w:val="24"/>
          <w:rtl/>
        </w:rPr>
        <w:t>ג. נער שמתבייש בנפילות בעבירות היצר, מה הדבר מעיד</w:t>
      </w:r>
      <w:r>
        <w:rPr>
          <w:rFonts w:cs="David" w:hint="cs"/>
          <w:sz w:val="24"/>
          <w:szCs w:val="24"/>
          <w:rtl/>
        </w:rPr>
        <w:t xml:space="preserve"> עליו</w:t>
      </w:r>
      <w:r w:rsidRPr="0048326A">
        <w:rPr>
          <w:rFonts w:cs="David" w:hint="cs"/>
          <w:sz w:val="24"/>
          <w:szCs w:val="24"/>
          <w:rtl/>
        </w:rPr>
        <w:t>?</w:t>
      </w:r>
      <w:r w:rsidR="009825BF">
        <w:rPr>
          <w:rFonts w:cs="David" w:hint="cs"/>
          <w:sz w:val="24"/>
          <w:szCs w:val="24"/>
          <w:rtl/>
        </w:rPr>
        <w:t xml:space="preserve"> </w:t>
      </w:r>
      <w:r w:rsidR="009825BF">
        <w:rPr>
          <w:rFonts w:cs="Gveret Levin AlefAlefAlef" w:hint="cs"/>
          <w:sz w:val="24"/>
          <w:szCs w:val="24"/>
          <w:u w:val="single"/>
          <w:rtl/>
        </w:rPr>
        <w:t xml:space="preserve">מעיד עליו שנפשו בריאה עצם זה שהוא מתייסר על העבירות ורואה אותן כעבירות  ולא הופך זאת למותר מוחלט , עדיין מתבייש בכך ורוצה שהיא תסתלק ממנו , זוהי נפש בריאה והוא בדרך הנכונה. </w:t>
      </w:r>
      <w:r w:rsidR="00162BAA">
        <w:rPr>
          <w:rFonts w:cs="David" w:hint="cs"/>
          <w:sz w:val="24"/>
          <w:szCs w:val="24"/>
          <w:rtl/>
        </w:rPr>
        <w:t xml:space="preserve">                                                                                                                                                                     </w:t>
      </w:r>
      <w:r w:rsidRPr="0048326A">
        <w:rPr>
          <w:rFonts w:cs="David" w:hint="cs"/>
          <w:sz w:val="24"/>
          <w:szCs w:val="24"/>
          <w:rtl/>
        </w:rPr>
        <w:t>ד. מהי הסתירה הפנימית שמתרחשת בלב הנופלים בעבירות ולמה היא גורמת?</w:t>
      </w:r>
      <w:r w:rsidR="00162BAA">
        <w:rPr>
          <w:rFonts w:cs="David" w:hint="cs"/>
          <w:sz w:val="24"/>
          <w:szCs w:val="24"/>
          <w:rtl/>
        </w:rPr>
        <w:t xml:space="preserve">                                                                         </w:t>
      </w:r>
      <w:r w:rsidR="009825BF" w:rsidRPr="009825BF">
        <w:rPr>
          <w:rFonts w:cs="Gveret Levin AlefAlefAlef" w:hint="cs"/>
          <w:sz w:val="24"/>
          <w:szCs w:val="24"/>
          <w:u w:val="single"/>
          <w:rtl/>
        </w:rPr>
        <w:t xml:space="preserve">בלבול, בלבול בזהות, קרע פנימי, אין שלווה לנפש. כאשר הטוב והרע נאבקים בתוך האדם, הוא חש שכל עולמו מתנודד. </w:t>
      </w:r>
      <w:r w:rsidR="009825BF">
        <w:rPr>
          <w:rFonts w:cs="Gveret Levin AlefAlefAlef" w:hint="cs"/>
          <w:sz w:val="24"/>
          <w:szCs w:val="24"/>
          <w:u w:val="single"/>
          <w:rtl/>
        </w:rPr>
        <w:t>וזה גורם ל</w:t>
      </w:r>
      <w:r w:rsidR="009825BF" w:rsidRPr="009825BF">
        <w:rPr>
          <w:rFonts w:cs="Gveret Levin AlefAlefAlef" w:hint="cs"/>
          <w:sz w:val="24"/>
          <w:szCs w:val="24"/>
          <w:u w:val="single"/>
          <w:rtl/>
        </w:rPr>
        <w:t xml:space="preserve">שקיעה גמורה ברע, התמכרות לטומאה ע"י כניעה לרשעות וצלילה לעומק החטא.        </w:t>
      </w:r>
      <w:r w:rsidR="009825BF">
        <w:rPr>
          <w:rFonts w:cs="Gveret Levin AlefAlefAlef" w:hint="cs"/>
          <w:sz w:val="24"/>
          <w:szCs w:val="24"/>
          <w:u w:val="single"/>
          <w:rtl/>
        </w:rPr>
        <w:t xml:space="preserve">                                  </w:t>
      </w:r>
      <w:r w:rsidR="009825BF" w:rsidRPr="009825BF">
        <w:rPr>
          <w:rFonts w:cs="Gveret Levin AlefAlefAlef" w:hint="cs"/>
          <w:sz w:val="24"/>
          <w:szCs w:val="24"/>
          <w:u w:val="single"/>
          <w:rtl/>
        </w:rPr>
        <w:t xml:space="preserve">. נערים </w:t>
      </w:r>
      <w:r w:rsidR="009825BF" w:rsidRPr="009825BF">
        <w:rPr>
          <w:rFonts w:cs="Gveret Levin AlefAlefAlef"/>
          <w:sz w:val="24"/>
          <w:szCs w:val="24"/>
          <w:u w:val="single"/>
          <w:rtl/>
        </w:rPr>
        <w:t>–</w:t>
      </w:r>
      <w:r w:rsidR="009825BF" w:rsidRPr="009825BF">
        <w:rPr>
          <w:rFonts w:cs="Gveret Levin AlefAlefAlef" w:hint="cs"/>
          <w:sz w:val="24"/>
          <w:szCs w:val="24"/>
          <w:u w:val="single"/>
          <w:rtl/>
        </w:rPr>
        <w:t xml:space="preserve"> שנכשלים בעבירה, קשה להם המצב, ובוחרים להשליך מעליהם את כל התורה </w:t>
      </w:r>
      <w:r w:rsidR="009825BF">
        <w:rPr>
          <w:rFonts w:cs="Gveret Levin AlefAlefAlef" w:hint="cs"/>
          <w:sz w:val="24"/>
          <w:szCs w:val="24"/>
          <w:u w:val="single"/>
          <w:rtl/>
        </w:rPr>
        <w:t>.</w:t>
      </w:r>
      <w:r w:rsidR="009825BF" w:rsidRPr="009825BF">
        <w:rPr>
          <w:rFonts w:cs="Gveret Levin AlefAlefAlef" w:hint="cs"/>
          <w:sz w:val="24"/>
          <w:szCs w:val="24"/>
          <w:u w:val="single"/>
          <w:rtl/>
        </w:rPr>
        <w:t xml:space="preserve">                                                                                                 </w:t>
      </w:r>
      <w:proofErr w:type="spellStart"/>
      <w:r w:rsidR="009825BF">
        <w:rPr>
          <w:rFonts w:cs="David" w:hint="cs"/>
          <w:sz w:val="24"/>
          <w:szCs w:val="24"/>
          <w:rtl/>
        </w:rPr>
        <w:t>ה.</w:t>
      </w:r>
      <w:r w:rsidRPr="009825BF">
        <w:rPr>
          <w:rFonts w:cs="David" w:hint="cs"/>
          <w:sz w:val="24"/>
          <w:szCs w:val="24"/>
          <w:rtl/>
        </w:rPr>
        <w:t>הרב</w:t>
      </w:r>
      <w:proofErr w:type="spellEnd"/>
      <w:r w:rsidRPr="009825BF">
        <w:rPr>
          <w:rFonts w:cs="David" w:hint="cs"/>
          <w:sz w:val="24"/>
          <w:szCs w:val="24"/>
          <w:rtl/>
        </w:rPr>
        <w:t xml:space="preserve"> אבינר מביא את דברי חז"ל שלעתיד לבוא יביא הקב"ה את היצר וישחט אותו לפני הרשעים ולפני הצדיקים ושניהם יבכו, מה הסיבה לבכי של כל קבוצה? העזר בפירוש רש"י</w:t>
      </w:r>
      <w:r w:rsidR="00162BAA">
        <w:rPr>
          <w:rFonts w:cs="David" w:hint="cs"/>
          <w:sz w:val="24"/>
          <w:szCs w:val="24"/>
          <w:rtl/>
        </w:rPr>
        <w:t xml:space="preserve">                                                                                                                 </w:t>
      </w:r>
      <w:r w:rsidR="009825BF" w:rsidRPr="009825BF">
        <w:rPr>
          <w:rFonts w:cs="Gveret Levin AlefAlefAlef" w:hint="cs"/>
          <w:b/>
          <w:bCs/>
          <w:sz w:val="24"/>
          <w:szCs w:val="24"/>
          <w:u w:val="single"/>
          <w:rtl/>
        </w:rPr>
        <w:t>לצדיקים</w:t>
      </w:r>
      <w:r w:rsidR="009825BF" w:rsidRPr="009825BF">
        <w:rPr>
          <w:rFonts w:cs="Gveret Levin AlefAlefAlef" w:hint="cs"/>
          <w:sz w:val="24"/>
          <w:szCs w:val="24"/>
          <w:u w:val="single"/>
          <w:rtl/>
        </w:rPr>
        <w:t xml:space="preserve"> כהר גבוה והם בוכים כיצד הצליחו להתגבר עליו. </w:t>
      </w:r>
      <w:r w:rsidR="009825BF" w:rsidRPr="009825BF">
        <w:rPr>
          <w:rFonts w:cs="Gveret Levin AlefAlefAlef" w:hint="cs"/>
          <w:b/>
          <w:bCs/>
          <w:sz w:val="24"/>
          <w:szCs w:val="24"/>
          <w:u w:val="single"/>
          <w:rtl/>
        </w:rPr>
        <w:t>ולרשעים</w:t>
      </w:r>
      <w:r w:rsidR="009825BF" w:rsidRPr="009825BF">
        <w:rPr>
          <w:rFonts w:cs="Gveret Levin AlefAlefAlef" w:hint="cs"/>
          <w:sz w:val="24"/>
          <w:szCs w:val="24"/>
          <w:u w:val="single"/>
          <w:rtl/>
        </w:rPr>
        <w:t xml:space="preserve"> כחוט השערה והם בוכים כיצד לא הצלחנו לגבור עליו. לא להתייאש. ותמיד להמשיך ולבקש מה'</w:t>
      </w:r>
    </w:p>
    <w:p w14:paraId="1D0FF5AF" w14:textId="349BB968" w:rsidR="00D14F9A" w:rsidRDefault="009825BF" w:rsidP="00162BAA">
      <w:pPr>
        <w:spacing w:after="200" w:line="240" w:lineRule="auto"/>
        <w:contextualSpacing/>
        <w:rPr>
          <w:rFonts w:cs="David"/>
          <w:sz w:val="24"/>
          <w:szCs w:val="24"/>
          <w:rtl/>
        </w:rPr>
      </w:pPr>
      <w:proofErr w:type="spellStart"/>
      <w:r>
        <w:rPr>
          <w:rFonts w:cs="David" w:hint="cs"/>
          <w:sz w:val="24"/>
          <w:szCs w:val="24"/>
          <w:rtl/>
        </w:rPr>
        <w:t>ו.</w:t>
      </w:r>
      <w:r w:rsidR="00D14F9A" w:rsidRPr="0048326A">
        <w:rPr>
          <w:rFonts w:cs="David" w:hint="cs"/>
          <w:sz w:val="24"/>
          <w:szCs w:val="24"/>
          <w:rtl/>
        </w:rPr>
        <w:t>הרב</w:t>
      </w:r>
      <w:proofErr w:type="spellEnd"/>
      <w:r w:rsidR="00D14F9A" w:rsidRPr="0048326A">
        <w:rPr>
          <w:rFonts w:cs="David" w:hint="cs"/>
          <w:sz w:val="24"/>
          <w:szCs w:val="24"/>
          <w:rtl/>
        </w:rPr>
        <w:t xml:space="preserve"> אבינר מדמה את הנפילות לטיפוס על הר גבוה, הסבר את המשל והנמשל שבדבריו.</w:t>
      </w:r>
    </w:p>
    <w:p w14:paraId="28A30287" w14:textId="2FB82731" w:rsidR="00D14F9A" w:rsidRPr="00162BAA" w:rsidRDefault="008B36BE" w:rsidP="00162BAA">
      <w:pPr>
        <w:spacing w:after="200" w:line="240" w:lineRule="auto"/>
        <w:contextualSpacing/>
        <w:rPr>
          <w:rFonts w:cs="Gveret Levin AlefAlefAlef"/>
          <w:sz w:val="24"/>
          <w:szCs w:val="24"/>
          <w:u w:val="single"/>
          <w:rtl/>
        </w:rPr>
      </w:pPr>
      <w:r>
        <w:rPr>
          <w:rFonts w:cs="Gveret Levin AlefAlefAlef" w:hint="cs"/>
          <w:sz w:val="24"/>
          <w:szCs w:val="24"/>
          <w:u w:val="single"/>
          <w:rtl/>
        </w:rPr>
        <w:t xml:space="preserve">משל - </w:t>
      </w:r>
      <w:r w:rsidR="009825BF" w:rsidRPr="009825BF">
        <w:rPr>
          <w:rFonts w:cs="Gveret Levin AlefAlefAlef"/>
          <w:sz w:val="24"/>
          <w:szCs w:val="24"/>
          <w:u w:val="single"/>
          <w:rtl/>
        </w:rPr>
        <w:t xml:space="preserve">בעת הטיפוס על ההר הגבוה. מטפסים ועולים קדימה, לפתע מחליקים אחורה, </w:t>
      </w:r>
      <w:r w:rsidR="009825BF">
        <w:rPr>
          <w:rFonts w:cs="Gveret Levin AlefAlefAlef" w:hint="cs"/>
          <w:sz w:val="24"/>
          <w:szCs w:val="24"/>
          <w:u w:val="single"/>
          <w:rtl/>
        </w:rPr>
        <w:t xml:space="preserve"> אך ממשיכים לטפס ולא נעצרים באמצע  הטיפוס . </w:t>
      </w:r>
      <w:r>
        <w:rPr>
          <w:rFonts w:cs="Gveret Levin AlefAlefAlef" w:hint="cs"/>
          <w:sz w:val="24"/>
          <w:szCs w:val="24"/>
          <w:u w:val="single"/>
          <w:rtl/>
        </w:rPr>
        <w:t>נמשל - אותן נפילות (חטאים)</w:t>
      </w:r>
      <w:r w:rsidR="009825BF" w:rsidRPr="009825BF">
        <w:rPr>
          <w:rFonts w:cs="Gveret Levin AlefAlefAlef"/>
          <w:sz w:val="24"/>
          <w:szCs w:val="24"/>
          <w:u w:val="single"/>
          <w:rtl/>
        </w:rPr>
        <w:t xml:space="preserve"> אל תתייאש מעצמך ואל תתייאש מהשגת היעד</w:t>
      </w:r>
      <w:r>
        <w:rPr>
          <w:rFonts w:cs="Gveret Levin AlefAlefAlef" w:hint="cs"/>
          <w:sz w:val="24"/>
          <w:szCs w:val="24"/>
          <w:u w:val="single"/>
          <w:rtl/>
        </w:rPr>
        <w:t xml:space="preserve"> -לבסוף תגיע </w:t>
      </w:r>
      <w:r w:rsidR="009825BF" w:rsidRPr="009825BF">
        <w:rPr>
          <w:rFonts w:cs="Gveret Levin AlefAlefAlef"/>
          <w:sz w:val="24"/>
          <w:szCs w:val="24"/>
          <w:u w:val="single"/>
          <w:rtl/>
        </w:rPr>
        <w:t xml:space="preserve">. </w:t>
      </w:r>
      <w:r w:rsidR="00162BAA">
        <w:rPr>
          <w:rFonts w:cs="Gveret Levin AlefAlefAlef" w:hint="cs"/>
          <w:sz w:val="24"/>
          <w:szCs w:val="24"/>
          <w:u w:val="single"/>
          <w:rtl/>
        </w:rPr>
        <w:t xml:space="preserve">                          </w:t>
      </w:r>
      <w:proofErr w:type="spellStart"/>
      <w:r w:rsidR="00162BAA" w:rsidRPr="00162BAA">
        <w:rPr>
          <w:rFonts w:ascii="David" w:hAnsi="David" w:cs="David"/>
          <w:sz w:val="24"/>
          <w:szCs w:val="24"/>
          <w:u w:val="single"/>
          <w:rtl/>
        </w:rPr>
        <w:t>ז</w:t>
      </w:r>
      <w:r w:rsidR="00162BAA">
        <w:rPr>
          <w:rFonts w:cs="Gveret Levin AlefAlefAlef" w:hint="cs"/>
          <w:sz w:val="24"/>
          <w:szCs w:val="24"/>
          <w:u w:val="single"/>
          <w:rtl/>
        </w:rPr>
        <w:t>.</w:t>
      </w:r>
      <w:r w:rsidR="00D14F9A" w:rsidRPr="00162BAA">
        <w:rPr>
          <w:rFonts w:cs="David" w:hint="cs"/>
          <w:sz w:val="24"/>
          <w:szCs w:val="24"/>
          <w:rtl/>
        </w:rPr>
        <w:t>צטט</w:t>
      </w:r>
      <w:proofErr w:type="spellEnd"/>
      <w:r w:rsidR="00D14F9A" w:rsidRPr="00162BAA">
        <w:rPr>
          <w:rFonts w:cs="David" w:hint="cs"/>
          <w:sz w:val="24"/>
          <w:szCs w:val="24"/>
          <w:rtl/>
        </w:rPr>
        <w:t xml:space="preserve"> מדברי העידוד של הרב את הנער.</w:t>
      </w:r>
    </w:p>
    <w:p w14:paraId="6B56A278" w14:textId="1D547405" w:rsidR="008B36BE" w:rsidRDefault="008B36BE" w:rsidP="00162BAA">
      <w:pPr>
        <w:pStyle w:val="a3"/>
        <w:spacing w:line="240" w:lineRule="auto"/>
        <w:ind w:left="360"/>
        <w:rPr>
          <w:rFonts w:cs="Gveret Levin AlefAlefAlef"/>
          <w:sz w:val="24"/>
          <w:szCs w:val="24"/>
          <w:u w:val="single"/>
          <w:rtl/>
        </w:rPr>
      </w:pPr>
      <w:r>
        <w:rPr>
          <w:rFonts w:cs="Gveret Levin AlefAlefAlef" w:hint="cs"/>
          <w:sz w:val="24"/>
          <w:szCs w:val="24"/>
          <w:u w:val="single"/>
          <w:rtl/>
        </w:rPr>
        <w:t xml:space="preserve">"קווה אל ה' חזק ויאמץ </w:t>
      </w:r>
      <w:proofErr w:type="spellStart"/>
      <w:r>
        <w:rPr>
          <w:rFonts w:cs="Gveret Levin AlefAlefAlef" w:hint="cs"/>
          <w:sz w:val="24"/>
          <w:szCs w:val="24"/>
          <w:u w:val="single"/>
          <w:rtl/>
        </w:rPr>
        <w:t>לבך</w:t>
      </w:r>
      <w:proofErr w:type="spellEnd"/>
      <w:r>
        <w:rPr>
          <w:rFonts w:cs="Gveret Levin AlefAlefAlef" w:hint="cs"/>
          <w:sz w:val="24"/>
          <w:szCs w:val="24"/>
          <w:u w:val="single"/>
          <w:rtl/>
        </w:rPr>
        <w:t xml:space="preserve"> וקווה אל ה'" (תהלים) כמו שקברניט לא נוטש ספינה הוא חותר את החוף מנסה שוב ושוב בפס' מופיע פעמיים קווה אל ה' , גם בברכות נאמר אם אדם התפלל ולא נענה ישוב ויתפלל , ה' שומע תפילה. הניסיונות שונים מאדם לאדם וב"ה המשך בדרכך ואל תראה עצמך כרשע אלא כצדיק המתמודד בדרכו. </w:t>
      </w:r>
    </w:p>
    <w:p w14:paraId="4BF395CB" w14:textId="77777777" w:rsidR="00162BAA" w:rsidRPr="008B36BE" w:rsidRDefault="00162BAA" w:rsidP="00162BAA">
      <w:pPr>
        <w:pStyle w:val="a3"/>
        <w:spacing w:line="240" w:lineRule="auto"/>
        <w:ind w:left="360"/>
        <w:rPr>
          <w:rFonts w:cs="Gveret Levin AlefAlefAlef"/>
          <w:sz w:val="24"/>
          <w:szCs w:val="24"/>
          <w:u w:val="single"/>
          <w:rtl/>
        </w:rPr>
      </w:pPr>
    </w:p>
    <w:p w14:paraId="1B3A6174" w14:textId="77777777" w:rsidR="00D14F9A" w:rsidRDefault="00D14F9A" w:rsidP="00162BAA">
      <w:pPr>
        <w:spacing w:after="0" w:line="240" w:lineRule="auto"/>
        <w:rPr>
          <w:rFonts w:asciiTheme="minorBidi" w:eastAsia="Times New Roman" w:hAnsiTheme="minorBidi" w:cs="David"/>
          <w:b/>
          <w:bCs/>
          <w:sz w:val="32"/>
          <w:szCs w:val="32"/>
          <w:u w:val="single"/>
          <w:rtl/>
        </w:rPr>
      </w:pPr>
      <w:r w:rsidRPr="0048326A">
        <w:rPr>
          <w:rFonts w:asciiTheme="minorBidi" w:eastAsia="Times New Roman" w:hAnsiTheme="minorBidi" w:cs="David"/>
          <w:b/>
          <w:bCs/>
          <w:sz w:val="32"/>
          <w:szCs w:val="32"/>
          <w:u w:val="single"/>
          <w:rtl/>
        </w:rPr>
        <w:t xml:space="preserve">פרק </w:t>
      </w:r>
      <w:r>
        <w:rPr>
          <w:rFonts w:asciiTheme="minorBidi" w:eastAsia="Times New Roman" w:hAnsiTheme="minorBidi" w:cs="David" w:hint="cs"/>
          <w:b/>
          <w:bCs/>
          <w:sz w:val="32"/>
          <w:szCs w:val="32"/>
          <w:u w:val="single"/>
          <w:rtl/>
        </w:rPr>
        <w:t xml:space="preserve">שלישי </w:t>
      </w:r>
      <w:r>
        <w:rPr>
          <w:rFonts w:asciiTheme="minorBidi" w:eastAsia="Times New Roman" w:hAnsiTheme="minorBidi" w:cs="David"/>
          <w:b/>
          <w:bCs/>
          <w:sz w:val="32"/>
          <w:szCs w:val="32"/>
          <w:u w:val="single"/>
          <w:rtl/>
        </w:rPr>
        <w:t>–</w:t>
      </w:r>
      <w:r>
        <w:rPr>
          <w:rFonts w:asciiTheme="minorBidi" w:eastAsia="Times New Roman" w:hAnsiTheme="minorBidi" w:cs="David" w:hint="cs"/>
          <w:b/>
          <w:bCs/>
          <w:sz w:val="32"/>
          <w:szCs w:val="32"/>
          <w:u w:val="single"/>
          <w:rtl/>
        </w:rPr>
        <w:t xml:space="preserve"> מתי </w:t>
      </w:r>
      <w:proofErr w:type="spellStart"/>
      <w:r>
        <w:rPr>
          <w:rFonts w:asciiTheme="minorBidi" w:eastAsia="Times New Roman" w:hAnsiTheme="minorBidi" w:cs="David" w:hint="cs"/>
          <w:b/>
          <w:bCs/>
          <w:sz w:val="32"/>
          <w:szCs w:val="32"/>
          <w:u w:val="single"/>
          <w:rtl/>
        </w:rPr>
        <w:t>להנשא</w:t>
      </w:r>
      <w:proofErr w:type="spellEnd"/>
      <w:r>
        <w:rPr>
          <w:rFonts w:asciiTheme="minorBidi" w:eastAsia="Times New Roman" w:hAnsiTheme="minorBidi" w:cs="David" w:hint="cs"/>
          <w:b/>
          <w:bCs/>
          <w:sz w:val="32"/>
          <w:szCs w:val="32"/>
          <w:u w:val="single"/>
          <w:rtl/>
        </w:rPr>
        <w:t>? עמודים 57-64</w:t>
      </w:r>
    </w:p>
    <w:p w14:paraId="29B951B8" w14:textId="77777777" w:rsidR="00D14F9A" w:rsidRPr="00DA5239" w:rsidRDefault="00D14F9A" w:rsidP="00162BAA">
      <w:pPr>
        <w:spacing w:after="200" w:line="240" w:lineRule="auto"/>
        <w:rPr>
          <w:rFonts w:ascii="Calibri" w:eastAsia="Calibri" w:hAnsi="Calibri" w:cs="David"/>
          <w:b/>
          <w:bCs/>
          <w:sz w:val="24"/>
          <w:szCs w:val="24"/>
          <w:u w:val="single"/>
          <w:rtl/>
        </w:rPr>
      </w:pPr>
      <w:r w:rsidRPr="00DA5239">
        <w:rPr>
          <w:rFonts w:ascii="Calibri" w:eastAsia="Calibri" w:hAnsi="Calibri" w:cs="David" w:hint="cs"/>
          <w:b/>
          <w:bCs/>
          <w:sz w:val="24"/>
          <w:szCs w:val="24"/>
          <w:u w:val="single"/>
          <w:rtl/>
        </w:rPr>
        <w:t>נישואין ובשלות נפשית.</w:t>
      </w:r>
    </w:p>
    <w:p w14:paraId="4580CA9F" w14:textId="41DF7434" w:rsidR="00D14F9A" w:rsidRDefault="00D14F9A" w:rsidP="00162BAA">
      <w:pPr>
        <w:spacing w:after="200" w:line="240" w:lineRule="auto"/>
        <w:rPr>
          <w:rFonts w:ascii="Calibri" w:eastAsia="Calibri" w:hAnsi="Calibri" w:cs="David"/>
          <w:sz w:val="24"/>
          <w:szCs w:val="24"/>
          <w:rtl/>
        </w:rPr>
      </w:pPr>
      <w:r w:rsidRPr="00DA5239">
        <w:rPr>
          <w:rFonts w:ascii="Calibri" w:eastAsia="Calibri" w:hAnsi="Calibri" w:cs="David" w:hint="cs"/>
          <w:sz w:val="24"/>
          <w:szCs w:val="24"/>
          <w:rtl/>
        </w:rPr>
        <w:t>1.אחד הדברים הנדרשים להגיע להחלטה לה</w:t>
      </w:r>
      <w:r>
        <w:rPr>
          <w:rFonts w:ascii="Calibri" w:eastAsia="Calibri" w:hAnsi="Calibri" w:cs="David" w:hint="cs"/>
          <w:sz w:val="24"/>
          <w:szCs w:val="24"/>
          <w:rtl/>
        </w:rPr>
        <w:t>י</w:t>
      </w:r>
      <w:r w:rsidRPr="00DA5239">
        <w:rPr>
          <w:rFonts w:ascii="Calibri" w:eastAsia="Calibri" w:hAnsi="Calibri" w:cs="David" w:hint="cs"/>
          <w:sz w:val="24"/>
          <w:szCs w:val="24"/>
          <w:rtl/>
        </w:rPr>
        <w:t>נשא היא בשלות נפשית</w:t>
      </w:r>
      <w:r>
        <w:rPr>
          <w:rFonts w:ascii="Calibri" w:eastAsia="Calibri" w:hAnsi="Calibri" w:cs="David" w:hint="cs"/>
          <w:sz w:val="24"/>
          <w:szCs w:val="24"/>
          <w:rtl/>
        </w:rPr>
        <w:t>-</w:t>
      </w:r>
      <w:r w:rsidRPr="00DA5239">
        <w:rPr>
          <w:rFonts w:ascii="Calibri" w:eastAsia="Calibri" w:hAnsi="Calibri" w:cs="David" w:hint="cs"/>
          <w:sz w:val="24"/>
          <w:szCs w:val="24"/>
          <w:rtl/>
        </w:rPr>
        <w:t xml:space="preserve"> הסב</w:t>
      </w:r>
      <w:r w:rsidR="005165C2">
        <w:rPr>
          <w:rFonts w:ascii="Calibri" w:eastAsia="Calibri" w:hAnsi="Calibri" w:cs="David" w:hint="cs"/>
          <w:sz w:val="24"/>
          <w:szCs w:val="24"/>
          <w:rtl/>
        </w:rPr>
        <w:t>י</w:t>
      </w:r>
      <w:r w:rsidRPr="00DA5239">
        <w:rPr>
          <w:rFonts w:ascii="Calibri" w:eastAsia="Calibri" w:hAnsi="Calibri" w:cs="David" w:hint="cs"/>
          <w:sz w:val="24"/>
          <w:szCs w:val="24"/>
          <w:rtl/>
        </w:rPr>
        <w:t>ר</w:t>
      </w:r>
      <w:r w:rsidR="005165C2">
        <w:rPr>
          <w:rFonts w:ascii="Calibri" w:eastAsia="Calibri" w:hAnsi="Calibri" w:cs="David" w:hint="cs"/>
          <w:sz w:val="24"/>
          <w:szCs w:val="24"/>
          <w:rtl/>
        </w:rPr>
        <w:t>י</w:t>
      </w:r>
      <w:r>
        <w:rPr>
          <w:rFonts w:ascii="Calibri" w:eastAsia="Calibri" w:hAnsi="Calibri" w:cs="David" w:hint="cs"/>
          <w:sz w:val="24"/>
          <w:szCs w:val="24"/>
          <w:rtl/>
        </w:rPr>
        <w:t xml:space="preserve"> מהי בשלות נפשית על פי דעתך?</w:t>
      </w:r>
    </w:p>
    <w:p w14:paraId="78EA1A3D" w14:textId="630F3B29" w:rsidR="00D14F9A" w:rsidRPr="009347B7" w:rsidRDefault="00785788" w:rsidP="00162BAA">
      <w:pPr>
        <w:spacing w:after="200" w:line="240" w:lineRule="auto"/>
        <w:rPr>
          <w:rFonts w:ascii="Calibri" w:eastAsia="Calibri" w:hAnsi="Calibri" w:cs="Gveret Levin AlefAlefAlef"/>
          <w:sz w:val="24"/>
          <w:szCs w:val="24"/>
          <w:u w:val="single"/>
          <w:rtl/>
        </w:rPr>
      </w:pPr>
      <w:r w:rsidRPr="009347B7">
        <w:rPr>
          <w:rFonts w:ascii="Calibri" w:eastAsia="Calibri" w:hAnsi="Calibri" w:cs="Gveret Levin AlefAlefAlef" w:hint="cs"/>
          <w:sz w:val="24"/>
          <w:szCs w:val="24"/>
          <w:highlight w:val="yellow"/>
          <w:u w:val="single"/>
          <w:rtl/>
        </w:rPr>
        <w:lastRenderedPageBreak/>
        <w:t>תשובה לפי דעתה של התלמידה</w:t>
      </w:r>
    </w:p>
    <w:p w14:paraId="47FD8641" w14:textId="2C8E1B5A" w:rsidR="00D14F9A" w:rsidRPr="00DA5239" w:rsidRDefault="00D14F9A" w:rsidP="00162BAA">
      <w:pPr>
        <w:spacing w:after="200" w:line="240" w:lineRule="auto"/>
        <w:rPr>
          <w:rFonts w:ascii="Calibri" w:eastAsia="Calibri" w:hAnsi="Calibri" w:cs="David"/>
          <w:sz w:val="24"/>
          <w:szCs w:val="24"/>
          <w:rtl/>
        </w:rPr>
      </w:pPr>
      <w:r w:rsidRPr="00DA5239">
        <w:rPr>
          <w:rFonts w:ascii="Calibri" w:eastAsia="Calibri" w:hAnsi="Calibri" w:cs="David" w:hint="cs"/>
          <w:sz w:val="24"/>
          <w:szCs w:val="24"/>
          <w:rtl/>
        </w:rPr>
        <w:t>2. מי צריך לקבל את ההחלטה להינשא?</w:t>
      </w:r>
      <w:r w:rsidR="00353D72">
        <w:rPr>
          <w:rFonts w:ascii="Calibri" w:eastAsia="Calibri" w:hAnsi="Calibri" w:cs="David" w:hint="cs"/>
          <w:sz w:val="24"/>
          <w:szCs w:val="24"/>
          <w:rtl/>
        </w:rPr>
        <w:t xml:space="preserve"> </w:t>
      </w:r>
      <w:r w:rsidR="00353D72" w:rsidRPr="00353D72">
        <w:rPr>
          <w:rFonts w:ascii="Calibri" w:eastAsia="Calibri" w:hAnsi="Calibri" w:cs="Gveret Levin AlefAlefAlef" w:hint="cs"/>
          <w:sz w:val="24"/>
          <w:szCs w:val="24"/>
          <w:u w:val="single"/>
          <w:rtl/>
        </w:rPr>
        <w:t>האיש והאישה</w:t>
      </w:r>
      <w:r w:rsidR="00353D72">
        <w:rPr>
          <w:rFonts w:ascii="Calibri" w:eastAsia="Calibri" w:hAnsi="Calibri" w:cs="David" w:hint="cs"/>
          <w:sz w:val="24"/>
          <w:szCs w:val="24"/>
          <w:rtl/>
        </w:rPr>
        <w:t>.</w:t>
      </w:r>
    </w:p>
    <w:p w14:paraId="64143B43" w14:textId="5210552E" w:rsidR="00D14F9A" w:rsidRPr="00EF24D3" w:rsidRDefault="00D14F9A" w:rsidP="00162BAA">
      <w:pPr>
        <w:spacing w:after="200" w:line="240" w:lineRule="auto"/>
        <w:rPr>
          <w:rFonts w:ascii="Calibri" w:eastAsia="Calibri" w:hAnsi="Calibri" w:cs="Gveret Levin AlefAlefAlef"/>
          <w:sz w:val="24"/>
          <w:szCs w:val="24"/>
          <w:rtl/>
        </w:rPr>
      </w:pPr>
      <w:r w:rsidRPr="00DA5239">
        <w:rPr>
          <w:rFonts w:ascii="Calibri" w:eastAsia="Calibri" w:hAnsi="Calibri" w:cs="David" w:hint="cs"/>
          <w:sz w:val="24"/>
          <w:szCs w:val="24"/>
          <w:rtl/>
        </w:rPr>
        <w:t xml:space="preserve">3. התלמוד </w:t>
      </w:r>
      <w:r>
        <w:rPr>
          <w:rFonts w:ascii="Calibri" w:eastAsia="Calibri" w:hAnsi="Calibri" w:cs="David" w:hint="cs"/>
          <w:sz w:val="24"/>
          <w:szCs w:val="24"/>
          <w:rtl/>
        </w:rPr>
        <w:t>אוסר  על ה</w:t>
      </w:r>
      <w:r w:rsidRPr="00DA5239">
        <w:rPr>
          <w:rFonts w:ascii="Calibri" w:eastAsia="Calibri" w:hAnsi="Calibri" w:cs="David" w:hint="cs"/>
          <w:sz w:val="24"/>
          <w:szCs w:val="24"/>
          <w:rtl/>
        </w:rPr>
        <w:t xml:space="preserve">איש לקדש אישה </w:t>
      </w:r>
      <w:r>
        <w:rPr>
          <w:rFonts w:ascii="Calibri" w:eastAsia="Calibri" w:hAnsi="Calibri" w:cs="David" w:hint="cs"/>
          <w:sz w:val="24"/>
          <w:szCs w:val="24"/>
          <w:rtl/>
        </w:rPr>
        <w:t xml:space="preserve"> קודם </w:t>
      </w:r>
      <w:proofErr w:type="spellStart"/>
      <w:r>
        <w:rPr>
          <w:rFonts w:ascii="Calibri" w:eastAsia="Calibri" w:hAnsi="Calibri" w:cs="David" w:hint="cs"/>
          <w:sz w:val="24"/>
          <w:szCs w:val="24"/>
          <w:rtl/>
        </w:rPr>
        <w:t>שיראנה</w:t>
      </w:r>
      <w:proofErr w:type="spellEnd"/>
      <w:r>
        <w:rPr>
          <w:rFonts w:ascii="Calibri" w:eastAsia="Calibri" w:hAnsi="Calibri" w:cs="David" w:hint="cs"/>
          <w:sz w:val="24"/>
          <w:szCs w:val="24"/>
          <w:rtl/>
        </w:rPr>
        <w:t>.</w:t>
      </w:r>
      <w:r w:rsidR="00EF24D3">
        <w:rPr>
          <w:rFonts w:ascii="Calibri" w:eastAsia="Calibri" w:hAnsi="Calibri" w:cs="Gveret Levin AlefAlefAlef" w:hint="cs"/>
          <w:sz w:val="24"/>
          <w:szCs w:val="24"/>
          <w:rtl/>
        </w:rPr>
        <w:t xml:space="preserve"> </w:t>
      </w:r>
    </w:p>
    <w:p w14:paraId="77325666" w14:textId="58302031" w:rsidR="00D14F9A" w:rsidRDefault="00D14F9A" w:rsidP="00162BAA">
      <w:pPr>
        <w:spacing w:line="240" w:lineRule="auto"/>
        <w:rPr>
          <w:rFonts w:cs="David"/>
          <w:sz w:val="24"/>
          <w:szCs w:val="24"/>
          <w:rtl/>
        </w:rPr>
      </w:pPr>
      <w:r>
        <w:rPr>
          <w:rFonts w:cs="David" w:hint="cs"/>
          <w:sz w:val="24"/>
          <w:szCs w:val="24"/>
          <w:rtl/>
        </w:rPr>
        <w:t xml:space="preserve">א. מה פרוש "עד </w:t>
      </w:r>
      <w:proofErr w:type="spellStart"/>
      <w:r>
        <w:rPr>
          <w:rFonts w:cs="David" w:hint="cs"/>
          <w:sz w:val="24"/>
          <w:szCs w:val="24"/>
          <w:rtl/>
        </w:rPr>
        <w:t>שיראנה</w:t>
      </w:r>
      <w:proofErr w:type="spellEnd"/>
      <w:r>
        <w:rPr>
          <w:rFonts w:cs="David" w:hint="cs"/>
          <w:sz w:val="24"/>
          <w:szCs w:val="24"/>
          <w:rtl/>
        </w:rPr>
        <w:t>"? איזו ראייה נדרשת?</w:t>
      </w:r>
      <w:r w:rsidR="00EF24D3">
        <w:rPr>
          <w:rFonts w:cs="Gveret Levin AlefAlefAlef" w:hint="cs"/>
          <w:sz w:val="24"/>
          <w:szCs w:val="24"/>
          <w:rtl/>
        </w:rPr>
        <w:t xml:space="preserve"> </w:t>
      </w:r>
      <w:r w:rsidR="00EF24D3" w:rsidRPr="00EF24D3">
        <w:rPr>
          <w:rFonts w:cs="Gveret Levin AlefAlefAlef" w:hint="cs"/>
          <w:sz w:val="24"/>
          <w:szCs w:val="24"/>
          <w:u w:val="single"/>
          <w:rtl/>
        </w:rPr>
        <w:t>ראייה פנימית וחיצונית</w:t>
      </w:r>
      <w:r w:rsidR="00EF24D3">
        <w:rPr>
          <w:rFonts w:cs="Gveret Levin AlefAlefAlef" w:hint="cs"/>
          <w:sz w:val="24"/>
          <w:szCs w:val="24"/>
          <w:rtl/>
        </w:rPr>
        <w:t xml:space="preserve"> </w:t>
      </w:r>
      <w:r w:rsidR="00EF24D3">
        <w:rPr>
          <w:rFonts w:cs="David" w:hint="cs"/>
          <w:sz w:val="24"/>
          <w:szCs w:val="24"/>
          <w:rtl/>
        </w:rPr>
        <w:t xml:space="preserve"> .</w:t>
      </w:r>
    </w:p>
    <w:p w14:paraId="0EE69B5E" w14:textId="7444E292" w:rsidR="00D14F9A" w:rsidRPr="00EF24D3" w:rsidRDefault="00D14F9A" w:rsidP="00EF24D3">
      <w:pPr>
        <w:spacing w:line="240" w:lineRule="auto"/>
        <w:rPr>
          <w:rFonts w:cs="Gveret Levin AlefAlefAlef"/>
          <w:sz w:val="24"/>
          <w:szCs w:val="24"/>
          <w:u w:val="single"/>
          <w:rtl/>
        </w:rPr>
      </w:pPr>
      <w:r>
        <w:rPr>
          <w:rFonts w:cs="David" w:hint="cs"/>
          <w:sz w:val="24"/>
          <w:szCs w:val="24"/>
          <w:rtl/>
        </w:rPr>
        <w:t xml:space="preserve">ב. </w:t>
      </w:r>
      <w:r w:rsidRPr="009612E8">
        <w:rPr>
          <w:rFonts w:cs="David" w:hint="cs"/>
          <w:sz w:val="24"/>
          <w:szCs w:val="24"/>
          <w:rtl/>
        </w:rPr>
        <w:t>מה הקשר בין מצוות "ואהבת לרעך" כמוך לענ</w:t>
      </w:r>
      <w:r>
        <w:rPr>
          <w:rFonts w:cs="David" w:hint="cs"/>
          <w:sz w:val="24"/>
          <w:szCs w:val="24"/>
          <w:rtl/>
        </w:rPr>
        <w:t>י</w:t>
      </w:r>
      <w:r w:rsidRPr="009612E8">
        <w:rPr>
          <w:rFonts w:cs="David" w:hint="cs"/>
          <w:sz w:val="24"/>
          <w:szCs w:val="24"/>
          <w:rtl/>
        </w:rPr>
        <w:t>ין זה</w:t>
      </w:r>
      <w:r w:rsidR="00EF24D3">
        <w:rPr>
          <w:rFonts w:cs="David" w:hint="cs"/>
          <w:sz w:val="24"/>
          <w:szCs w:val="24"/>
          <w:rtl/>
        </w:rPr>
        <w:t xml:space="preserve">? </w:t>
      </w:r>
      <w:r w:rsidR="00EF24D3" w:rsidRPr="00EF24D3">
        <w:rPr>
          <w:rFonts w:cs="Gveret Levin AlefAlefAlef" w:hint="cs"/>
          <w:sz w:val="24"/>
          <w:szCs w:val="24"/>
          <w:u w:val="single"/>
          <w:rtl/>
        </w:rPr>
        <w:t xml:space="preserve">אם אדם לא יראה את הכלה לפני הנישואין ויראה אותה בפעם הראשונה בנישואין והחיצוניות או הפנימיות לא תמצא חן בעיניו (תתגנה עליו) ויצטרך </w:t>
      </w:r>
      <w:r w:rsidR="00353D72">
        <w:rPr>
          <w:rFonts w:cs="Gveret Levin AlefAlefAlef" w:hint="cs"/>
          <w:sz w:val="24"/>
          <w:szCs w:val="24"/>
          <w:u w:val="single"/>
          <w:rtl/>
        </w:rPr>
        <w:t xml:space="preserve">אולי </w:t>
      </w:r>
      <w:r w:rsidR="00EF24D3" w:rsidRPr="00EF24D3">
        <w:rPr>
          <w:rFonts w:cs="Gveret Levin AlefAlefAlef" w:hint="cs"/>
          <w:sz w:val="24"/>
          <w:szCs w:val="24"/>
          <w:u w:val="single"/>
          <w:rtl/>
        </w:rPr>
        <w:t>לגרשה</w:t>
      </w:r>
      <w:r w:rsidR="00353D72">
        <w:rPr>
          <w:rFonts w:cs="Gveret Levin AlefAlefAlef" w:hint="cs"/>
          <w:sz w:val="24"/>
          <w:szCs w:val="24"/>
          <w:u w:val="single"/>
          <w:rtl/>
        </w:rPr>
        <w:t xml:space="preserve">/ לפגוע בה רגשית </w:t>
      </w:r>
      <w:r w:rsidR="00EF24D3" w:rsidRPr="00EF24D3">
        <w:rPr>
          <w:rFonts w:cs="Gveret Levin AlefAlefAlef" w:hint="cs"/>
          <w:sz w:val="24"/>
          <w:szCs w:val="24"/>
          <w:u w:val="single"/>
          <w:rtl/>
        </w:rPr>
        <w:t xml:space="preserve"> ובכך עובר על מצוות "ואהבת לרעך כמוך" -פוגע בכלה . </w:t>
      </w:r>
    </w:p>
    <w:p w14:paraId="3FE32417" w14:textId="414146A5" w:rsidR="00D14F9A" w:rsidRDefault="00D14F9A" w:rsidP="00162BAA">
      <w:pPr>
        <w:spacing w:line="240" w:lineRule="auto"/>
        <w:rPr>
          <w:rFonts w:cs="David"/>
          <w:sz w:val="24"/>
          <w:szCs w:val="24"/>
          <w:rtl/>
        </w:rPr>
      </w:pPr>
      <w:r w:rsidRPr="009612E8">
        <w:rPr>
          <w:rFonts w:cs="David" w:hint="cs"/>
          <w:sz w:val="24"/>
          <w:szCs w:val="24"/>
          <w:rtl/>
        </w:rPr>
        <w:t>4. מדוע אסור לאדם לקדש את ביתו כאשר היא קטנה? חווה דעתך.</w:t>
      </w:r>
      <w:r>
        <w:rPr>
          <w:rFonts w:cs="David" w:hint="cs"/>
          <w:sz w:val="24"/>
          <w:szCs w:val="24"/>
          <w:rtl/>
        </w:rPr>
        <w:t xml:space="preserve"> בדברייך הסב</w:t>
      </w:r>
      <w:r w:rsidR="005165C2">
        <w:rPr>
          <w:rFonts w:cs="David" w:hint="cs"/>
          <w:sz w:val="24"/>
          <w:szCs w:val="24"/>
          <w:rtl/>
        </w:rPr>
        <w:t>י</w:t>
      </w:r>
      <w:r>
        <w:rPr>
          <w:rFonts w:cs="David" w:hint="cs"/>
          <w:sz w:val="24"/>
          <w:szCs w:val="24"/>
          <w:rtl/>
        </w:rPr>
        <w:t>ר</w:t>
      </w:r>
      <w:r w:rsidR="005165C2">
        <w:rPr>
          <w:rFonts w:cs="David" w:hint="cs"/>
          <w:sz w:val="24"/>
          <w:szCs w:val="24"/>
          <w:rtl/>
        </w:rPr>
        <w:t>י</w:t>
      </w:r>
      <w:r>
        <w:rPr>
          <w:rFonts w:cs="David" w:hint="cs"/>
          <w:sz w:val="24"/>
          <w:szCs w:val="24"/>
          <w:rtl/>
        </w:rPr>
        <w:t xml:space="preserve"> מהי "קטנה"?</w:t>
      </w:r>
    </w:p>
    <w:p w14:paraId="07EC5004" w14:textId="3B6F8A9C" w:rsidR="00D14F9A" w:rsidRPr="00EB1B82" w:rsidRDefault="00353D72" w:rsidP="00162BAA">
      <w:pPr>
        <w:spacing w:line="240" w:lineRule="auto"/>
        <w:rPr>
          <w:sz w:val="24"/>
          <w:szCs w:val="24"/>
          <w:u w:val="single"/>
          <w:rtl/>
        </w:rPr>
      </w:pPr>
      <w:r w:rsidRPr="00EB1B82">
        <w:rPr>
          <w:rFonts w:cs="Gveret Levin AlefAlefAlef" w:hint="cs"/>
          <w:sz w:val="24"/>
          <w:szCs w:val="24"/>
          <w:u w:val="single"/>
          <w:rtl/>
        </w:rPr>
        <w:t xml:space="preserve">קטנה </w:t>
      </w:r>
      <w:r w:rsidRPr="00EB1B82">
        <w:rPr>
          <w:rFonts w:cs="Gveret Levin AlefAlefAlef"/>
          <w:sz w:val="24"/>
          <w:szCs w:val="24"/>
          <w:u w:val="single"/>
          <w:rtl/>
        </w:rPr>
        <w:t>–</w:t>
      </w:r>
      <w:r w:rsidRPr="00EB1B82">
        <w:rPr>
          <w:rFonts w:cs="Gveret Levin AlefAlefAlef" w:hint="cs"/>
          <w:sz w:val="24"/>
          <w:szCs w:val="24"/>
          <w:u w:val="single"/>
          <w:rtl/>
        </w:rPr>
        <w:t xml:space="preserve"> אינה מבינה את משמעות הנישואין </w:t>
      </w:r>
      <w:r w:rsidR="00EB1B82" w:rsidRPr="00EB1B82">
        <w:rPr>
          <w:rFonts w:cs="Gveret Levin AlefAlefAlef" w:hint="cs"/>
          <w:sz w:val="24"/>
          <w:szCs w:val="24"/>
          <w:u w:val="single"/>
          <w:rtl/>
        </w:rPr>
        <w:t xml:space="preserve">וחיי משפחה. על האב אסור לקדש אותה בשלב בו היא לא מבינה מערכת משמעותית זו , עליו לחכות שתגדל ותאמר מתוך רצון </w:t>
      </w:r>
      <w:r w:rsidR="00EB1B82" w:rsidRPr="00EB1B82">
        <w:rPr>
          <w:rFonts w:cs="Gveret Levin AlefAlefAlef" w:hint="cs"/>
          <w:sz w:val="24"/>
          <w:szCs w:val="24"/>
          <w:u w:val="single"/>
        </w:rPr>
        <w:t xml:space="preserve"> </w:t>
      </w:r>
      <w:r w:rsidR="00EB1B82" w:rsidRPr="00EB1B82">
        <w:rPr>
          <w:rFonts w:cs="Gveret Levin AlefAlefAlef" w:hint="cs"/>
          <w:sz w:val="24"/>
          <w:szCs w:val="24"/>
          <w:u w:val="single"/>
          <w:rtl/>
        </w:rPr>
        <w:t xml:space="preserve">שהיא רוצה להינשא. </w:t>
      </w:r>
    </w:p>
    <w:p w14:paraId="0FC64BC6" w14:textId="77777777" w:rsidR="00D14F9A" w:rsidRDefault="00D14F9A" w:rsidP="00162BAA">
      <w:pPr>
        <w:spacing w:line="240" w:lineRule="auto"/>
        <w:rPr>
          <w:rFonts w:cs="David"/>
          <w:sz w:val="24"/>
          <w:szCs w:val="24"/>
          <w:rtl/>
        </w:rPr>
      </w:pPr>
      <w:r w:rsidRPr="009612E8">
        <w:rPr>
          <w:rFonts w:cs="David" w:hint="cs"/>
          <w:sz w:val="24"/>
          <w:szCs w:val="24"/>
          <w:rtl/>
        </w:rPr>
        <w:t xml:space="preserve">5. הרמב"ם </w:t>
      </w:r>
      <w:r>
        <w:rPr>
          <w:rFonts w:cs="David" w:hint="cs"/>
          <w:sz w:val="24"/>
          <w:szCs w:val="24"/>
          <w:rtl/>
        </w:rPr>
        <w:t xml:space="preserve"> פוסק </w:t>
      </w:r>
      <w:r w:rsidRPr="00501016">
        <w:rPr>
          <w:rFonts w:cs="David" w:hint="cs"/>
          <w:b/>
          <w:bCs/>
          <w:sz w:val="24"/>
          <w:szCs w:val="24"/>
          <w:rtl/>
        </w:rPr>
        <w:t>"מותר להסתכל בפני הפנויה,,,"</w:t>
      </w:r>
      <w:r>
        <w:rPr>
          <w:rFonts w:cs="David" w:hint="cs"/>
          <w:sz w:val="24"/>
          <w:szCs w:val="24"/>
          <w:rtl/>
        </w:rPr>
        <w:t xml:space="preserve"> מתי מותר  ומתי אסור ומדוע?</w:t>
      </w:r>
    </w:p>
    <w:p w14:paraId="4555A5C0" w14:textId="02CE6079" w:rsidR="00D14F9A" w:rsidRPr="00F63548" w:rsidRDefault="00F63548" w:rsidP="00162BAA">
      <w:pPr>
        <w:spacing w:line="240" w:lineRule="auto"/>
        <w:rPr>
          <w:rFonts w:cs="Gveret Levin AlefAlefAlef"/>
          <w:sz w:val="24"/>
          <w:szCs w:val="24"/>
          <w:u w:val="single"/>
          <w:rtl/>
        </w:rPr>
      </w:pPr>
      <w:r w:rsidRPr="00F63548">
        <w:rPr>
          <w:rFonts w:cs="Gveret Levin AlefAlefAlef" w:hint="cs"/>
          <w:sz w:val="24"/>
          <w:szCs w:val="24"/>
          <w:u w:val="single"/>
          <w:rtl/>
        </w:rPr>
        <w:t>מותר להסתכל בפנויה = רווקה ולהביט בפניה כדי לראות אם היא ראויה לו לנישואין , ניתן להביט רק למטרה זו ולא למטרות אחרות.</w:t>
      </w:r>
    </w:p>
    <w:p w14:paraId="01C480C9" w14:textId="77777777" w:rsidR="00D14F9A" w:rsidRPr="00501016" w:rsidRDefault="00D14F9A" w:rsidP="00162BAA">
      <w:pPr>
        <w:spacing w:line="240" w:lineRule="auto"/>
        <w:rPr>
          <w:rFonts w:cs="David"/>
          <w:b/>
          <w:bCs/>
          <w:sz w:val="24"/>
          <w:szCs w:val="24"/>
          <w:rtl/>
        </w:rPr>
      </w:pPr>
      <w:r w:rsidRPr="00501016">
        <w:rPr>
          <w:rFonts w:cs="David" w:hint="cs"/>
          <w:b/>
          <w:bCs/>
          <w:sz w:val="24"/>
          <w:szCs w:val="24"/>
          <w:rtl/>
        </w:rPr>
        <w:t>עיין בדברי הרב אבינר</w:t>
      </w:r>
      <w:r>
        <w:rPr>
          <w:rFonts w:cs="David" w:hint="cs"/>
          <w:b/>
          <w:bCs/>
          <w:sz w:val="24"/>
          <w:szCs w:val="24"/>
          <w:rtl/>
        </w:rPr>
        <w:t xml:space="preserve">(עמו'58) </w:t>
      </w:r>
      <w:r w:rsidRPr="00501016">
        <w:rPr>
          <w:rFonts w:cs="David" w:hint="cs"/>
          <w:b/>
          <w:bCs/>
          <w:sz w:val="24"/>
          <w:szCs w:val="24"/>
          <w:rtl/>
        </w:rPr>
        <w:t xml:space="preserve"> וענה.</w:t>
      </w:r>
    </w:p>
    <w:p w14:paraId="6A8D3DD0" w14:textId="77777777" w:rsidR="00D14F9A" w:rsidRDefault="00D14F9A" w:rsidP="00162BAA">
      <w:pPr>
        <w:spacing w:line="240" w:lineRule="auto"/>
        <w:rPr>
          <w:rFonts w:cs="David"/>
          <w:sz w:val="24"/>
          <w:szCs w:val="24"/>
          <w:rtl/>
        </w:rPr>
      </w:pPr>
      <w:r w:rsidRPr="009612E8">
        <w:rPr>
          <w:rFonts w:cs="David" w:hint="cs"/>
          <w:sz w:val="24"/>
          <w:szCs w:val="24"/>
          <w:rtl/>
        </w:rPr>
        <w:t xml:space="preserve">6. חז"ל קבעו , שנער שהוא בן 18 בוגר מספיק להקים משפחה, האם דבר זה מתאים לדורנו על פי הרב אבינר? </w:t>
      </w:r>
    </w:p>
    <w:p w14:paraId="47894781" w14:textId="3409B663" w:rsidR="00D14F9A" w:rsidRDefault="00D14F9A" w:rsidP="00162BAA">
      <w:pPr>
        <w:spacing w:line="240" w:lineRule="auto"/>
        <w:rPr>
          <w:rFonts w:cs="David"/>
          <w:sz w:val="24"/>
          <w:szCs w:val="24"/>
          <w:rtl/>
        </w:rPr>
      </w:pPr>
      <w:r w:rsidRPr="009612E8">
        <w:rPr>
          <w:rFonts w:cs="David" w:hint="cs"/>
          <w:sz w:val="24"/>
          <w:szCs w:val="24"/>
          <w:rtl/>
        </w:rPr>
        <w:t>הב</w:t>
      </w:r>
      <w:r w:rsidR="005165C2">
        <w:rPr>
          <w:rFonts w:cs="David" w:hint="cs"/>
          <w:sz w:val="24"/>
          <w:szCs w:val="24"/>
          <w:rtl/>
        </w:rPr>
        <w:t>י</w:t>
      </w:r>
      <w:r w:rsidRPr="009612E8">
        <w:rPr>
          <w:rFonts w:cs="David" w:hint="cs"/>
          <w:sz w:val="24"/>
          <w:szCs w:val="24"/>
          <w:rtl/>
        </w:rPr>
        <w:t>א</w:t>
      </w:r>
      <w:r w:rsidR="005165C2">
        <w:rPr>
          <w:rFonts w:cs="David" w:hint="cs"/>
          <w:sz w:val="24"/>
          <w:szCs w:val="24"/>
          <w:rtl/>
        </w:rPr>
        <w:t>י</w:t>
      </w:r>
      <w:r w:rsidRPr="009612E8">
        <w:rPr>
          <w:rFonts w:cs="David" w:hint="cs"/>
          <w:sz w:val="24"/>
          <w:szCs w:val="24"/>
          <w:rtl/>
        </w:rPr>
        <w:t xml:space="preserve"> נימוקיו. </w:t>
      </w:r>
    </w:p>
    <w:p w14:paraId="788902C4" w14:textId="65907E9D" w:rsidR="00D14F9A" w:rsidRPr="00F63548" w:rsidRDefault="00F63548" w:rsidP="00162BAA">
      <w:pPr>
        <w:spacing w:line="240" w:lineRule="auto"/>
        <w:rPr>
          <w:rFonts w:cs="Gveret Levin AlefAlefAlef"/>
          <w:sz w:val="24"/>
          <w:szCs w:val="24"/>
          <w:u w:val="single"/>
          <w:rtl/>
        </w:rPr>
      </w:pPr>
      <w:r w:rsidRPr="00F63548">
        <w:rPr>
          <w:rFonts w:cs="Gveret Levin AlefAlefAlef" w:hint="cs"/>
          <w:sz w:val="24"/>
          <w:szCs w:val="24"/>
          <w:u w:val="single"/>
          <w:rtl/>
        </w:rPr>
        <w:t xml:space="preserve">לדעת הרב אבינר 18 לחופה אינו מתאים לימינו , אין בשלות להינשא בגיל זה. זה לא מתאים בדורנו .  נער בן 18 אינו בוגר נפשית  לנישואין  אינו בשל באחריות לניהול הבית. </w:t>
      </w:r>
    </w:p>
    <w:p w14:paraId="3B3C106A" w14:textId="77777777" w:rsidR="00D14F9A" w:rsidRDefault="00D14F9A" w:rsidP="00162BAA">
      <w:pPr>
        <w:spacing w:line="240" w:lineRule="auto"/>
        <w:rPr>
          <w:rFonts w:cs="David"/>
          <w:sz w:val="24"/>
          <w:szCs w:val="24"/>
          <w:rtl/>
        </w:rPr>
      </w:pPr>
      <w:r w:rsidRPr="009612E8">
        <w:rPr>
          <w:rFonts w:cs="David" w:hint="cs"/>
          <w:sz w:val="24"/>
          <w:szCs w:val="24"/>
          <w:rtl/>
        </w:rPr>
        <w:t>7. מהו ההבדל בין ימי קדם להיום מבחינת אחריותם של הנערים בני 18?</w:t>
      </w:r>
    </w:p>
    <w:p w14:paraId="0A4E8C0D" w14:textId="006B8206" w:rsidR="00D14F9A" w:rsidRPr="00961F87" w:rsidRDefault="00F63548" w:rsidP="00162BAA">
      <w:pPr>
        <w:spacing w:line="240" w:lineRule="auto"/>
        <w:rPr>
          <w:rFonts w:cs="Gveret Levin AlefAlefAlef"/>
          <w:sz w:val="24"/>
          <w:szCs w:val="24"/>
          <w:u w:val="single"/>
          <w:rtl/>
        </w:rPr>
      </w:pPr>
      <w:r w:rsidRPr="00961F87">
        <w:rPr>
          <w:rFonts w:cs="Gveret Levin AlefAlefAlef" w:hint="cs"/>
          <w:sz w:val="24"/>
          <w:szCs w:val="24"/>
          <w:u w:val="single"/>
          <w:rtl/>
        </w:rPr>
        <w:t xml:space="preserve">בעבר </w:t>
      </w:r>
      <w:r w:rsidRPr="00961F87">
        <w:rPr>
          <w:rFonts w:cs="Gveret Levin AlefAlefAlef"/>
          <w:sz w:val="24"/>
          <w:szCs w:val="24"/>
          <w:u w:val="single"/>
          <w:rtl/>
        </w:rPr>
        <w:t>–</w:t>
      </w:r>
      <w:r w:rsidRPr="00961F87">
        <w:rPr>
          <w:rFonts w:cs="Gveret Levin AlefAlefAlef" w:hint="cs"/>
          <w:sz w:val="24"/>
          <w:szCs w:val="24"/>
          <w:u w:val="single"/>
          <w:rtl/>
        </w:rPr>
        <w:t xml:space="preserve"> נער היה בוגר לנישואין , היה שותף </w:t>
      </w:r>
      <w:r w:rsidR="00961F87" w:rsidRPr="00961F87">
        <w:rPr>
          <w:rFonts w:cs="Gveret Levin AlefAlefAlef" w:hint="cs"/>
          <w:sz w:val="24"/>
          <w:szCs w:val="24"/>
          <w:u w:val="single"/>
          <w:rtl/>
        </w:rPr>
        <w:t xml:space="preserve">בפרנסת הבית , אחראי על ניהול הבית . </w:t>
      </w:r>
      <w:r w:rsidR="00961F87">
        <w:rPr>
          <w:rFonts w:cs="Gveret Levin AlefAlefAlef" w:hint="cs"/>
          <w:sz w:val="24"/>
          <w:szCs w:val="24"/>
          <w:u w:val="single"/>
          <w:rtl/>
        </w:rPr>
        <w:t xml:space="preserve">                                                     </w:t>
      </w:r>
      <w:r w:rsidR="00961F87" w:rsidRPr="00961F87">
        <w:rPr>
          <w:rFonts w:cs="Gveret Levin AlefAlefAlef" w:hint="cs"/>
          <w:sz w:val="24"/>
          <w:szCs w:val="24"/>
          <w:u w:val="single"/>
          <w:rtl/>
        </w:rPr>
        <w:t xml:space="preserve">בעבר הנישואין היו טכניים ולא דרשו רגשי גבוה כבימנו . </w:t>
      </w:r>
    </w:p>
    <w:p w14:paraId="025F8486" w14:textId="77777777" w:rsidR="00D14F9A" w:rsidRPr="009612E8" w:rsidRDefault="00D14F9A" w:rsidP="00162BAA">
      <w:pPr>
        <w:spacing w:line="240" w:lineRule="auto"/>
        <w:rPr>
          <w:rFonts w:cs="David"/>
          <w:b/>
          <w:bCs/>
          <w:sz w:val="24"/>
          <w:szCs w:val="24"/>
          <w:u w:val="single"/>
          <w:rtl/>
        </w:rPr>
      </w:pPr>
      <w:r w:rsidRPr="009612E8">
        <w:rPr>
          <w:rFonts w:cs="David" w:hint="cs"/>
          <w:b/>
          <w:bCs/>
          <w:sz w:val="24"/>
          <w:szCs w:val="24"/>
          <w:u w:val="single"/>
          <w:rtl/>
        </w:rPr>
        <w:t>נישואין ולימוד תורה.</w:t>
      </w:r>
    </w:p>
    <w:p w14:paraId="256BCC31" w14:textId="60B69D74" w:rsidR="00D14F9A" w:rsidRDefault="00D14F9A" w:rsidP="00162BAA">
      <w:pPr>
        <w:spacing w:line="240" w:lineRule="auto"/>
        <w:rPr>
          <w:rFonts w:cs="David"/>
          <w:sz w:val="24"/>
          <w:szCs w:val="24"/>
          <w:rtl/>
        </w:rPr>
      </w:pPr>
      <w:r w:rsidRPr="009612E8">
        <w:rPr>
          <w:rFonts w:cs="David" w:hint="cs"/>
          <w:sz w:val="24"/>
          <w:szCs w:val="24"/>
          <w:rtl/>
        </w:rPr>
        <w:t xml:space="preserve">8. </w:t>
      </w:r>
      <w:r>
        <w:rPr>
          <w:rFonts w:cs="David" w:hint="cs"/>
          <w:sz w:val="24"/>
          <w:szCs w:val="24"/>
          <w:rtl/>
        </w:rPr>
        <w:t xml:space="preserve">אחד השיקולים העיקרים בבחירת מועד הנישואים הוא- היכולת של בני הזוג לבסס את עולמם הרוחני, השאלה, מה קודם לימוד תורה וביסוס העולם הרוחני או נישואין, חווה דעתך וכתב </w:t>
      </w:r>
      <w:proofErr w:type="spellStart"/>
      <w:r w:rsidR="005165C2">
        <w:rPr>
          <w:rFonts w:cs="David" w:hint="cs"/>
          <w:sz w:val="24"/>
          <w:szCs w:val="24"/>
          <w:rtl/>
        </w:rPr>
        <w:t>י</w:t>
      </w:r>
      <w:r>
        <w:rPr>
          <w:rFonts w:cs="David" w:hint="cs"/>
          <w:sz w:val="24"/>
          <w:szCs w:val="24"/>
          <w:rtl/>
        </w:rPr>
        <w:t>כיצד</w:t>
      </w:r>
      <w:proofErr w:type="spellEnd"/>
      <w:r>
        <w:rPr>
          <w:rFonts w:cs="David" w:hint="cs"/>
          <w:sz w:val="24"/>
          <w:szCs w:val="24"/>
          <w:rtl/>
        </w:rPr>
        <w:t xml:space="preserve"> נפסק בגמרא?</w:t>
      </w:r>
    </w:p>
    <w:p w14:paraId="33854088" w14:textId="43101452" w:rsidR="00D14F9A" w:rsidRPr="009347B7" w:rsidRDefault="00961F87" w:rsidP="00162BAA">
      <w:pPr>
        <w:spacing w:line="240" w:lineRule="auto"/>
        <w:rPr>
          <w:rFonts w:cs="Gveret Levin AlefAlefAlef"/>
          <w:sz w:val="24"/>
          <w:szCs w:val="24"/>
          <w:u w:val="single"/>
          <w:rtl/>
        </w:rPr>
      </w:pPr>
      <w:r w:rsidRPr="009347B7">
        <w:rPr>
          <w:rFonts w:cs="Gveret Levin AlefAlefAlef" w:hint="cs"/>
          <w:sz w:val="24"/>
          <w:szCs w:val="24"/>
          <w:highlight w:val="yellow"/>
          <w:u w:val="single"/>
          <w:rtl/>
        </w:rPr>
        <w:t>חוות דעת של התלמידה -אישי.</w:t>
      </w:r>
      <w:r w:rsidRPr="009347B7">
        <w:rPr>
          <w:rFonts w:cs="Gveret Levin AlefAlefAlef" w:hint="cs"/>
          <w:sz w:val="24"/>
          <w:szCs w:val="24"/>
          <w:u w:val="single"/>
          <w:rtl/>
        </w:rPr>
        <w:t xml:space="preserve">  נפסק בגמרא -הדבר תלוי בגורמים משתנים , תלוי במיקום של הזוג ובצורת חיים של המקום בה הם גרים . </w:t>
      </w:r>
    </w:p>
    <w:p w14:paraId="1A096BE3" w14:textId="70B05EC9" w:rsidR="00D14F9A" w:rsidRDefault="00D14F9A" w:rsidP="00162BAA">
      <w:pPr>
        <w:spacing w:line="240" w:lineRule="auto"/>
        <w:rPr>
          <w:rFonts w:cs="David"/>
          <w:sz w:val="24"/>
          <w:szCs w:val="24"/>
          <w:rtl/>
        </w:rPr>
      </w:pPr>
      <w:r>
        <w:rPr>
          <w:rFonts w:cs="David" w:hint="cs"/>
          <w:sz w:val="24"/>
          <w:szCs w:val="24"/>
          <w:rtl/>
        </w:rPr>
        <w:t>9. מהי פסיקת הרמב"ם לגבי מה קודם למה, תלמוד תורה או נישואים? הבח</w:t>
      </w:r>
      <w:r w:rsidR="005165C2">
        <w:rPr>
          <w:rFonts w:cs="David" w:hint="cs"/>
          <w:sz w:val="24"/>
          <w:szCs w:val="24"/>
          <w:rtl/>
        </w:rPr>
        <w:t>יני</w:t>
      </w:r>
      <w:r>
        <w:rPr>
          <w:rFonts w:cs="David" w:hint="cs"/>
          <w:sz w:val="24"/>
          <w:szCs w:val="24"/>
          <w:rtl/>
        </w:rPr>
        <w:t xml:space="preserve"> בין מצבים שונים.</w:t>
      </w:r>
    </w:p>
    <w:p w14:paraId="767CAC11" w14:textId="789463B7" w:rsidR="00D14F9A" w:rsidRPr="00943FCC" w:rsidRDefault="00961F87" w:rsidP="008002E2">
      <w:pPr>
        <w:spacing w:line="240" w:lineRule="auto"/>
        <w:rPr>
          <w:rFonts w:cs="Gveret Levin AlefAlefAlef"/>
          <w:sz w:val="24"/>
          <w:szCs w:val="24"/>
          <w:u w:val="single"/>
          <w:rtl/>
        </w:rPr>
      </w:pPr>
      <w:r w:rsidRPr="00943FCC">
        <w:rPr>
          <w:rFonts w:cs="Gveret Levin AlefAlefAlef" w:hint="cs"/>
          <w:sz w:val="24"/>
          <w:szCs w:val="24"/>
          <w:u w:val="single"/>
          <w:rtl/>
        </w:rPr>
        <w:t>אם אדם חושש שהנישואין יגרמו לו להתבטל מלימוד תורה בשל הקושי בפרנסת הבית מותר ללמוד תורה ולדחות את הנישואין.</w:t>
      </w:r>
      <w:r w:rsidR="008002E2">
        <w:rPr>
          <w:rFonts w:cs="Gveret Levin AlefAlefAlef" w:hint="cs"/>
          <w:sz w:val="24"/>
          <w:szCs w:val="24"/>
          <w:u w:val="single"/>
          <w:rtl/>
        </w:rPr>
        <w:t xml:space="preserve"> </w:t>
      </w:r>
      <w:r w:rsidR="00943FCC">
        <w:rPr>
          <w:rFonts w:cs="Gveret Levin AlefAlefAlef" w:hint="cs"/>
          <w:sz w:val="24"/>
          <w:szCs w:val="24"/>
          <w:u w:val="single"/>
          <w:rtl/>
        </w:rPr>
        <w:t xml:space="preserve">לימוד תורה קודם לנישואין במידה וחושש להתבטל מלימוד תורה                                                                         אך אם יש לו הרהורי עבירה </w:t>
      </w:r>
      <w:r w:rsidR="008002E2">
        <w:rPr>
          <w:rFonts w:cs="Gveret Levin AlefAlefAlef"/>
          <w:sz w:val="24"/>
          <w:szCs w:val="24"/>
          <w:u w:val="single"/>
          <w:rtl/>
        </w:rPr>
        <w:t>–</w:t>
      </w:r>
      <w:r w:rsidR="008002E2">
        <w:rPr>
          <w:rFonts w:cs="Gveret Levin AlefAlefAlef" w:hint="cs"/>
          <w:sz w:val="24"/>
          <w:szCs w:val="24"/>
          <w:u w:val="single"/>
          <w:rtl/>
        </w:rPr>
        <w:t xml:space="preserve"> יתחתן </w:t>
      </w:r>
      <w:r w:rsidR="00943FCC">
        <w:rPr>
          <w:rFonts w:cs="Gveret Levin AlefAlefAlef" w:hint="cs"/>
          <w:sz w:val="24"/>
          <w:szCs w:val="24"/>
          <w:u w:val="single"/>
          <w:rtl/>
        </w:rPr>
        <w:t xml:space="preserve">. </w:t>
      </w:r>
      <w:r w:rsidRPr="00943FCC">
        <w:rPr>
          <w:rFonts w:cs="Gveret Levin AlefAlefAlef" w:hint="cs"/>
          <w:sz w:val="24"/>
          <w:szCs w:val="24"/>
          <w:u w:val="single"/>
          <w:rtl/>
        </w:rPr>
        <w:t xml:space="preserve"> </w:t>
      </w:r>
    </w:p>
    <w:p w14:paraId="27E208C1" w14:textId="77777777" w:rsidR="00D14F9A" w:rsidRDefault="00D14F9A" w:rsidP="00162BAA">
      <w:pPr>
        <w:spacing w:line="240" w:lineRule="auto"/>
        <w:rPr>
          <w:rFonts w:cs="David"/>
          <w:sz w:val="24"/>
          <w:szCs w:val="24"/>
          <w:rtl/>
        </w:rPr>
      </w:pPr>
      <w:r>
        <w:rPr>
          <w:rFonts w:cs="David" w:hint="cs"/>
          <w:sz w:val="24"/>
          <w:szCs w:val="24"/>
          <w:rtl/>
        </w:rPr>
        <w:t>10. א. איזה אדם יכול לוותר על הנישואים ולעסוק כל ימיו בתורה? את מי הרמב"ם מביא כדוגמא?</w:t>
      </w:r>
    </w:p>
    <w:p w14:paraId="2576A244" w14:textId="5630DBCB" w:rsidR="00D14F9A" w:rsidRPr="00FB2361" w:rsidRDefault="00FB2361" w:rsidP="00162BAA">
      <w:pPr>
        <w:spacing w:line="240" w:lineRule="auto"/>
        <w:rPr>
          <w:rFonts w:cs="Gveret Levin AlefAlefAlef"/>
          <w:sz w:val="24"/>
          <w:szCs w:val="24"/>
          <w:u w:val="single"/>
          <w:rtl/>
        </w:rPr>
      </w:pPr>
      <w:r w:rsidRPr="00FB2361">
        <w:rPr>
          <w:rFonts w:cs="Gveret Levin AlefAlefAlef" w:hint="cs"/>
          <w:sz w:val="24"/>
          <w:szCs w:val="24"/>
          <w:u w:val="single"/>
          <w:rtl/>
        </w:rPr>
        <w:t>אדם שיכול לוותר על הנישואין  לפי הרמב"ם -</w:t>
      </w:r>
      <w:r w:rsidR="008002E2" w:rsidRPr="00FB2361">
        <w:rPr>
          <w:rFonts w:cs="Gveret Levin AlefAlefAlef" w:hint="cs"/>
          <w:sz w:val="24"/>
          <w:szCs w:val="24"/>
          <w:u w:val="single"/>
          <w:rtl/>
        </w:rPr>
        <w:t xml:space="preserve">אדם שיצרו </w:t>
      </w:r>
      <w:r w:rsidRPr="00FB2361">
        <w:rPr>
          <w:rFonts w:cs="Gveret Levin AlefAlefAlef" w:hint="cs"/>
          <w:sz w:val="24"/>
          <w:szCs w:val="24"/>
          <w:u w:val="single"/>
          <w:rtl/>
        </w:rPr>
        <w:t xml:space="preserve">אינו מתגבר עליו כמו בן </w:t>
      </w:r>
      <w:proofErr w:type="spellStart"/>
      <w:r w:rsidRPr="00FB2361">
        <w:rPr>
          <w:rFonts w:cs="Gveret Levin AlefAlefAlef" w:hint="cs"/>
          <w:sz w:val="24"/>
          <w:szCs w:val="24"/>
          <w:u w:val="single"/>
          <w:rtl/>
        </w:rPr>
        <w:t>עזאי</w:t>
      </w:r>
      <w:proofErr w:type="spellEnd"/>
      <w:r w:rsidRPr="00FB2361">
        <w:rPr>
          <w:rFonts w:cs="Gveret Levin AlefAlefAlef" w:hint="cs"/>
          <w:sz w:val="24"/>
          <w:szCs w:val="24"/>
          <w:u w:val="single"/>
          <w:rtl/>
        </w:rPr>
        <w:t xml:space="preserve"> דמות ייחודית שאהבתו ודבקותו בתורה מילאה את ליבו ולכן לא נישא כל חייו. לאחר שבן </w:t>
      </w:r>
      <w:proofErr w:type="spellStart"/>
      <w:r w:rsidRPr="00FB2361">
        <w:rPr>
          <w:rFonts w:cs="Gveret Levin AlefAlefAlef" w:hint="cs"/>
          <w:sz w:val="24"/>
          <w:szCs w:val="24"/>
          <w:u w:val="single"/>
          <w:rtl/>
        </w:rPr>
        <w:t>עזאי</w:t>
      </w:r>
      <w:proofErr w:type="spellEnd"/>
      <w:r w:rsidRPr="00FB2361">
        <w:rPr>
          <w:rFonts w:cs="Gveret Levin AlefAlefAlef" w:hint="cs"/>
          <w:sz w:val="24"/>
          <w:szCs w:val="24"/>
          <w:u w:val="single"/>
          <w:rtl/>
        </w:rPr>
        <w:t xml:space="preserve"> נפטר נאמר שבטלו השקדנים . </w:t>
      </w:r>
    </w:p>
    <w:p w14:paraId="533BCF7D" w14:textId="77777777" w:rsidR="00D14F9A" w:rsidRPr="00501016" w:rsidRDefault="00D14F9A" w:rsidP="00162BAA">
      <w:pPr>
        <w:pStyle w:val="a3"/>
        <w:numPr>
          <w:ilvl w:val="0"/>
          <w:numId w:val="18"/>
        </w:numPr>
        <w:spacing w:line="240" w:lineRule="auto"/>
        <w:rPr>
          <w:rFonts w:cs="David"/>
          <w:sz w:val="24"/>
          <w:szCs w:val="24"/>
          <w:rtl/>
        </w:rPr>
      </w:pPr>
      <w:r w:rsidRPr="00501016">
        <w:rPr>
          <w:rFonts w:cs="David" w:hint="cs"/>
          <w:sz w:val="24"/>
          <w:szCs w:val="24"/>
          <w:rtl/>
        </w:rPr>
        <w:t>מהו הנימוק שמאפשר לאדם לדחות את נישואיו בגלל העיסוק בתורה לפי הרמב"ם?</w:t>
      </w:r>
    </w:p>
    <w:p w14:paraId="3893BE82" w14:textId="59E26DB9" w:rsidR="00D14F9A" w:rsidRPr="00FB2361" w:rsidRDefault="00943FCC" w:rsidP="00162BAA">
      <w:pPr>
        <w:pStyle w:val="a3"/>
        <w:spacing w:line="240" w:lineRule="auto"/>
        <w:ind w:left="644"/>
        <w:rPr>
          <w:rFonts w:cs="Gveret Levin AlefAlefAlef"/>
          <w:sz w:val="24"/>
          <w:szCs w:val="24"/>
          <w:u w:val="single"/>
          <w:rtl/>
        </w:rPr>
      </w:pPr>
      <w:r w:rsidRPr="00FB2361">
        <w:rPr>
          <w:rFonts w:cs="Gveret Levin AlefAlefAlef" w:hint="cs"/>
          <w:sz w:val="24"/>
          <w:szCs w:val="24"/>
          <w:u w:val="single"/>
          <w:rtl/>
        </w:rPr>
        <w:lastRenderedPageBreak/>
        <w:t>הנימוק "העסוק במצווה(לימוד תורה) פטור ממצווה(נישואין)" /אין כוונתו פטור לגמרי אלא לדחות לזמן מאוחר יותר</w:t>
      </w:r>
      <w:r w:rsidR="00FB2361">
        <w:rPr>
          <w:rFonts w:cs="Gveret Levin AlefAlefAlef" w:hint="cs"/>
          <w:sz w:val="24"/>
          <w:szCs w:val="24"/>
          <w:u w:val="single"/>
          <w:rtl/>
        </w:rPr>
        <w:t xml:space="preserve"> כדי לא להיות במקום של ביטול תורה</w:t>
      </w:r>
      <w:r w:rsidRPr="00FB2361">
        <w:rPr>
          <w:rFonts w:cs="Gveret Levin AlefAlefAlef" w:hint="cs"/>
          <w:sz w:val="24"/>
          <w:szCs w:val="24"/>
          <w:u w:val="single"/>
          <w:rtl/>
        </w:rPr>
        <w:t xml:space="preserve">. </w:t>
      </w:r>
    </w:p>
    <w:p w14:paraId="170061BD" w14:textId="77777777" w:rsidR="00D14F9A" w:rsidRDefault="00D14F9A" w:rsidP="00162BAA">
      <w:pPr>
        <w:spacing w:line="240" w:lineRule="auto"/>
        <w:rPr>
          <w:rFonts w:cs="David"/>
          <w:sz w:val="24"/>
          <w:szCs w:val="24"/>
          <w:rtl/>
        </w:rPr>
      </w:pPr>
      <w:r w:rsidRPr="009612E8">
        <w:rPr>
          <w:rFonts w:cs="David" w:hint="cs"/>
          <w:sz w:val="24"/>
          <w:szCs w:val="24"/>
          <w:rtl/>
        </w:rPr>
        <w:t xml:space="preserve">11. האם אדם יכול לוותר על נישואין </w:t>
      </w:r>
      <w:r>
        <w:rPr>
          <w:rFonts w:cs="David" w:hint="cs"/>
          <w:sz w:val="24"/>
          <w:szCs w:val="24"/>
          <w:rtl/>
        </w:rPr>
        <w:t>לגמרי,  כדי לעסוק כל ימיו בתורה, מהו התנאי שמציב הרמב"ם במצב זה?</w:t>
      </w:r>
    </w:p>
    <w:p w14:paraId="04B24157" w14:textId="19291ED9" w:rsidR="00D14F9A" w:rsidRPr="001276D7" w:rsidRDefault="00FB2361" w:rsidP="00162BAA">
      <w:pPr>
        <w:spacing w:line="240" w:lineRule="auto"/>
        <w:rPr>
          <w:rFonts w:cs="Gveret Levin AlefAlefAlef"/>
          <w:sz w:val="24"/>
          <w:szCs w:val="24"/>
          <w:u w:val="single"/>
        </w:rPr>
      </w:pPr>
      <w:r w:rsidRPr="001276D7">
        <w:rPr>
          <w:rFonts w:cs="Gveret Levin AlefAlefAlef" w:hint="cs"/>
          <w:sz w:val="24"/>
          <w:szCs w:val="24"/>
          <w:u w:val="single"/>
          <w:rtl/>
        </w:rPr>
        <w:t xml:space="preserve">אדם אינו </w:t>
      </w:r>
      <w:r w:rsidR="001276D7" w:rsidRPr="001276D7">
        <w:rPr>
          <w:rFonts w:cs="Gveret Levin AlefAlefAlef" w:hint="cs"/>
          <w:sz w:val="24"/>
          <w:szCs w:val="24"/>
          <w:u w:val="single"/>
          <w:rtl/>
        </w:rPr>
        <w:t xml:space="preserve">יכול לוותר על נישואין כדי ללמוד תורה. התנאי לביטול נישואין לגמרי </w:t>
      </w:r>
      <w:r w:rsidR="001276D7" w:rsidRPr="001276D7">
        <w:rPr>
          <w:rFonts w:cs="Gveret Levin AlefAlefAlef"/>
          <w:sz w:val="24"/>
          <w:szCs w:val="24"/>
          <w:u w:val="single"/>
          <w:rtl/>
        </w:rPr>
        <w:t>–</w:t>
      </w:r>
      <w:r w:rsidR="001276D7" w:rsidRPr="001276D7">
        <w:rPr>
          <w:rFonts w:cs="Gveret Levin AlefAlefAlef" w:hint="cs"/>
          <w:sz w:val="24"/>
          <w:szCs w:val="24"/>
          <w:u w:val="single"/>
          <w:rtl/>
        </w:rPr>
        <w:t xml:space="preserve"> מי שיצרו אינו מתגבר עליו (לימוד תורה בטהרה ללא הרהורי עבירה למרות שאינו נשוי )</w:t>
      </w:r>
      <w:r w:rsidR="001276D7" w:rsidRPr="001276D7">
        <w:rPr>
          <w:rFonts w:cs="Gveret Levin AlefAlefAlef" w:hint="cs"/>
          <w:sz w:val="24"/>
          <w:szCs w:val="24"/>
          <w:u w:val="single"/>
        </w:rPr>
        <w:t xml:space="preserve"> </w:t>
      </w:r>
    </w:p>
    <w:p w14:paraId="45816A7E" w14:textId="77777777" w:rsidR="00D14F9A" w:rsidRDefault="00D14F9A" w:rsidP="00162BAA">
      <w:pPr>
        <w:spacing w:line="240" w:lineRule="auto"/>
        <w:rPr>
          <w:rFonts w:cs="David"/>
          <w:sz w:val="24"/>
          <w:szCs w:val="24"/>
          <w:rtl/>
        </w:rPr>
      </w:pPr>
      <w:r>
        <w:rPr>
          <w:rFonts w:cs="David" w:hint="cs"/>
          <w:sz w:val="24"/>
          <w:szCs w:val="24"/>
          <w:rtl/>
        </w:rPr>
        <w:t>12. מהו הנימוק שמאפשר לבני הזוג להתחתן ורק אחר כך לבסס את עולמם הרוחני? (עיין עמ'60  למעלה)</w:t>
      </w:r>
    </w:p>
    <w:p w14:paraId="10DF2CFB" w14:textId="0A52111D" w:rsidR="00D14F9A" w:rsidRPr="001276D7" w:rsidRDefault="001276D7" w:rsidP="00162BAA">
      <w:pPr>
        <w:spacing w:line="240" w:lineRule="auto"/>
        <w:rPr>
          <w:rFonts w:cs="Gveret Levin AlefAlefAlef"/>
          <w:sz w:val="24"/>
          <w:szCs w:val="24"/>
          <w:u w:val="single"/>
          <w:rtl/>
        </w:rPr>
      </w:pPr>
      <w:r w:rsidRPr="001276D7">
        <w:rPr>
          <w:rFonts w:cs="Gveret Levin AlefAlefAlef" w:hint="cs"/>
          <w:sz w:val="24"/>
          <w:szCs w:val="24"/>
          <w:u w:val="single"/>
          <w:rtl/>
        </w:rPr>
        <w:t>החיים הזוגיים יכולים להשפיע לטובה ולקדם את עולם התורה ופיתוח עולם רוחני של הזוג.</w:t>
      </w:r>
    </w:p>
    <w:p w14:paraId="5CCD5E6A" w14:textId="77777777" w:rsidR="00D14F9A" w:rsidRPr="009612E8" w:rsidRDefault="00D14F9A" w:rsidP="00162BAA">
      <w:pPr>
        <w:spacing w:line="240" w:lineRule="auto"/>
        <w:rPr>
          <w:rFonts w:cs="David"/>
          <w:b/>
          <w:bCs/>
          <w:sz w:val="24"/>
          <w:szCs w:val="24"/>
          <w:u w:val="single"/>
          <w:rtl/>
        </w:rPr>
      </w:pPr>
      <w:r w:rsidRPr="009612E8">
        <w:rPr>
          <w:rFonts w:cs="David" w:hint="cs"/>
          <w:b/>
          <w:bCs/>
          <w:sz w:val="24"/>
          <w:szCs w:val="24"/>
          <w:u w:val="single"/>
          <w:rtl/>
        </w:rPr>
        <w:t>נישואין ופרנסה:</w:t>
      </w:r>
    </w:p>
    <w:p w14:paraId="4DAC026A" w14:textId="04F3662E" w:rsidR="00D14F9A" w:rsidRDefault="00D14F9A" w:rsidP="00162BAA">
      <w:pPr>
        <w:pStyle w:val="a3"/>
        <w:numPr>
          <w:ilvl w:val="0"/>
          <w:numId w:val="30"/>
        </w:numPr>
        <w:spacing w:line="240" w:lineRule="auto"/>
        <w:rPr>
          <w:rFonts w:cs="David"/>
          <w:sz w:val="24"/>
          <w:szCs w:val="24"/>
        </w:rPr>
      </w:pPr>
      <w:r w:rsidRPr="00BA0F11">
        <w:rPr>
          <w:rFonts w:cs="David" w:hint="cs"/>
          <w:sz w:val="24"/>
          <w:szCs w:val="24"/>
          <w:rtl/>
        </w:rPr>
        <w:t>עיין בספר דברים  כ, ה-ז וכתב מהו הסדר הראוי ,מצב כלכלי יציב ואח"כ נישואים,  או נישואים קודם ליציבות כלכלית? הוכ</w:t>
      </w:r>
      <w:r w:rsidR="005A6B89">
        <w:rPr>
          <w:rFonts w:cs="David" w:hint="cs"/>
          <w:sz w:val="24"/>
          <w:szCs w:val="24"/>
          <w:rtl/>
        </w:rPr>
        <w:t>י</w:t>
      </w:r>
      <w:r w:rsidRPr="00BA0F11">
        <w:rPr>
          <w:rFonts w:cs="David" w:hint="cs"/>
          <w:sz w:val="24"/>
          <w:szCs w:val="24"/>
          <w:rtl/>
        </w:rPr>
        <w:t>ח</w:t>
      </w:r>
      <w:r w:rsidR="005A6B89">
        <w:rPr>
          <w:rFonts w:cs="David" w:hint="cs"/>
          <w:sz w:val="24"/>
          <w:szCs w:val="24"/>
          <w:rtl/>
        </w:rPr>
        <w:t>י</w:t>
      </w:r>
      <w:r w:rsidRPr="00BA0F11">
        <w:rPr>
          <w:rFonts w:cs="David" w:hint="cs"/>
          <w:sz w:val="24"/>
          <w:szCs w:val="24"/>
          <w:rtl/>
        </w:rPr>
        <w:t xml:space="preserve"> מן הכתוב.</w:t>
      </w:r>
    </w:p>
    <w:p w14:paraId="5AE58AA7" w14:textId="245802B9" w:rsidR="00D14F9A" w:rsidRPr="00C16C0C" w:rsidRDefault="001276D7" w:rsidP="00162BAA">
      <w:pPr>
        <w:spacing w:line="240" w:lineRule="auto"/>
        <w:rPr>
          <w:rFonts w:cs="Gveret Levin AlefAlefAlef"/>
          <w:sz w:val="24"/>
          <w:szCs w:val="24"/>
          <w:u w:val="single"/>
          <w:rtl/>
        </w:rPr>
      </w:pPr>
      <w:r w:rsidRPr="00C16C0C">
        <w:rPr>
          <w:rFonts w:cs="Gveret Levin AlefAlefAlef" w:hint="cs"/>
          <w:sz w:val="24"/>
          <w:szCs w:val="24"/>
          <w:u w:val="single"/>
          <w:rtl/>
        </w:rPr>
        <w:t xml:space="preserve">לפי ספר דברים </w:t>
      </w:r>
      <w:r w:rsidRPr="00C16C0C">
        <w:rPr>
          <w:rFonts w:cs="Gveret Levin AlefAlefAlef"/>
          <w:sz w:val="24"/>
          <w:szCs w:val="24"/>
          <w:u w:val="single"/>
          <w:rtl/>
        </w:rPr>
        <w:t>–</w:t>
      </w:r>
      <w:r w:rsidRPr="00C16C0C">
        <w:rPr>
          <w:rFonts w:cs="Gveret Levin AlefAlefAlef" w:hint="cs"/>
          <w:sz w:val="24"/>
          <w:szCs w:val="24"/>
          <w:u w:val="single"/>
          <w:rtl/>
        </w:rPr>
        <w:t xml:space="preserve"> יש אנשים שפטורים ללכת למלחמת רשות  והסדר המוצג הוא </w:t>
      </w:r>
      <w:r w:rsidR="00E06BD4">
        <w:rPr>
          <w:rFonts w:cs="Gveret Levin AlefAlefAlef" w:hint="cs"/>
          <w:sz w:val="24"/>
          <w:szCs w:val="24"/>
          <w:u w:val="single"/>
          <w:rtl/>
        </w:rPr>
        <w:t xml:space="preserve"> הנכון והראוי </w:t>
      </w:r>
      <w:r w:rsidRPr="00C16C0C">
        <w:rPr>
          <w:rFonts w:cs="Gveret Levin AlefAlefAlef" w:hint="cs"/>
          <w:sz w:val="24"/>
          <w:szCs w:val="24"/>
          <w:u w:val="single"/>
          <w:rtl/>
        </w:rPr>
        <w:t>:</w:t>
      </w:r>
      <w:r w:rsidRPr="00C16C0C">
        <w:rPr>
          <w:rFonts w:cs="Gveret Levin AlefAlefAlef" w:hint="cs"/>
          <w:sz w:val="24"/>
          <w:szCs w:val="24"/>
          <w:u w:val="single"/>
        </w:rPr>
        <w:t xml:space="preserve"> </w:t>
      </w:r>
      <w:r w:rsidR="00C16C0C">
        <w:rPr>
          <w:rFonts w:cs="Gveret Levin AlefAlefAlef" w:hint="cs"/>
          <w:sz w:val="24"/>
          <w:szCs w:val="24"/>
          <w:u w:val="single"/>
          <w:rtl/>
        </w:rPr>
        <w:t xml:space="preserve">"מי האיש אשר </w:t>
      </w:r>
      <w:r w:rsidR="00C16C0C" w:rsidRPr="00C16C0C">
        <w:rPr>
          <w:rFonts w:cs="Gveret Levin AlefAlefAlef" w:hint="cs"/>
          <w:sz w:val="24"/>
          <w:szCs w:val="24"/>
          <w:highlight w:val="yellow"/>
          <w:u w:val="single"/>
          <w:rtl/>
        </w:rPr>
        <w:t>בנה בית</w:t>
      </w:r>
      <w:r w:rsidR="00C16C0C">
        <w:rPr>
          <w:rFonts w:cs="Gveret Levin AlefAlefAlef" w:hint="cs"/>
          <w:sz w:val="24"/>
          <w:szCs w:val="24"/>
          <w:u w:val="single"/>
          <w:rtl/>
        </w:rPr>
        <w:t xml:space="preserve"> ולא חנכו" מי האיש אשר </w:t>
      </w:r>
      <w:r w:rsidR="00C16C0C" w:rsidRPr="00E06BD4">
        <w:rPr>
          <w:rFonts w:cs="Gveret Levin AlefAlefAlef" w:hint="cs"/>
          <w:sz w:val="24"/>
          <w:szCs w:val="24"/>
          <w:highlight w:val="yellow"/>
          <w:u w:val="single"/>
          <w:rtl/>
        </w:rPr>
        <w:t>נטע כרם</w:t>
      </w:r>
      <w:r w:rsidR="00C16C0C">
        <w:rPr>
          <w:rFonts w:cs="Gveret Levin AlefAlefAlef" w:hint="cs"/>
          <w:sz w:val="24"/>
          <w:szCs w:val="24"/>
          <w:u w:val="single"/>
          <w:rtl/>
        </w:rPr>
        <w:t xml:space="preserve"> ולא חיללו " "מי האיש אשר </w:t>
      </w:r>
      <w:r w:rsidR="00C16C0C" w:rsidRPr="00E06BD4">
        <w:rPr>
          <w:rFonts w:cs="Gveret Levin AlefAlefAlef" w:hint="cs"/>
          <w:sz w:val="24"/>
          <w:szCs w:val="24"/>
          <w:highlight w:val="yellow"/>
          <w:u w:val="single"/>
          <w:rtl/>
        </w:rPr>
        <w:t>ארש אישה</w:t>
      </w:r>
      <w:r w:rsidR="00C16C0C">
        <w:rPr>
          <w:rFonts w:cs="Gveret Levin AlefAlefAlef" w:hint="cs"/>
          <w:sz w:val="24"/>
          <w:szCs w:val="24"/>
          <w:u w:val="single"/>
          <w:rtl/>
        </w:rPr>
        <w:t xml:space="preserve"> ולא לקח</w:t>
      </w:r>
      <w:r w:rsidR="00E06BD4">
        <w:rPr>
          <w:rFonts w:cs="Gveret Levin AlefAlefAlef" w:hint="cs"/>
          <w:sz w:val="24"/>
          <w:szCs w:val="24"/>
          <w:u w:val="single"/>
          <w:rtl/>
        </w:rPr>
        <w:t>ה</w:t>
      </w:r>
      <w:r w:rsidR="00C16C0C">
        <w:rPr>
          <w:rFonts w:cs="Gveret Levin AlefAlefAlef" w:hint="cs"/>
          <w:sz w:val="24"/>
          <w:szCs w:val="24"/>
          <w:u w:val="single"/>
          <w:rtl/>
        </w:rPr>
        <w:t>"</w:t>
      </w:r>
      <w:r w:rsidRPr="00C16C0C">
        <w:rPr>
          <w:rFonts w:cs="Gveret Levin AlefAlefAlef" w:hint="cs"/>
          <w:sz w:val="24"/>
          <w:szCs w:val="24"/>
          <w:u w:val="single"/>
          <w:rtl/>
        </w:rPr>
        <w:t xml:space="preserve"> </w:t>
      </w:r>
      <w:r w:rsidR="00E06BD4">
        <w:rPr>
          <w:rFonts w:cs="Gveret Levin AlefAlefAlef" w:hint="cs"/>
          <w:sz w:val="24"/>
          <w:szCs w:val="24"/>
          <w:u w:val="single"/>
          <w:rtl/>
        </w:rPr>
        <w:t xml:space="preserve">                                                                   </w:t>
      </w:r>
      <w:r w:rsidRPr="00C16C0C">
        <w:rPr>
          <w:rFonts w:cs="Gveret Levin AlefAlefAlef" w:hint="cs"/>
          <w:sz w:val="24"/>
          <w:szCs w:val="24"/>
          <w:u w:val="single"/>
          <w:rtl/>
        </w:rPr>
        <w:t>בנ</w:t>
      </w:r>
      <w:r w:rsidR="00C16C0C">
        <w:rPr>
          <w:rFonts w:cs="Gveret Levin AlefAlefAlef" w:hint="cs"/>
          <w:sz w:val="24"/>
          <w:szCs w:val="24"/>
          <w:u w:val="single"/>
          <w:rtl/>
        </w:rPr>
        <w:t>ה</w:t>
      </w:r>
      <w:r w:rsidRPr="00C16C0C">
        <w:rPr>
          <w:rFonts w:cs="Gveret Levin AlefAlefAlef" w:hint="cs"/>
          <w:sz w:val="24"/>
          <w:szCs w:val="24"/>
          <w:u w:val="single"/>
          <w:rtl/>
        </w:rPr>
        <w:t xml:space="preserve"> בית </w:t>
      </w:r>
      <w:r w:rsidR="00C16C0C" w:rsidRPr="00C16C0C">
        <w:rPr>
          <w:rFonts w:cs="Gveret Levin AlefAlefAlef"/>
          <w:sz w:val="24"/>
          <w:szCs w:val="24"/>
          <w:u w:val="single"/>
          <w:rtl/>
        </w:rPr>
        <w:t>–</w:t>
      </w:r>
      <w:r w:rsidR="00C16C0C" w:rsidRPr="00C16C0C">
        <w:rPr>
          <w:rFonts w:cs="Gveret Levin AlefAlefAlef" w:hint="cs"/>
          <w:sz w:val="24"/>
          <w:szCs w:val="24"/>
          <w:u w:val="single"/>
          <w:rtl/>
        </w:rPr>
        <w:t xml:space="preserve"> נטע כרם (פרנסה)- ארש אישה (קידושין ) </w:t>
      </w:r>
      <w:r w:rsidR="00E06BD4">
        <w:rPr>
          <w:rFonts w:cs="Gveret Levin AlefAlefAlef" w:hint="cs"/>
          <w:sz w:val="24"/>
          <w:szCs w:val="24"/>
          <w:u w:val="single"/>
          <w:rtl/>
        </w:rPr>
        <w:t>.</w:t>
      </w:r>
    </w:p>
    <w:p w14:paraId="330502F5" w14:textId="75DD4C65" w:rsidR="00D14F9A" w:rsidRDefault="00D14F9A" w:rsidP="00162BAA">
      <w:pPr>
        <w:pStyle w:val="a3"/>
        <w:numPr>
          <w:ilvl w:val="0"/>
          <w:numId w:val="30"/>
        </w:numPr>
        <w:spacing w:line="240" w:lineRule="auto"/>
        <w:rPr>
          <w:rFonts w:cs="David"/>
          <w:sz w:val="24"/>
          <w:szCs w:val="24"/>
        </w:rPr>
      </w:pPr>
      <w:r w:rsidRPr="00BA0F11">
        <w:rPr>
          <w:rFonts w:cs="David" w:hint="cs"/>
          <w:sz w:val="24"/>
          <w:szCs w:val="24"/>
          <w:rtl/>
        </w:rPr>
        <w:t>עיי</w:t>
      </w:r>
      <w:r w:rsidR="005A6B89">
        <w:rPr>
          <w:rFonts w:cs="David" w:hint="cs"/>
          <w:sz w:val="24"/>
          <w:szCs w:val="24"/>
          <w:rtl/>
        </w:rPr>
        <w:t>ני</w:t>
      </w:r>
      <w:r w:rsidRPr="00BA0F11">
        <w:rPr>
          <w:rFonts w:cs="David" w:hint="cs"/>
          <w:sz w:val="24"/>
          <w:szCs w:val="24"/>
          <w:rtl/>
        </w:rPr>
        <w:t xml:space="preserve"> בדברי הבבלי מסכת סוטה</w:t>
      </w:r>
      <w:r>
        <w:rPr>
          <w:rFonts w:cs="David" w:hint="cs"/>
          <w:sz w:val="24"/>
          <w:szCs w:val="24"/>
          <w:rtl/>
        </w:rPr>
        <w:t xml:space="preserve"> מד, א </w:t>
      </w:r>
      <w:r w:rsidRPr="00BA0F11">
        <w:rPr>
          <w:rFonts w:cs="David" w:hint="cs"/>
          <w:sz w:val="24"/>
          <w:szCs w:val="24"/>
          <w:rtl/>
        </w:rPr>
        <w:t xml:space="preserve"> </w:t>
      </w:r>
      <w:r>
        <w:rPr>
          <w:rFonts w:cs="David" w:hint="cs"/>
          <w:sz w:val="24"/>
          <w:szCs w:val="24"/>
          <w:rtl/>
        </w:rPr>
        <w:t>(</w:t>
      </w:r>
      <w:r w:rsidRPr="00BA0F11">
        <w:rPr>
          <w:rFonts w:cs="David" w:hint="cs"/>
          <w:sz w:val="24"/>
          <w:szCs w:val="24"/>
          <w:rtl/>
        </w:rPr>
        <w:t xml:space="preserve">עמ' 60 </w:t>
      </w:r>
      <w:r>
        <w:rPr>
          <w:rFonts w:cs="David" w:hint="cs"/>
          <w:sz w:val="24"/>
          <w:szCs w:val="24"/>
          <w:rtl/>
        </w:rPr>
        <w:t xml:space="preserve">) </w:t>
      </w:r>
      <w:r w:rsidRPr="00BA0F11">
        <w:rPr>
          <w:rFonts w:cs="David" w:hint="cs"/>
          <w:sz w:val="24"/>
          <w:szCs w:val="24"/>
          <w:rtl/>
        </w:rPr>
        <w:t xml:space="preserve"> כיצד למדה תורה דרך ארץ?</w:t>
      </w:r>
    </w:p>
    <w:p w14:paraId="07F36A00" w14:textId="7C4078E9" w:rsidR="00C16C0C" w:rsidRPr="00C16C0C" w:rsidRDefault="00E06BD4" w:rsidP="00C16C0C">
      <w:pPr>
        <w:pStyle w:val="a3"/>
        <w:spacing w:line="240" w:lineRule="auto"/>
        <w:ind w:left="360"/>
        <w:rPr>
          <w:rFonts w:cs="Gveret Levin AlefAlefAlef"/>
          <w:sz w:val="24"/>
          <w:szCs w:val="24"/>
          <w:rtl/>
        </w:rPr>
      </w:pPr>
      <w:r>
        <w:rPr>
          <w:rFonts w:cs="Gveret Levin AlefAlefAlef" w:hint="cs"/>
          <w:sz w:val="24"/>
          <w:szCs w:val="24"/>
          <w:u w:val="single"/>
          <w:rtl/>
        </w:rPr>
        <w:t>"</w:t>
      </w:r>
      <w:r w:rsidR="00C16C0C">
        <w:rPr>
          <w:rFonts w:cs="Gveret Levin AlefAlefAlef" w:hint="cs"/>
          <w:sz w:val="24"/>
          <w:szCs w:val="24"/>
          <w:u w:val="single"/>
          <w:rtl/>
        </w:rPr>
        <w:t xml:space="preserve">לימדה תורה דרך ארץ </w:t>
      </w:r>
      <w:r>
        <w:rPr>
          <w:rFonts w:cs="Gveret Levin AlefAlefAlef" w:hint="cs"/>
          <w:sz w:val="24"/>
          <w:szCs w:val="24"/>
          <w:u w:val="single"/>
          <w:rtl/>
        </w:rPr>
        <w:t>"</w:t>
      </w:r>
      <w:r w:rsidR="00C16C0C">
        <w:rPr>
          <w:rFonts w:cs="Gveret Levin AlefAlefAlef" w:hint="cs"/>
          <w:sz w:val="24"/>
          <w:szCs w:val="24"/>
          <w:u w:val="single"/>
          <w:rtl/>
        </w:rPr>
        <w:t xml:space="preserve">- </w:t>
      </w:r>
      <w:r w:rsidR="00C16C0C" w:rsidRPr="00C16C0C">
        <w:rPr>
          <w:rFonts w:cs="Gveret Levin AlefAlefAlef" w:hint="cs"/>
          <w:sz w:val="24"/>
          <w:szCs w:val="24"/>
          <w:u w:val="single"/>
          <w:rtl/>
        </w:rPr>
        <w:t>ניתן לראות את הסדר הנכון צריך לבסס מעמד כלכלי (בניית בית/ פרנסה) ורק אח"כ יישא אישה.</w:t>
      </w:r>
    </w:p>
    <w:p w14:paraId="1641FA4A" w14:textId="0878D595" w:rsidR="00D14F9A" w:rsidRPr="00BA0F11" w:rsidRDefault="00D14F9A" w:rsidP="00162BAA">
      <w:pPr>
        <w:pStyle w:val="a3"/>
        <w:numPr>
          <w:ilvl w:val="0"/>
          <w:numId w:val="30"/>
        </w:numPr>
        <w:spacing w:line="240" w:lineRule="auto"/>
        <w:rPr>
          <w:rFonts w:cs="David"/>
          <w:sz w:val="24"/>
          <w:szCs w:val="24"/>
          <w:rtl/>
        </w:rPr>
      </w:pPr>
      <w:r w:rsidRPr="00BA0F11">
        <w:rPr>
          <w:rFonts w:cs="David" w:hint="cs"/>
          <w:sz w:val="24"/>
          <w:szCs w:val="24"/>
          <w:rtl/>
        </w:rPr>
        <w:t>עיי</w:t>
      </w:r>
      <w:r w:rsidR="005A6B89">
        <w:rPr>
          <w:rFonts w:cs="David" w:hint="cs"/>
          <w:sz w:val="24"/>
          <w:szCs w:val="24"/>
          <w:rtl/>
        </w:rPr>
        <w:t>ני</w:t>
      </w:r>
      <w:r w:rsidRPr="00BA0F11">
        <w:rPr>
          <w:rFonts w:cs="David" w:hint="cs"/>
          <w:sz w:val="24"/>
          <w:szCs w:val="24"/>
          <w:rtl/>
        </w:rPr>
        <w:t xml:space="preserve"> בפסוקי התוכחה בספר דברים </w:t>
      </w:r>
      <w:proofErr w:type="spellStart"/>
      <w:r w:rsidRPr="00BA0F11">
        <w:rPr>
          <w:rFonts w:cs="David" w:hint="cs"/>
          <w:sz w:val="24"/>
          <w:szCs w:val="24"/>
          <w:rtl/>
        </w:rPr>
        <w:t>כח</w:t>
      </w:r>
      <w:proofErr w:type="spellEnd"/>
      <w:r w:rsidRPr="00BA0F11">
        <w:rPr>
          <w:rFonts w:cs="David" w:hint="cs"/>
          <w:sz w:val="24"/>
          <w:szCs w:val="24"/>
          <w:rtl/>
        </w:rPr>
        <w:t>, טו, ל , במה שונה מקור זה ממה שלמדנו בדברים כ</w:t>
      </w:r>
      <w:r>
        <w:rPr>
          <w:rFonts w:cs="David" w:hint="cs"/>
          <w:sz w:val="24"/>
          <w:szCs w:val="24"/>
          <w:rtl/>
        </w:rPr>
        <w:t>, ה-ז</w:t>
      </w:r>
      <w:r w:rsidRPr="00BA0F11">
        <w:rPr>
          <w:rFonts w:cs="David" w:hint="cs"/>
          <w:sz w:val="24"/>
          <w:szCs w:val="24"/>
          <w:rtl/>
        </w:rPr>
        <w:t xml:space="preserve">? </w:t>
      </w:r>
    </w:p>
    <w:p w14:paraId="7C2BB95A" w14:textId="71518D72" w:rsidR="00D14F9A" w:rsidRPr="006774A8" w:rsidRDefault="006774A8" w:rsidP="00162BAA">
      <w:pPr>
        <w:pStyle w:val="a3"/>
        <w:spacing w:line="240" w:lineRule="auto"/>
        <w:ind w:left="360"/>
        <w:rPr>
          <w:rFonts w:cs="Gveret Levin AlefAlefAlef"/>
          <w:sz w:val="24"/>
          <w:szCs w:val="24"/>
          <w:u w:val="single"/>
          <w:rtl/>
        </w:rPr>
      </w:pPr>
      <w:r w:rsidRPr="006774A8">
        <w:rPr>
          <w:rFonts w:cs="Gveret Levin AlefAlefAlef" w:hint="cs"/>
          <w:sz w:val="24"/>
          <w:szCs w:val="24"/>
          <w:u w:val="single"/>
          <w:rtl/>
        </w:rPr>
        <w:t xml:space="preserve">המקור  בפרשת תוכחה מקור המתאר את הפורענות שתבוא על ישראל אם לא ילכו בדרך ה' </w:t>
      </w:r>
      <w:r w:rsidRPr="006774A8">
        <w:rPr>
          <w:rFonts w:cs="Gveret Levin AlefAlefAlef"/>
          <w:sz w:val="24"/>
          <w:szCs w:val="24"/>
          <w:u w:val="single"/>
          <w:rtl/>
        </w:rPr>
        <w:t>–</w:t>
      </w:r>
      <w:r w:rsidRPr="006774A8">
        <w:rPr>
          <w:rFonts w:cs="Gveret Levin AlefAlefAlef" w:hint="cs"/>
          <w:sz w:val="24"/>
          <w:szCs w:val="24"/>
          <w:u w:val="single"/>
          <w:rtl/>
        </w:rPr>
        <w:t xml:space="preserve"> הסדר הפוך.                קודם נושא אישה  , אח"כ בונה בית ולבסוף נוטע כרם (פרנס).</w:t>
      </w:r>
      <w:r>
        <w:rPr>
          <w:rFonts w:cs="Gveret Levin AlefAlefAlef" w:hint="cs"/>
          <w:sz w:val="24"/>
          <w:szCs w:val="24"/>
          <w:u w:val="single"/>
          <w:rtl/>
        </w:rPr>
        <w:t xml:space="preserve"> מקור זה שונה בסדר המוצג .</w:t>
      </w:r>
    </w:p>
    <w:p w14:paraId="3472B50C" w14:textId="77777777" w:rsidR="00D14F9A" w:rsidRPr="00BA0F11" w:rsidRDefault="00D14F9A" w:rsidP="00162BAA">
      <w:pPr>
        <w:pStyle w:val="a3"/>
        <w:numPr>
          <w:ilvl w:val="0"/>
          <w:numId w:val="30"/>
        </w:numPr>
        <w:spacing w:line="240" w:lineRule="auto"/>
        <w:rPr>
          <w:rFonts w:cs="David"/>
          <w:sz w:val="24"/>
          <w:szCs w:val="24"/>
          <w:rtl/>
        </w:rPr>
      </w:pPr>
      <w:r w:rsidRPr="00BA0F11">
        <w:rPr>
          <w:rFonts w:cs="David" w:hint="cs"/>
          <w:sz w:val="24"/>
          <w:szCs w:val="24"/>
          <w:rtl/>
        </w:rPr>
        <w:t>כיצד הרמב"ם מסביר  את השינוי שעשתה התורה בדבריה?</w:t>
      </w:r>
      <w:r>
        <w:rPr>
          <w:rFonts w:cs="David" w:hint="cs"/>
          <w:sz w:val="24"/>
          <w:szCs w:val="24"/>
          <w:rtl/>
        </w:rPr>
        <w:t xml:space="preserve"> הסבר בדבריך מי הם </w:t>
      </w:r>
      <w:r w:rsidRPr="006A34F5">
        <w:rPr>
          <w:rFonts w:cs="David" w:hint="cs"/>
          <w:b/>
          <w:bCs/>
          <w:sz w:val="24"/>
          <w:szCs w:val="24"/>
          <w:rtl/>
        </w:rPr>
        <w:t>"בעלי הדעה"</w:t>
      </w:r>
      <w:r>
        <w:rPr>
          <w:rFonts w:cs="David" w:hint="cs"/>
          <w:sz w:val="24"/>
          <w:szCs w:val="24"/>
          <w:rtl/>
        </w:rPr>
        <w:t xml:space="preserve"> ומי הם </w:t>
      </w:r>
      <w:r w:rsidRPr="006A34F5">
        <w:rPr>
          <w:rFonts w:cs="David" w:hint="cs"/>
          <w:b/>
          <w:bCs/>
          <w:sz w:val="24"/>
          <w:szCs w:val="24"/>
          <w:rtl/>
        </w:rPr>
        <w:t>"</w:t>
      </w:r>
      <w:proofErr w:type="spellStart"/>
      <w:r w:rsidRPr="006A34F5">
        <w:rPr>
          <w:rFonts w:cs="David" w:hint="cs"/>
          <w:b/>
          <w:bCs/>
          <w:sz w:val="24"/>
          <w:szCs w:val="24"/>
          <w:rtl/>
        </w:rPr>
        <w:t>הטפשין</w:t>
      </w:r>
      <w:proofErr w:type="spellEnd"/>
      <w:r>
        <w:rPr>
          <w:rFonts w:cs="David" w:hint="cs"/>
          <w:sz w:val="24"/>
          <w:szCs w:val="24"/>
          <w:rtl/>
        </w:rPr>
        <w:t>"?</w:t>
      </w:r>
    </w:p>
    <w:p w14:paraId="2F9850DF" w14:textId="11D3F1B9" w:rsidR="00D14F9A" w:rsidRPr="00B060D5" w:rsidRDefault="00697148" w:rsidP="00162BAA">
      <w:pPr>
        <w:pStyle w:val="a3"/>
        <w:spacing w:line="240" w:lineRule="auto"/>
        <w:ind w:left="360"/>
        <w:rPr>
          <w:rFonts w:cs="Gveret Levin AlefAlefAlef"/>
          <w:sz w:val="24"/>
          <w:szCs w:val="24"/>
          <w:u w:val="single"/>
          <w:rtl/>
        </w:rPr>
      </w:pPr>
      <w:r w:rsidRPr="00B060D5">
        <w:rPr>
          <w:rFonts w:cs="Gveret Levin AlefAlefAlef" w:hint="cs"/>
          <w:sz w:val="24"/>
          <w:szCs w:val="24"/>
          <w:u w:val="single"/>
          <w:rtl/>
        </w:rPr>
        <w:t xml:space="preserve">הרמב"ם מסביר את השינוי בסדר המקורות  :                                                                                          בעלי הדעה-עושים זאת בדרך טבעית ונכונה קודם מוצאים פרנסה, מתבססים כלכלית ואח"כ מתחתנים. </w:t>
      </w:r>
      <w:r w:rsidR="00B060D5">
        <w:rPr>
          <w:rFonts w:cs="Gveret Levin AlefAlefAlef" w:hint="cs"/>
          <w:sz w:val="24"/>
          <w:szCs w:val="24"/>
          <w:u w:val="single"/>
          <w:rtl/>
        </w:rPr>
        <w:t xml:space="preserve">                     </w:t>
      </w:r>
      <w:r w:rsidRPr="00B060D5">
        <w:rPr>
          <w:rFonts w:cs="Gveret Levin AlefAlefAlef" w:hint="cs"/>
          <w:sz w:val="24"/>
          <w:szCs w:val="24"/>
          <w:u w:val="single"/>
          <w:rtl/>
        </w:rPr>
        <w:t xml:space="preserve"> </w:t>
      </w:r>
      <w:proofErr w:type="spellStart"/>
      <w:r w:rsidRPr="00B060D5">
        <w:rPr>
          <w:rFonts w:cs="Gveret Levin AlefAlefAlef" w:hint="cs"/>
          <w:sz w:val="24"/>
          <w:szCs w:val="24"/>
          <w:u w:val="single"/>
          <w:rtl/>
        </w:rPr>
        <w:t>והטפשים</w:t>
      </w:r>
      <w:proofErr w:type="spellEnd"/>
      <w:r w:rsidRPr="00B060D5">
        <w:rPr>
          <w:rFonts w:cs="Gveret Levin AlefAlefAlef" w:hint="cs"/>
          <w:sz w:val="24"/>
          <w:szCs w:val="24"/>
          <w:u w:val="single"/>
          <w:rtl/>
        </w:rPr>
        <w:t xml:space="preserve"> </w:t>
      </w:r>
      <w:r w:rsidRPr="00B060D5">
        <w:rPr>
          <w:rFonts w:cs="Gveret Levin AlefAlefAlef"/>
          <w:sz w:val="24"/>
          <w:szCs w:val="24"/>
          <w:u w:val="single"/>
          <w:rtl/>
        </w:rPr>
        <w:t>–</w:t>
      </w:r>
      <w:r w:rsidRPr="00B060D5">
        <w:rPr>
          <w:rFonts w:cs="Gveret Levin AlefAlefAlef" w:hint="cs"/>
          <w:sz w:val="24"/>
          <w:szCs w:val="24"/>
          <w:u w:val="single"/>
          <w:rtl/>
        </w:rPr>
        <w:t xml:space="preserve"> הופכים את הסדר  ממהרים להתחתן  לפני שיש יכולת כלכלית  לפרנס משפחה ולעיתים נזקקים לצדקה ולכן זהו הסדר שמופיע </w:t>
      </w:r>
      <w:r w:rsidR="00B060D5" w:rsidRPr="00B060D5">
        <w:rPr>
          <w:rFonts w:cs="Gveret Levin AlefAlefAlef" w:hint="cs"/>
          <w:sz w:val="24"/>
          <w:szCs w:val="24"/>
          <w:u w:val="single"/>
          <w:rtl/>
        </w:rPr>
        <w:t xml:space="preserve">בסדר הקללות. </w:t>
      </w:r>
    </w:p>
    <w:p w14:paraId="016347BE" w14:textId="77777777" w:rsidR="00D14F9A" w:rsidRPr="001952CE" w:rsidRDefault="00D14F9A" w:rsidP="00162BAA">
      <w:pPr>
        <w:spacing w:line="240" w:lineRule="auto"/>
        <w:rPr>
          <w:rFonts w:cs="David"/>
          <w:b/>
          <w:bCs/>
          <w:sz w:val="24"/>
          <w:szCs w:val="24"/>
          <w:u w:val="single"/>
          <w:rtl/>
        </w:rPr>
      </w:pPr>
      <w:r w:rsidRPr="001952CE">
        <w:rPr>
          <w:rFonts w:cs="David" w:hint="cs"/>
          <w:b/>
          <w:bCs/>
          <w:sz w:val="24"/>
          <w:szCs w:val="24"/>
          <w:u w:val="single"/>
          <w:rtl/>
        </w:rPr>
        <w:t>נישואין והרהורי עבירה.</w:t>
      </w:r>
    </w:p>
    <w:p w14:paraId="58C3F77F" w14:textId="72E4FE82" w:rsidR="00D14F9A" w:rsidRPr="00BA0F11" w:rsidRDefault="00D14F9A" w:rsidP="00162BAA">
      <w:pPr>
        <w:pStyle w:val="a3"/>
        <w:numPr>
          <w:ilvl w:val="0"/>
          <w:numId w:val="30"/>
        </w:numPr>
        <w:spacing w:line="240" w:lineRule="auto"/>
        <w:rPr>
          <w:rFonts w:cs="David"/>
          <w:sz w:val="24"/>
          <w:szCs w:val="24"/>
          <w:rtl/>
        </w:rPr>
      </w:pPr>
      <w:r w:rsidRPr="00BA0F11">
        <w:rPr>
          <w:rFonts w:cs="David" w:hint="cs"/>
          <w:sz w:val="24"/>
          <w:szCs w:val="24"/>
          <w:rtl/>
        </w:rPr>
        <w:t xml:space="preserve">אדם הדוחה את נישואיו והדבר יכול לגרום להרהורי עבירה, מה  חמור יותר </w:t>
      </w:r>
      <w:r>
        <w:rPr>
          <w:rFonts w:cs="David" w:hint="cs"/>
          <w:sz w:val="24"/>
          <w:szCs w:val="24"/>
          <w:rtl/>
        </w:rPr>
        <w:t>עשיית ה</w:t>
      </w:r>
      <w:r w:rsidRPr="00BA0F11">
        <w:rPr>
          <w:rFonts w:cs="David" w:hint="cs"/>
          <w:sz w:val="24"/>
          <w:szCs w:val="24"/>
          <w:rtl/>
        </w:rPr>
        <w:t>עבירה או הרהורי עבירה? הב</w:t>
      </w:r>
      <w:r w:rsidR="005A6B89">
        <w:rPr>
          <w:rFonts w:cs="David" w:hint="cs"/>
          <w:sz w:val="24"/>
          <w:szCs w:val="24"/>
          <w:rtl/>
        </w:rPr>
        <w:t>י</w:t>
      </w:r>
      <w:r w:rsidRPr="00BA0F11">
        <w:rPr>
          <w:rFonts w:cs="David" w:hint="cs"/>
          <w:sz w:val="24"/>
          <w:szCs w:val="24"/>
          <w:rtl/>
        </w:rPr>
        <w:t>ע</w:t>
      </w:r>
      <w:r w:rsidR="005A6B89">
        <w:rPr>
          <w:rFonts w:cs="David" w:hint="cs"/>
          <w:sz w:val="24"/>
          <w:szCs w:val="24"/>
          <w:rtl/>
        </w:rPr>
        <w:t>י</w:t>
      </w:r>
      <w:r w:rsidRPr="00BA0F11">
        <w:rPr>
          <w:rFonts w:cs="David" w:hint="cs"/>
          <w:sz w:val="24"/>
          <w:szCs w:val="24"/>
          <w:rtl/>
        </w:rPr>
        <w:t xml:space="preserve"> דעתך.</w:t>
      </w:r>
    </w:p>
    <w:p w14:paraId="70FABB2C" w14:textId="1EFE384C" w:rsidR="00D14F9A" w:rsidRPr="005165C2" w:rsidRDefault="005165C2" w:rsidP="00162BAA">
      <w:pPr>
        <w:spacing w:line="240" w:lineRule="auto"/>
        <w:rPr>
          <w:rFonts w:cs="Gveret Levin AlefAlefAlef"/>
          <w:sz w:val="24"/>
          <w:szCs w:val="24"/>
          <w:u w:val="single"/>
          <w:rtl/>
        </w:rPr>
      </w:pPr>
      <w:r w:rsidRPr="005165C2">
        <w:rPr>
          <w:rFonts w:cs="Gveret Levin AlefAlefAlef" w:hint="cs"/>
          <w:sz w:val="24"/>
          <w:szCs w:val="24"/>
          <w:highlight w:val="yellow"/>
          <w:u w:val="single"/>
          <w:rtl/>
        </w:rPr>
        <w:t>הבעת דעה אישית של התלמידה</w:t>
      </w:r>
      <w:r>
        <w:rPr>
          <w:rFonts w:cs="Gveret Levin AlefAlefAlef" w:hint="cs"/>
          <w:sz w:val="24"/>
          <w:szCs w:val="24"/>
          <w:u w:val="single"/>
          <w:rtl/>
        </w:rPr>
        <w:t>.</w:t>
      </w:r>
    </w:p>
    <w:p w14:paraId="5DEB6BD6" w14:textId="1045136F" w:rsidR="00D14F9A" w:rsidRDefault="00D14F9A" w:rsidP="00162BAA">
      <w:pPr>
        <w:spacing w:line="240" w:lineRule="auto"/>
        <w:rPr>
          <w:rFonts w:cs="David"/>
          <w:sz w:val="24"/>
          <w:szCs w:val="24"/>
          <w:rtl/>
        </w:rPr>
      </w:pPr>
      <w:r w:rsidRPr="009612E8">
        <w:rPr>
          <w:rFonts w:cs="David" w:hint="cs"/>
          <w:sz w:val="24"/>
          <w:szCs w:val="24"/>
          <w:rtl/>
        </w:rPr>
        <w:t xml:space="preserve">19.רבינו בחיי </w:t>
      </w:r>
      <w:r>
        <w:rPr>
          <w:rFonts w:cs="David" w:hint="cs"/>
          <w:sz w:val="24"/>
          <w:szCs w:val="24"/>
          <w:rtl/>
        </w:rPr>
        <w:t xml:space="preserve">  כותב: </w:t>
      </w:r>
      <w:r w:rsidRPr="006A34F5">
        <w:rPr>
          <w:rFonts w:cs="David" w:hint="cs"/>
          <w:b/>
          <w:bCs/>
          <w:sz w:val="24"/>
          <w:szCs w:val="24"/>
          <w:rtl/>
        </w:rPr>
        <w:t xml:space="preserve">" הרהורי עבירה </w:t>
      </w:r>
      <w:proofErr w:type="spellStart"/>
      <w:r w:rsidRPr="006A34F5">
        <w:rPr>
          <w:rFonts w:cs="David" w:hint="cs"/>
          <w:b/>
          <w:bCs/>
          <w:sz w:val="24"/>
          <w:szCs w:val="24"/>
          <w:rtl/>
        </w:rPr>
        <w:t>קשין</w:t>
      </w:r>
      <w:proofErr w:type="spellEnd"/>
      <w:r w:rsidRPr="006A34F5">
        <w:rPr>
          <w:rFonts w:cs="David" w:hint="cs"/>
          <w:b/>
          <w:bCs/>
          <w:sz w:val="24"/>
          <w:szCs w:val="24"/>
          <w:rtl/>
        </w:rPr>
        <w:t xml:space="preserve"> מעבירה"-</w:t>
      </w:r>
      <w:r>
        <w:rPr>
          <w:rFonts w:cs="David" w:hint="cs"/>
          <w:sz w:val="24"/>
          <w:szCs w:val="24"/>
          <w:rtl/>
        </w:rPr>
        <w:t xml:space="preserve"> הסב</w:t>
      </w:r>
      <w:r w:rsidR="005165C2">
        <w:rPr>
          <w:rFonts w:cs="David" w:hint="cs"/>
          <w:sz w:val="24"/>
          <w:szCs w:val="24"/>
          <w:rtl/>
        </w:rPr>
        <w:t>י</w:t>
      </w:r>
      <w:r>
        <w:rPr>
          <w:rFonts w:cs="David" w:hint="cs"/>
          <w:sz w:val="24"/>
          <w:szCs w:val="24"/>
          <w:rtl/>
        </w:rPr>
        <w:t>ר</w:t>
      </w:r>
      <w:r w:rsidR="005165C2">
        <w:rPr>
          <w:rFonts w:cs="David" w:hint="cs"/>
          <w:sz w:val="24"/>
          <w:szCs w:val="24"/>
          <w:rtl/>
        </w:rPr>
        <w:t>י</w:t>
      </w:r>
      <w:r>
        <w:rPr>
          <w:rFonts w:cs="David" w:hint="cs"/>
          <w:sz w:val="24"/>
          <w:szCs w:val="24"/>
          <w:rtl/>
        </w:rPr>
        <w:t xml:space="preserve"> דבריו ונמק</w:t>
      </w:r>
      <w:r w:rsidR="005165C2">
        <w:rPr>
          <w:rFonts w:cs="David" w:hint="cs"/>
          <w:sz w:val="24"/>
          <w:szCs w:val="24"/>
          <w:rtl/>
        </w:rPr>
        <w:t>י</w:t>
      </w:r>
      <w:r>
        <w:rPr>
          <w:rFonts w:cs="David" w:hint="cs"/>
          <w:sz w:val="24"/>
          <w:szCs w:val="24"/>
          <w:rtl/>
        </w:rPr>
        <w:t>.</w:t>
      </w:r>
    </w:p>
    <w:p w14:paraId="2B94DD77" w14:textId="4FA6E9B6" w:rsidR="00D14F9A" w:rsidRPr="00E72686" w:rsidRDefault="00251F69" w:rsidP="00162BAA">
      <w:pPr>
        <w:spacing w:line="240" w:lineRule="auto"/>
        <w:rPr>
          <w:rFonts w:cs="Gveret Levin AlefAlefAlef"/>
          <w:sz w:val="24"/>
          <w:szCs w:val="24"/>
          <w:u w:val="single"/>
          <w:rtl/>
        </w:rPr>
      </w:pPr>
      <w:r w:rsidRPr="00E72686">
        <w:rPr>
          <w:rFonts w:cs="Gveret Levin AlefAlefAlef" w:hint="cs"/>
          <w:sz w:val="24"/>
          <w:szCs w:val="24"/>
          <w:u w:val="single"/>
          <w:rtl/>
        </w:rPr>
        <w:t xml:space="preserve">לדעת רבינו בחיי הרהורי עבירה קשים מעבירה </w:t>
      </w:r>
      <w:r w:rsidRPr="00E72686">
        <w:rPr>
          <w:rFonts w:cs="Gveret Levin AlefAlefAlef"/>
          <w:sz w:val="24"/>
          <w:szCs w:val="24"/>
          <w:u w:val="single"/>
          <w:rtl/>
        </w:rPr>
        <w:t>–</w:t>
      </w:r>
      <w:r w:rsidRPr="00E72686">
        <w:rPr>
          <w:rFonts w:cs="Gveret Levin AlefAlefAlef" w:hint="cs"/>
          <w:sz w:val="24"/>
          <w:szCs w:val="24"/>
          <w:u w:val="single"/>
          <w:rtl/>
        </w:rPr>
        <w:t xml:space="preserve"> אדם שחושב באופן תמידי מחשבות  אסורות  וטוען שלא עשה עבירה ממשית אלא רק מחשבה , לבסוף </w:t>
      </w:r>
      <w:proofErr w:type="spellStart"/>
      <w:r w:rsidRPr="00E72686">
        <w:rPr>
          <w:rFonts w:cs="Gveret Levin AlefAlefAlef" w:hint="cs"/>
          <w:sz w:val="24"/>
          <w:szCs w:val="24"/>
          <w:u w:val="single"/>
          <w:rtl/>
        </w:rPr>
        <w:t>יגרר</w:t>
      </w:r>
      <w:proofErr w:type="spellEnd"/>
      <w:r w:rsidRPr="00E72686">
        <w:rPr>
          <w:rFonts w:cs="Gveret Levin AlefAlefAlef" w:hint="cs"/>
          <w:sz w:val="24"/>
          <w:szCs w:val="24"/>
          <w:u w:val="single"/>
          <w:rtl/>
        </w:rPr>
        <w:t xml:space="preserve"> לעבירה , ההרהורים מעוררים את התאווה באדם . </w:t>
      </w:r>
      <w:r w:rsidR="00E72686">
        <w:rPr>
          <w:rFonts w:cs="Gveret Levin AlefAlefAlef" w:hint="cs"/>
          <w:sz w:val="24"/>
          <w:szCs w:val="24"/>
          <w:u w:val="single"/>
          <w:rtl/>
        </w:rPr>
        <w:t xml:space="preserve">                                          </w:t>
      </w:r>
      <w:r w:rsidRPr="00E72686">
        <w:rPr>
          <w:rFonts w:cs="Gveret Levin AlefAlefAlef" w:hint="cs"/>
          <w:sz w:val="24"/>
          <w:szCs w:val="24"/>
          <w:u w:val="single"/>
          <w:rtl/>
        </w:rPr>
        <w:t xml:space="preserve">בנוסף, </w:t>
      </w:r>
      <w:r w:rsidR="00E72686" w:rsidRPr="00E72686">
        <w:rPr>
          <w:rFonts w:cs="Gveret Levin AlefAlefAlef" w:hint="cs"/>
          <w:sz w:val="24"/>
          <w:szCs w:val="24"/>
          <w:u w:val="single"/>
          <w:rtl/>
        </w:rPr>
        <w:t>המחשבה מטמאת את הנפש הטומאה שאדם יוצר בנפש היא גדולה יותר מאשר בעבירה עצמה</w:t>
      </w:r>
      <w:r w:rsidR="00E72686">
        <w:rPr>
          <w:rFonts w:cs="Gveret Levin AlefAlefAlef" w:hint="cs"/>
          <w:sz w:val="24"/>
          <w:szCs w:val="24"/>
          <w:u w:val="single"/>
          <w:rtl/>
        </w:rPr>
        <w:t>.</w:t>
      </w:r>
      <w:r w:rsidR="00E72686" w:rsidRPr="00E72686">
        <w:rPr>
          <w:rFonts w:cs="Gveret Levin AlefAlefAlef" w:hint="cs"/>
          <w:sz w:val="24"/>
          <w:szCs w:val="24"/>
          <w:u w:val="single"/>
          <w:rtl/>
        </w:rPr>
        <w:t xml:space="preserve"> </w:t>
      </w:r>
    </w:p>
    <w:p w14:paraId="0900E737" w14:textId="0B298FBA" w:rsidR="00D14F9A" w:rsidRDefault="00D14F9A" w:rsidP="00162BAA">
      <w:pPr>
        <w:pStyle w:val="a3"/>
        <w:numPr>
          <w:ilvl w:val="0"/>
          <w:numId w:val="30"/>
        </w:numPr>
        <w:spacing w:line="240" w:lineRule="auto"/>
        <w:rPr>
          <w:rFonts w:cs="David"/>
          <w:sz w:val="24"/>
          <w:szCs w:val="24"/>
        </w:rPr>
      </w:pPr>
      <w:r>
        <w:rPr>
          <w:rFonts w:cs="David" w:hint="cs"/>
          <w:sz w:val="24"/>
          <w:szCs w:val="24"/>
          <w:rtl/>
        </w:rPr>
        <w:t xml:space="preserve">א. </w:t>
      </w:r>
      <w:r w:rsidRPr="001054A9">
        <w:rPr>
          <w:rFonts w:cs="David" w:hint="cs"/>
          <w:sz w:val="24"/>
          <w:szCs w:val="24"/>
          <w:rtl/>
        </w:rPr>
        <w:t>עיי</w:t>
      </w:r>
      <w:r w:rsidR="005A6B89">
        <w:rPr>
          <w:rFonts w:cs="David" w:hint="cs"/>
          <w:sz w:val="24"/>
          <w:szCs w:val="24"/>
          <w:rtl/>
        </w:rPr>
        <w:t>ני</w:t>
      </w:r>
      <w:r w:rsidRPr="001054A9">
        <w:rPr>
          <w:rFonts w:cs="David" w:hint="cs"/>
          <w:sz w:val="24"/>
          <w:szCs w:val="24"/>
          <w:rtl/>
        </w:rPr>
        <w:t xml:space="preserve"> בתלמוד הבבלי קידושין  </w:t>
      </w:r>
      <w:proofErr w:type="spellStart"/>
      <w:r w:rsidRPr="001054A9">
        <w:rPr>
          <w:rFonts w:cs="David" w:hint="cs"/>
          <w:sz w:val="24"/>
          <w:szCs w:val="24"/>
          <w:rtl/>
        </w:rPr>
        <w:t>כט</w:t>
      </w:r>
      <w:proofErr w:type="spellEnd"/>
      <w:r w:rsidRPr="001054A9">
        <w:rPr>
          <w:rFonts w:cs="David" w:hint="cs"/>
          <w:sz w:val="24"/>
          <w:szCs w:val="24"/>
          <w:rtl/>
        </w:rPr>
        <w:t xml:space="preserve"> עמ'</w:t>
      </w:r>
      <w:r>
        <w:rPr>
          <w:rFonts w:cs="David" w:hint="cs"/>
          <w:sz w:val="24"/>
          <w:szCs w:val="24"/>
          <w:rtl/>
        </w:rPr>
        <w:t xml:space="preserve"> </w:t>
      </w:r>
      <w:r w:rsidRPr="001054A9">
        <w:rPr>
          <w:rFonts w:cs="David" w:hint="cs"/>
          <w:sz w:val="24"/>
          <w:szCs w:val="24"/>
          <w:rtl/>
        </w:rPr>
        <w:t>ב (עמ' 62)  כתב</w:t>
      </w:r>
      <w:r w:rsidR="005A6B89">
        <w:rPr>
          <w:rFonts w:cs="David" w:hint="cs"/>
          <w:sz w:val="24"/>
          <w:szCs w:val="24"/>
          <w:rtl/>
        </w:rPr>
        <w:t>י</w:t>
      </w:r>
      <w:r w:rsidRPr="001054A9">
        <w:rPr>
          <w:rFonts w:cs="David" w:hint="cs"/>
          <w:sz w:val="24"/>
          <w:szCs w:val="24"/>
          <w:rtl/>
        </w:rPr>
        <w:t xml:space="preserve"> בלשונך את </w:t>
      </w:r>
      <w:r>
        <w:rPr>
          <w:rFonts w:cs="David" w:hint="cs"/>
          <w:sz w:val="24"/>
          <w:szCs w:val="24"/>
          <w:rtl/>
        </w:rPr>
        <w:t>השיחה בין שני האמוראים</w:t>
      </w:r>
      <w:r w:rsidR="005A6B89">
        <w:rPr>
          <w:rFonts w:cs="David" w:hint="cs"/>
          <w:sz w:val="24"/>
          <w:szCs w:val="24"/>
          <w:rtl/>
        </w:rPr>
        <w:t>.</w:t>
      </w:r>
    </w:p>
    <w:p w14:paraId="02B2D950" w14:textId="2D023C65" w:rsidR="00D14F9A" w:rsidRPr="00AC36F8" w:rsidRDefault="00E72686" w:rsidP="00162BAA">
      <w:pPr>
        <w:spacing w:line="240" w:lineRule="auto"/>
        <w:rPr>
          <w:rFonts w:cs="Gveret Levin AlefAlefAlef"/>
          <w:sz w:val="24"/>
          <w:szCs w:val="24"/>
          <w:u w:val="single"/>
          <w:rtl/>
        </w:rPr>
      </w:pPr>
      <w:r w:rsidRPr="00AC36F8">
        <w:rPr>
          <w:rFonts w:cs="Gveret Levin AlefAlefAlef" w:hint="cs"/>
          <w:sz w:val="24"/>
          <w:szCs w:val="24"/>
          <w:u w:val="single"/>
          <w:rtl/>
        </w:rPr>
        <w:t xml:space="preserve">רב </w:t>
      </w:r>
      <w:proofErr w:type="spellStart"/>
      <w:r w:rsidRPr="00AC36F8">
        <w:rPr>
          <w:rFonts w:cs="Gveret Levin AlefAlefAlef" w:hint="cs"/>
          <w:sz w:val="24"/>
          <w:szCs w:val="24"/>
          <w:u w:val="single"/>
          <w:rtl/>
        </w:rPr>
        <w:t>חסדא</w:t>
      </w:r>
      <w:proofErr w:type="spellEnd"/>
      <w:r w:rsidRPr="00AC36F8">
        <w:rPr>
          <w:rFonts w:cs="Gveret Levin AlefAlefAlef" w:hint="cs"/>
          <w:sz w:val="24"/>
          <w:szCs w:val="24"/>
          <w:u w:val="single"/>
          <w:rtl/>
        </w:rPr>
        <w:t xml:space="preserve"> שיבח את רב </w:t>
      </w:r>
      <w:proofErr w:type="spellStart"/>
      <w:r w:rsidRPr="00AC36F8">
        <w:rPr>
          <w:rFonts w:cs="Gveret Levin AlefAlefAlef" w:hint="cs"/>
          <w:sz w:val="24"/>
          <w:szCs w:val="24"/>
          <w:u w:val="single"/>
          <w:rtl/>
        </w:rPr>
        <w:t>המנונא</w:t>
      </w:r>
      <w:proofErr w:type="spellEnd"/>
      <w:r w:rsidRPr="00AC36F8">
        <w:rPr>
          <w:rFonts w:cs="Gveret Levin AlefAlefAlef" w:hint="cs"/>
          <w:sz w:val="24"/>
          <w:szCs w:val="24"/>
          <w:u w:val="single"/>
          <w:rtl/>
        </w:rPr>
        <w:t xml:space="preserve"> בפני רב </w:t>
      </w:r>
      <w:proofErr w:type="spellStart"/>
      <w:r w:rsidRPr="00AC36F8">
        <w:rPr>
          <w:rFonts w:cs="Gveret Levin AlefAlefAlef" w:hint="cs"/>
          <w:sz w:val="24"/>
          <w:szCs w:val="24"/>
          <w:u w:val="single"/>
          <w:rtl/>
        </w:rPr>
        <w:t>הונא</w:t>
      </w:r>
      <w:proofErr w:type="spellEnd"/>
      <w:r w:rsidRPr="00AC36F8">
        <w:rPr>
          <w:rFonts w:cs="Gveret Levin AlefAlefAlef" w:hint="cs"/>
          <w:sz w:val="24"/>
          <w:szCs w:val="24"/>
          <w:u w:val="single"/>
          <w:rtl/>
        </w:rPr>
        <w:t xml:space="preserve"> . </w:t>
      </w:r>
      <w:r w:rsidR="00AC36F8" w:rsidRPr="00AC36F8">
        <w:rPr>
          <w:rFonts w:cs="Gveret Levin AlefAlefAlef" w:hint="cs"/>
          <w:sz w:val="24"/>
          <w:szCs w:val="24"/>
          <w:u w:val="single"/>
          <w:rtl/>
        </w:rPr>
        <w:t xml:space="preserve">                                                                                                  </w:t>
      </w:r>
      <w:r w:rsidRPr="00AC36F8">
        <w:rPr>
          <w:rFonts w:cs="Gveret Levin AlefAlefAlef" w:hint="cs"/>
          <w:sz w:val="24"/>
          <w:szCs w:val="24"/>
          <w:u w:val="single"/>
          <w:rtl/>
        </w:rPr>
        <w:t xml:space="preserve">רב </w:t>
      </w:r>
      <w:proofErr w:type="spellStart"/>
      <w:r w:rsidRPr="00AC36F8">
        <w:rPr>
          <w:rFonts w:cs="Gveret Levin AlefAlefAlef" w:hint="cs"/>
          <w:sz w:val="24"/>
          <w:szCs w:val="24"/>
          <w:u w:val="single"/>
          <w:rtl/>
        </w:rPr>
        <w:t>הונא</w:t>
      </w:r>
      <w:proofErr w:type="spellEnd"/>
      <w:r w:rsidRPr="00AC36F8">
        <w:rPr>
          <w:rFonts w:cs="Gveret Levin AlefAlefAlef" w:hint="cs"/>
          <w:sz w:val="24"/>
          <w:szCs w:val="24"/>
          <w:u w:val="single"/>
          <w:rtl/>
        </w:rPr>
        <w:t xml:space="preserve"> ביקש מרב </w:t>
      </w:r>
      <w:proofErr w:type="spellStart"/>
      <w:r w:rsidRPr="00AC36F8">
        <w:rPr>
          <w:rFonts w:cs="Gveret Levin AlefAlefAlef" w:hint="cs"/>
          <w:sz w:val="24"/>
          <w:szCs w:val="24"/>
          <w:u w:val="single"/>
          <w:rtl/>
        </w:rPr>
        <w:t>חסדא</w:t>
      </w:r>
      <w:proofErr w:type="spellEnd"/>
      <w:r w:rsidRPr="00AC36F8">
        <w:rPr>
          <w:rFonts w:cs="Gveret Levin AlefAlefAlef" w:hint="cs"/>
          <w:sz w:val="24"/>
          <w:szCs w:val="24"/>
          <w:u w:val="single"/>
          <w:rtl/>
        </w:rPr>
        <w:t xml:space="preserve"> שיפגוש את רב </w:t>
      </w:r>
      <w:proofErr w:type="spellStart"/>
      <w:r w:rsidRPr="00AC36F8">
        <w:rPr>
          <w:rFonts w:cs="Gveret Levin AlefAlefAlef" w:hint="cs"/>
          <w:sz w:val="24"/>
          <w:szCs w:val="24"/>
          <w:u w:val="single"/>
          <w:rtl/>
        </w:rPr>
        <w:t>המנונא</w:t>
      </w:r>
      <w:proofErr w:type="spellEnd"/>
      <w:r w:rsidRPr="00AC36F8">
        <w:rPr>
          <w:rFonts w:cs="Gveret Levin AlefAlefAlef" w:hint="cs"/>
          <w:sz w:val="24"/>
          <w:szCs w:val="24"/>
          <w:u w:val="single"/>
          <w:rtl/>
        </w:rPr>
        <w:t xml:space="preserve"> </w:t>
      </w:r>
      <w:r w:rsidR="00AC36F8" w:rsidRPr="00AC36F8">
        <w:rPr>
          <w:rFonts w:cs="Gveret Levin AlefAlefAlef" w:hint="cs"/>
          <w:sz w:val="24"/>
          <w:szCs w:val="24"/>
          <w:u w:val="single"/>
          <w:rtl/>
        </w:rPr>
        <w:t xml:space="preserve">.                                                                                                   </w:t>
      </w:r>
      <w:r w:rsidR="00AC36F8" w:rsidRPr="00AC36F8">
        <w:rPr>
          <w:rFonts w:cs="Gveret Levin AlefAlefAlef" w:hint="cs"/>
          <w:sz w:val="24"/>
          <w:szCs w:val="24"/>
          <w:u w:val="single"/>
          <w:rtl/>
        </w:rPr>
        <w:lastRenderedPageBreak/>
        <w:t xml:space="preserve">רב </w:t>
      </w:r>
      <w:proofErr w:type="spellStart"/>
      <w:r w:rsidR="00AC36F8" w:rsidRPr="00AC36F8">
        <w:rPr>
          <w:rFonts w:cs="Gveret Levin AlefAlefAlef" w:hint="cs"/>
          <w:sz w:val="24"/>
          <w:szCs w:val="24"/>
          <w:u w:val="single"/>
          <w:rtl/>
        </w:rPr>
        <w:t>הונא</w:t>
      </w:r>
      <w:proofErr w:type="spellEnd"/>
      <w:r w:rsidR="00AC36F8" w:rsidRPr="00AC36F8">
        <w:rPr>
          <w:rFonts w:cs="Gveret Levin AlefAlefAlef" w:hint="cs"/>
          <w:sz w:val="24"/>
          <w:szCs w:val="24"/>
          <w:u w:val="single"/>
          <w:rtl/>
        </w:rPr>
        <w:t xml:space="preserve"> ראה שרב </w:t>
      </w:r>
      <w:proofErr w:type="spellStart"/>
      <w:r w:rsidR="00AC36F8" w:rsidRPr="00AC36F8">
        <w:rPr>
          <w:rFonts w:cs="Gveret Levin AlefAlefAlef" w:hint="cs"/>
          <w:sz w:val="24"/>
          <w:szCs w:val="24"/>
          <w:u w:val="single"/>
          <w:rtl/>
        </w:rPr>
        <w:t>המנונא</w:t>
      </w:r>
      <w:proofErr w:type="spellEnd"/>
      <w:r w:rsidR="00AC36F8" w:rsidRPr="00AC36F8">
        <w:rPr>
          <w:rFonts w:cs="Gveret Levin AlefAlefAlef" w:hint="cs"/>
          <w:sz w:val="24"/>
          <w:szCs w:val="24"/>
          <w:u w:val="single"/>
          <w:rtl/>
        </w:rPr>
        <w:t xml:space="preserve"> לא חובש כיסוי ראש ייחודי </w:t>
      </w:r>
      <w:proofErr w:type="spellStart"/>
      <w:r w:rsidR="00AC36F8" w:rsidRPr="00AC36F8">
        <w:rPr>
          <w:rFonts w:cs="Gveret Levin AlefAlefAlef" w:hint="cs"/>
          <w:sz w:val="24"/>
          <w:szCs w:val="24"/>
          <w:u w:val="single"/>
          <w:rtl/>
        </w:rPr>
        <w:t>ללאנשים</w:t>
      </w:r>
      <w:proofErr w:type="spellEnd"/>
      <w:r w:rsidR="00AC36F8" w:rsidRPr="00AC36F8">
        <w:rPr>
          <w:rFonts w:cs="Gveret Levin AlefAlefAlef" w:hint="cs"/>
          <w:sz w:val="24"/>
          <w:szCs w:val="24"/>
          <w:u w:val="single"/>
          <w:rtl/>
        </w:rPr>
        <w:t xml:space="preserve"> נשואים כפי שהיה בתקופתם, מסתבר שהוא רווק ולא נישא. רב </w:t>
      </w:r>
      <w:proofErr w:type="spellStart"/>
      <w:r w:rsidR="00AC36F8" w:rsidRPr="00AC36F8">
        <w:rPr>
          <w:rFonts w:cs="Gveret Levin AlefAlefAlef" w:hint="cs"/>
          <w:sz w:val="24"/>
          <w:szCs w:val="24"/>
          <w:u w:val="single"/>
          <w:rtl/>
        </w:rPr>
        <w:t>הונא</w:t>
      </w:r>
      <w:proofErr w:type="spellEnd"/>
      <w:r w:rsidR="00AC36F8" w:rsidRPr="00AC36F8">
        <w:rPr>
          <w:rFonts w:cs="Gveret Levin AlefAlefAlef" w:hint="cs"/>
          <w:sz w:val="24"/>
          <w:szCs w:val="24"/>
          <w:u w:val="single"/>
          <w:rtl/>
        </w:rPr>
        <w:t xml:space="preserve"> נזף בו ואמר לרב </w:t>
      </w:r>
      <w:proofErr w:type="spellStart"/>
      <w:r w:rsidR="00AC36F8" w:rsidRPr="00AC36F8">
        <w:rPr>
          <w:rFonts w:cs="Gveret Levin AlefAlefAlef" w:hint="cs"/>
          <w:sz w:val="24"/>
          <w:szCs w:val="24"/>
          <w:u w:val="single"/>
          <w:rtl/>
        </w:rPr>
        <w:t>המנונא</w:t>
      </w:r>
      <w:proofErr w:type="spellEnd"/>
      <w:r w:rsidR="00AC36F8" w:rsidRPr="00AC36F8">
        <w:rPr>
          <w:rFonts w:cs="Gveret Levin AlefAlefAlef" w:hint="cs"/>
          <w:sz w:val="24"/>
          <w:szCs w:val="24"/>
          <w:u w:val="single"/>
          <w:rtl/>
        </w:rPr>
        <w:t xml:space="preserve"> שלא יראה אותו יותר עד </w:t>
      </w:r>
      <w:proofErr w:type="spellStart"/>
      <w:r w:rsidR="00AC36F8" w:rsidRPr="00AC36F8">
        <w:rPr>
          <w:rFonts w:cs="Gveret Levin AlefAlefAlef" w:hint="cs"/>
          <w:sz w:val="24"/>
          <w:szCs w:val="24"/>
          <w:u w:val="single"/>
          <w:rtl/>
        </w:rPr>
        <w:t>שינשא</w:t>
      </w:r>
      <w:proofErr w:type="spellEnd"/>
      <w:r w:rsidR="00AC36F8" w:rsidRPr="00AC36F8">
        <w:rPr>
          <w:rFonts w:cs="Gveret Levin AlefAlefAlef" w:hint="cs"/>
          <w:sz w:val="24"/>
          <w:szCs w:val="24"/>
          <w:u w:val="single"/>
          <w:rtl/>
        </w:rPr>
        <w:t xml:space="preserve">.  </w:t>
      </w:r>
    </w:p>
    <w:p w14:paraId="22478B9C" w14:textId="78A2FBCC" w:rsidR="00D14F9A" w:rsidRPr="001054A9" w:rsidRDefault="00D14F9A" w:rsidP="00162BAA">
      <w:pPr>
        <w:pStyle w:val="a3"/>
        <w:spacing w:line="240" w:lineRule="auto"/>
        <w:ind w:left="360"/>
        <w:rPr>
          <w:rFonts w:cs="David"/>
          <w:sz w:val="24"/>
          <w:szCs w:val="24"/>
          <w:rtl/>
        </w:rPr>
      </w:pPr>
      <w:r>
        <w:rPr>
          <w:rFonts w:cs="David" w:hint="cs"/>
          <w:sz w:val="24"/>
          <w:szCs w:val="24"/>
          <w:rtl/>
        </w:rPr>
        <w:t xml:space="preserve">ב. </w:t>
      </w:r>
      <w:r w:rsidRPr="001054A9">
        <w:rPr>
          <w:rFonts w:cs="David" w:hint="cs"/>
          <w:sz w:val="24"/>
          <w:szCs w:val="24"/>
          <w:rtl/>
        </w:rPr>
        <w:t xml:space="preserve">מדוע נוזף רב </w:t>
      </w:r>
      <w:proofErr w:type="spellStart"/>
      <w:r w:rsidRPr="001054A9">
        <w:rPr>
          <w:rFonts w:cs="David" w:hint="cs"/>
          <w:sz w:val="24"/>
          <w:szCs w:val="24"/>
          <w:rtl/>
        </w:rPr>
        <w:t>הונא</w:t>
      </w:r>
      <w:proofErr w:type="spellEnd"/>
      <w:r w:rsidRPr="001054A9">
        <w:rPr>
          <w:rFonts w:cs="David" w:hint="cs"/>
          <w:sz w:val="24"/>
          <w:szCs w:val="24"/>
          <w:rtl/>
        </w:rPr>
        <w:t xml:space="preserve"> ברב </w:t>
      </w:r>
      <w:proofErr w:type="spellStart"/>
      <w:r w:rsidRPr="001054A9">
        <w:rPr>
          <w:rFonts w:cs="David" w:hint="cs"/>
          <w:sz w:val="24"/>
          <w:szCs w:val="24"/>
          <w:rtl/>
        </w:rPr>
        <w:t>המנונא</w:t>
      </w:r>
      <w:proofErr w:type="spellEnd"/>
      <w:r w:rsidRPr="001054A9">
        <w:rPr>
          <w:rFonts w:cs="David" w:hint="cs"/>
          <w:sz w:val="24"/>
          <w:szCs w:val="24"/>
          <w:rtl/>
        </w:rPr>
        <w:t xml:space="preserve"> ? </w:t>
      </w:r>
      <w:r w:rsidR="00AC36F8" w:rsidRPr="00AC36F8">
        <w:rPr>
          <w:rFonts w:cs="Gveret Levin AlefAlefAlef" w:hint="cs"/>
          <w:sz w:val="24"/>
          <w:szCs w:val="24"/>
          <w:u w:val="single"/>
          <w:rtl/>
        </w:rPr>
        <w:t xml:space="preserve">רב </w:t>
      </w:r>
      <w:proofErr w:type="spellStart"/>
      <w:r w:rsidR="00AC36F8" w:rsidRPr="00AC36F8">
        <w:rPr>
          <w:rFonts w:cs="Gveret Levin AlefAlefAlef" w:hint="cs"/>
          <w:sz w:val="24"/>
          <w:szCs w:val="24"/>
          <w:u w:val="single"/>
          <w:rtl/>
        </w:rPr>
        <w:t>המנונא</w:t>
      </w:r>
      <w:proofErr w:type="spellEnd"/>
      <w:r w:rsidR="00AC36F8" w:rsidRPr="00AC36F8">
        <w:rPr>
          <w:rFonts w:cs="Gveret Levin AlefAlefAlef" w:hint="cs"/>
          <w:sz w:val="24"/>
          <w:szCs w:val="24"/>
          <w:u w:val="single"/>
          <w:rtl/>
        </w:rPr>
        <w:t xml:space="preserve"> עדיין רווק ולא נשוי.</w:t>
      </w:r>
    </w:p>
    <w:p w14:paraId="2DC3A655" w14:textId="24FFC76F" w:rsidR="00D14F9A" w:rsidRDefault="00D14F9A" w:rsidP="00162BAA">
      <w:pPr>
        <w:spacing w:line="240" w:lineRule="auto"/>
        <w:rPr>
          <w:rFonts w:cs="David"/>
          <w:sz w:val="24"/>
          <w:szCs w:val="24"/>
          <w:rtl/>
        </w:rPr>
      </w:pPr>
      <w:r>
        <w:rPr>
          <w:rFonts w:cs="David" w:hint="cs"/>
          <w:sz w:val="24"/>
          <w:szCs w:val="24"/>
          <w:rtl/>
        </w:rPr>
        <w:t xml:space="preserve">ג. </w:t>
      </w:r>
      <w:r w:rsidRPr="009612E8">
        <w:rPr>
          <w:rFonts w:cs="David" w:hint="cs"/>
          <w:sz w:val="24"/>
          <w:szCs w:val="24"/>
          <w:rtl/>
        </w:rPr>
        <w:t xml:space="preserve">רב </w:t>
      </w:r>
      <w:proofErr w:type="spellStart"/>
      <w:r w:rsidRPr="009612E8">
        <w:rPr>
          <w:rFonts w:cs="David" w:hint="cs"/>
          <w:sz w:val="24"/>
          <w:szCs w:val="24"/>
          <w:rtl/>
        </w:rPr>
        <w:t>הונא</w:t>
      </w:r>
      <w:proofErr w:type="spellEnd"/>
      <w:r w:rsidRPr="009612E8">
        <w:rPr>
          <w:rFonts w:cs="David" w:hint="cs"/>
          <w:sz w:val="24"/>
          <w:szCs w:val="24"/>
          <w:rtl/>
        </w:rPr>
        <w:t xml:space="preserve"> סובר שכל אדם שלא מתחתן עד גיל עשרים כל חייו בעבירה , הסב</w:t>
      </w:r>
      <w:r w:rsidR="005A6B89">
        <w:rPr>
          <w:rFonts w:cs="David" w:hint="cs"/>
          <w:sz w:val="24"/>
          <w:szCs w:val="24"/>
          <w:rtl/>
        </w:rPr>
        <w:t>י</w:t>
      </w:r>
      <w:r w:rsidRPr="009612E8">
        <w:rPr>
          <w:rFonts w:cs="David" w:hint="cs"/>
          <w:sz w:val="24"/>
          <w:szCs w:val="24"/>
          <w:rtl/>
        </w:rPr>
        <w:t>ר</w:t>
      </w:r>
      <w:r w:rsidR="005A6B89">
        <w:rPr>
          <w:rFonts w:cs="David" w:hint="cs"/>
          <w:sz w:val="24"/>
          <w:szCs w:val="24"/>
          <w:rtl/>
        </w:rPr>
        <w:t>י</w:t>
      </w:r>
      <w:r w:rsidRPr="009612E8">
        <w:rPr>
          <w:rFonts w:cs="David" w:hint="cs"/>
          <w:sz w:val="24"/>
          <w:szCs w:val="24"/>
          <w:rtl/>
        </w:rPr>
        <w:t xml:space="preserve"> את דברי הגמרא, הרי אדם זה לא חטא כלל?</w:t>
      </w:r>
    </w:p>
    <w:p w14:paraId="45D0E05F" w14:textId="31A171DD" w:rsidR="00D14F9A" w:rsidRPr="002500DD" w:rsidRDefault="00AC36F8" w:rsidP="00162BAA">
      <w:pPr>
        <w:spacing w:line="240" w:lineRule="auto"/>
        <w:rPr>
          <w:rFonts w:cs="Gveret Levin AlefAlefAlef"/>
          <w:sz w:val="24"/>
          <w:szCs w:val="24"/>
          <w:u w:val="single"/>
          <w:rtl/>
        </w:rPr>
      </w:pPr>
      <w:r w:rsidRPr="002500DD">
        <w:rPr>
          <w:rFonts w:cs="Gveret Levin AlefAlefAlef" w:hint="cs"/>
          <w:sz w:val="24"/>
          <w:szCs w:val="24"/>
          <w:u w:val="single"/>
          <w:rtl/>
        </w:rPr>
        <w:t>כוונת הגמרא  כל זמן שאדם לא נישא עד גיל 20 יהיה כל ימי</w:t>
      </w:r>
      <w:r w:rsidR="002500DD" w:rsidRPr="002500DD">
        <w:rPr>
          <w:rFonts w:cs="Gveret Levin AlefAlefAlef" w:hint="cs"/>
          <w:sz w:val="24"/>
          <w:szCs w:val="24"/>
          <w:u w:val="single"/>
          <w:rtl/>
        </w:rPr>
        <w:t xml:space="preserve">ו </w:t>
      </w:r>
      <w:r w:rsidRPr="002500DD">
        <w:rPr>
          <w:rFonts w:cs="Gveret Levin AlefAlefAlef" w:hint="cs"/>
          <w:sz w:val="24"/>
          <w:szCs w:val="24"/>
          <w:u w:val="single"/>
          <w:rtl/>
        </w:rPr>
        <w:t xml:space="preserve">בהרהורי עבירה </w:t>
      </w:r>
      <w:r w:rsidRPr="002500DD">
        <w:rPr>
          <w:rFonts w:cs="Gveret Levin AlefAlefAlef"/>
          <w:sz w:val="24"/>
          <w:szCs w:val="24"/>
          <w:u w:val="single"/>
          <w:rtl/>
        </w:rPr>
        <w:t>–</w:t>
      </w:r>
      <w:r w:rsidRPr="002500DD">
        <w:rPr>
          <w:rFonts w:cs="Gveret Levin AlefAlefAlef" w:hint="cs"/>
          <w:sz w:val="24"/>
          <w:szCs w:val="24"/>
          <w:u w:val="single"/>
          <w:rtl/>
        </w:rPr>
        <w:t xml:space="preserve"> במחשבות של חטא </w:t>
      </w:r>
      <w:r w:rsidR="002500DD" w:rsidRPr="002500DD">
        <w:rPr>
          <w:rFonts w:cs="Gveret Levin AlefAlefAlef" w:hint="cs"/>
          <w:sz w:val="24"/>
          <w:szCs w:val="24"/>
          <w:u w:val="single"/>
          <w:rtl/>
        </w:rPr>
        <w:t xml:space="preserve"> תמידיות .</w:t>
      </w:r>
    </w:p>
    <w:p w14:paraId="793C8003" w14:textId="0769A7ED" w:rsidR="00D14F9A" w:rsidRPr="006A34F5" w:rsidRDefault="00D14F9A" w:rsidP="00162BAA">
      <w:pPr>
        <w:spacing w:line="240" w:lineRule="auto"/>
        <w:rPr>
          <w:rFonts w:cs="David"/>
          <w:b/>
          <w:bCs/>
          <w:sz w:val="24"/>
          <w:szCs w:val="24"/>
          <w:rtl/>
        </w:rPr>
      </w:pPr>
      <w:r w:rsidRPr="009612E8">
        <w:rPr>
          <w:rFonts w:cs="David" w:hint="cs"/>
          <w:sz w:val="24"/>
          <w:szCs w:val="24"/>
          <w:rtl/>
        </w:rPr>
        <w:t>22. הגמרא אומרת, כי הקב"ה מצפה לנישואי האדם עד גיל עשרים ואם לא נישא אומר "</w:t>
      </w:r>
      <w:r w:rsidRPr="006A34F5">
        <w:rPr>
          <w:rFonts w:cs="David" w:hint="cs"/>
          <w:b/>
          <w:bCs/>
          <w:sz w:val="24"/>
          <w:szCs w:val="24"/>
          <w:rtl/>
        </w:rPr>
        <w:t>תיפח עצמותיו של זה"</w:t>
      </w:r>
      <w:r w:rsidRPr="009612E8">
        <w:rPr>
          <w:rFonts w:cs="David" w:hint="cs"/>
          <w:sz w:val="24"/>
          <w:szCs w:val="24"/>
          <w:rtl/>
        </w:rPr>
        <w:t xml:space="preserve">  הסב</w:t>
      </w:r>
      <w:r w:rsidR="005A6B89">
        <w:rPr>
          <w:rFonts w:cs="David" w:hint="cs"/>
          <w:sz w:val="24"/>
          <w:szCs w:val="24"/>
          <w:rtl/>
        </w:rPr>
        <w:t>י</w:t>
      </w:r>
      <w:r w:rsidRPr="009612E8">
        <w:rPr>
          <w:rFonts w:cs="David" w:hint="cs"/>
          <w:sz w:val="24"/>
          <w:szCs w:val="24"/>
          <w:rtl/>
        </w:rPr>
        <w:t>ר</w:t>
      </w:r>
      <w:r w:rsidR="005A6B89">
        <w:rPr>
          <w:rFonts w:cs="David" w:hint="cs"/>
          <w:sz w:val="24"/>
          <w:szCs w:val="24"/>
          <w:rtl/>
        </w:rPr>
        <w:t>י</w:t>
      </w:r>
      <w:r w:rsidRPr="009612E8">
        <w:rPr>
          <w:rFonts w:cs="David" w:hint="cs"/>
          <w:sz w:val="24"/>
          <w:szCs w:val="24"/>
          <w:rtl/>
        </w:rPr>
        <w:t xml:space="preserve"> את </w:t>
      </w:r>
      <w:r>
        <w:rPr>
          <w:rFonts w:cs="David" w:hint="cs"/>
          <w:sz w:val="24"/>
          <w:szCs w:val="24"/>
          <w:rtl/>
        </w:rPr>
        <w:t xml:space="preserve">משמעותה של הקללה </w:t>
      </w:r>
      <w:r w:rsidRPr="009612E8">
        <w:rPr>
          <w:rFonts w:cs="David" w:hint="cs"/>
          <w:sz w:val="24"/>
          <w:szCs w:val="24"/>
          <w:rtl/>
        </w:rPr>
        <w:t xml:space="preserve"> </w:t>
      </w:r>
      <w:r w:rsidRPr="006A34F5">
        <w:rPr>
          <w:rFonts w:cs="David" w:hint="cs"/>
          <w:b/>
          <w:bCs/>
          <w:sz w:val="24"/>
          <w:szCs w:val="24"/>
          <w:rtl/>
        </w:rPr>
        <w:t>"תיפח עצמותיו"</w:t>
      </w:r>
      <w:r w:rsidR="005A6B89">
        <w:rPr>
          <w:rFonts w:cs="David" w:hint="cs"/>
          <w:b/>
          <w:bCs/>
          <w:sz w:val="24"/>
          <w:szCs w:val="24"/>
          <w:rtl/>
        </w:rPr>
        <w:t>.</w:t>
      </w:r>
    </w:p>
    <w:p w14:paraId="2107FBB0" w14:textId="215BB52B" w:rsidR="00D14F9A" w:rsidRPr="00153A8C" w:rsidRDefault="00153A8C" w:rsidP="00162BAA">
      <w:pPr>
        <w:spacing w:line="240" w:lineRule="auto"/>
        <w:rPr>
          <w:rFonts w:cs="Gveret Levin AlefAlefAlef"/>
          <w:sz w:val="24"/>
          <w:szCs w:val="24"/>
          <w:u w:val="single"/>
          <w:rtl/>
        </w:rPr>
      </w:pPr>
      <w:r w:rsidRPr="00153A8C">
        <w:rPr>
          <w:rFonts w:cs="Gveret Levin AlefAlefAlef" w:hint="cs"/>
          <w:sz w:val="24"/>
          <w:szCs w:val="24"/>
          <w:u w:val="single"/>
          <w:rtl/>
        </w:rPr>
        <w:t xml:space="preserve">כאשר אדם לא נישא עד גיל 20 ה' מקללו "תיפח עצמותיו"  ה' לקח צלע מהאיש ויצר את האישה לכן כל עוד שלא נישא חסרה לו צלע </w:t>
      </w:r>
      <w:r w:rsidRPr="00153A8C">
        <w:rPr>
          <w:rFonts w:cs="Gveret Levin AlefAlefAlef"/>
          <w:sz w:val="24"/>
          <w:szCs w:val="24"/>
          <w:u w:val="single"/>
          <w:rtl/>
        </w:rPr>
        <w:t>–</w:t>
      </w:r>
      <w:r w:rsidRPr="00153A8C">
        <w:rPr>
          <w:rFonts w:cs="Gveret Levin AlefAlefAlef" w:hint="cs"/>
          <w:sz w:val="24"/>
          <w:szCs w:val="24"/>
          <w:u w:val="single"/>
          <w:rtl/>
        </w:rPr>
        <w:t xml:space="preserve"> האיש חסר . </w:t>
      </w:r>
    </w:p>
    <w:p w14:paraId="4A4F4782" w14:textId="52C409A1" w:rsidR="00D14F9A" w:rsidRPr="001054A9" w:rsidRDefault="00D14F9A" w:rsidP="00162BAA">
      <w:pPr>
        <w:pStyle w:val="a3"/>
        <w:numPr>
          <w:ilvl w:val="0"/>
          <w:numId w:val="32"/>
        </w:numPr>
        <w:spacing w:line="240" w:lineRule="auto"/>
        <w:rPr>
          <w:rFonts w:cs="David"/>
          <w:sz w:val="24"/>
          <w:szCs w:val="24"/>
          <w:rtl/>
        </w:rPr>
      </w:pPr>
      <w:r>
        <w:rPr>
          <w:rFonts w:cs="David" w:hint="cs"/>
          <w:sz w:val="24"/>
          <w:szCs w:val="24"/>
          <w:rtl/>
        </w:rPr>
        <w:t xml:space="preserve">א. </w:t>
      </w:r>
      <w:r w:rsidRPr="001054A9">
        <w:rPr>
          <w:rFonts w:cs="David" w:hint="cs"/>
          <w:sz w:val="24"/>
          <w:szCs w:val="24"/>
          <w:rtl/>
        </w:rPr>
        <w:t xml:space="preserve">הרמב"ם הלכות איסורי ביאה פוסק מצוה שאדם </w:t>
      </w:r>
      <w:r w:rsidRPr="006A34F5">
        <w:rPr>
          <w:rFonts w:cs="David" w:hint="cs"/>
          <w:b/>
          <w:bCs/>
          <w:sz w:val="24"/>
          <w:szCs w:val="24"/>
          <w:rtl/>
        </w:rPr>
        <w:t>ישיא בניו ובנותיו סמוך לפרקן</w:t>
      </w:r>
      <w:r w:rsidRPr="001054A9">
        <w:rPr>
          <w:rFonts w:cs="David" w:hint="cs"/>
          <w:sz w:val="24"/>
          <w:szCs w:val="24"/>
          <w:rtl/>
        </w:rPr>
        <w:t xml:space="preserve"> ,</w:t>
      </w:r>
      <w:r>
        <w:rPr>
          <w:rFonts w:cs="David" w:hint="cs"/>
          <w:sz w:val="24"/>
          <w:szCs w:val="24"/>
          <w:rtl/>
        </w:rPr>
        <w:t xml:space="preserve"> הסב</w:t>
      </w:r>
      <w:r w:rsidR="005A6B89">
        <w:rPr>
          <w:rFonts w:cs="David" w:hint="cs"/>
          <w:sz w:val="24"/>
          <w:szCs w:val="24"/>
          <w:rtl/>
        </w:rPr>
        <w:t>י</w:t>
      </w:r>
      <w:r>
        <w:rPr>
          <w:rFonts w:cs="David" w:hint="cs"/>
          <w:sz w:val="24"/>
          <w:szCs w:val="24"/>
          <w:rtl/>
        </w:rPr>
        <w:t>ר</w:t>
      </w:r>
      <w:r w:rsidR="005A6B89">
        <w:rPr>
          <w:rFonts w:cs="David" w:hint="cs"/>
          <w:sz w:val="24"/>
          <w:szCs w:val="24"/>
          <w:rtl/>
        </w:rPr>
        <w:t>י</w:t>
      </w:r>
      <w:r>
        <w:rPr>
          <w:rFonts w:cs="David" w:hint="cs"/>
          <w:sz w:val="24"/>
          <w:szCs w:val="24"/>
          <w:rtl/>
        </w:rPr>
        <w:t xml:space="preserve"> את דברי הרמב"ם ונמק</w:t>
      </w:r>
      <w:r w:rsidR="005A6B89">
        <w:rPr>
          <w:rFonts w:cs="David" w:hint="cs"/>
          <w:sz w:val="24"/>
          <w:szCs w:val="24"/>
          <w:rtl/>
        </w:rPr>
        <w:t>י</w:t>
      </w:r>
      <w:r>
        <w:rPr>
          <w:rFonts w:cs="David" w:hint="cs"/>
          <w:sz w:val="24"/>
          <w:szCs w:val="24"/>
          <w:rtl/>
        </w:rPr>
        <w:t>.</w:t>
      </w:r>
      <w:r w:rsidRPr="001054A9">
        <w:rPr>
          <w:rFonts w:cs="David" w:hint="cs"/>
          <w:sz w:val="24"/>
          <w:szCs w:val="24"/>
          <w:rtl/>
        </w:rPr>
        <w:t xml:space="preserve"> </w:t>
      </w:r>
    </w:p>
    <w:p w14:paraId="5E772562" w14:textId="4C546626" w:rsidR="00D14F9A" w:rsidRPr="00153A8C" w:rsidRDefault="00153A8C" w:rsidP="00162BAA">
      <w:pPr>
        <w:pStyle w:val="a3"/>
        <w:spacing w:line="240" w:lineRule="auto"/>
        <w:ind w:left="142"/>
        <w:rPr>
          <w:rFonts w:cs="Gveret Levin AlefAlefAlef"/>
          <w:sz w:val="24"/>
          <w:szCs w:val="24"/>
          <w:u w:val="single"/>
          <w:rtl/>
        </w:rPr>
      </w:pPr>
      <w:r w:rsidRPr="00153A8C">
        <w:rPr>
          <w:rFonts w:cs="Gveret Levin AlefAlefAlef" w:hint="cs"/>
          <w:sz w:val="24"/>
          <w:szCs w:val="24"/>
          <w:u w:val="single"/>
          <w:rtl/>
        </w:rPr>
        <w:t xml:space="preserve">אדם צריך להשתדל להשיא את בנותיו סמוך לפרקן =בשלות לנישואין  כדי שלא יחטאו בעריות יגיעו לידי הרהורי עבירה ולזנות. </w:t>
      </w:r>
    </w:p>
    <w:p w14:paraId="1BE214AB" w14:textId="64C2FFCA" w:rsidR="00D14F9A" w:rsidRPr="006A34F5" w:rsidRDefault="00D14F9A" w:rsidP="00162BAA">
      <w:pPr>
        <w:spacing w:line="240" w:lineRule="auto"/>
        <w:rPr>
          <w:rFonts w:cs="David"/>
          <w:color w:val="000000" w:themeColor="text1"/>
          <w:sz w:val="24"/>
          <w:szCs w:val="24"/>
          <w:rtl/>
        </w:rPr>
      </w:pPr>
      <w:r w:rsidRPr="001054A9">
        <w:rPr>
          <w:rFonts w:cs="David" w:hint="cs"/>
          <w:color w:val="000000" w:themeColor="text1"/>
          <w:sz w:val="24"/>
          <w:szCs w:val="24"/>
          <w:rtl/>
        </w:rPr>
        <w:t>ב.</w:t>
      </w:r>
      <w:r w:rsidR="005A6B89">
        <w:rPr>
          <w:rFonts w:cs="David" w:hint="cs"/>
          <w:color w:val="000000" w:themeColor="text1"/>
          <w:sz w:val="24"/>
          <w:szCs w:val="24"/>
          <w:rtl/>
        </w:rPr>
        <w:t xml:space="preserve"> </w:t>
      </w:r>
      <w:r w:rsidRPr="001054A9">
        <w:rPr>
          <w:rFonts w:cs="David" w:hint="cs"/>
          <w:color w:val="000000" w:themeColor="text1"/>
          <w:sz w:val="24"/>
          <w:szCs w:val="24"/>
          <w:rtl/>
        </w:rPr>
        <w:t>הסב</w:t>
      </w:r>
      <w:r w:rsidR="005A6B89">
        <w:rPr>
          <w:rFonts w:cs="David" w:hint="cs"/>
          <w:color w:val="000000" w:themeColor="text1"/>
          <w:sz w:val="24"/>
          <w:szCs w:val="24"/>
          <w:rtl/>
        </w:rPr>
        <w:t>י</w:t>
      </w:r>
      <w:r w:rsidRPr="001054A9">
        <w:rPr>
          <w:rFonts w:cs="David" w:hint="cs"/>
          <w:color w:val="000000" w:themeColor="text1"/>
          <w:sz w:val="24"/>
          <w:szCs w:val="24"/>
          <w:rtl/>
        </w:rPr>
        <w:t>ר</w:t>
      </w:r>
      <w:r w:rsidR="005A6B89">
        <w:rPr>
          <w:rFonts w:cs="David" w:hint="cs"/>
          <w:color w:val="000000" w:themeColor="text1"/>
          <w:sz w:val="24"/>
          <w:szCs w:val="24"/>
          <w:rtl/>
        </w:rPr>
        <w:t>י</w:t>
      </w:r>
      <w:r>
        <w:rPr>
          <w:rFonts w:cs="David" w:hint="cs"/>
          <w:color w:val="000000" w:themeColor="text1"/>
          <w:sz w:val="24"/>
          <w:szCs w:val="24"/>
          <w:rtl/>
        </w:rPr>
        <w:t xml:space="preserve"> את הפסוק</w:t>
      </w:r>
      <w:r w:rsidRPr="001054A9">
        <w:rPr>
          <w:rFonts w:cs="David" w:hint="cs"/>
          <w:color w:val="000000" w:themeColor="text1"/>
          <w:sz w:val="24"/>
          <w:szCs w:val="24"/>
          <w:rtl/>
        </w:rPr>
        <w:t xml:space="preserve"> </w:t>
      </w:r>
      <w:r w:rsidRPr="006A34F5">
        <w:rPr>
          <w:rFonts w:cs="David" w:hint="cs"/>
          <w:b/>
          <w:bCs/>
          <w:color w:val="000000" w:themeColor="text1"/>
          <w:sz w:val="24"/>
          <w:szCs w:val="24"/>
          <w:rtl/>
        </w:rPr>
        <w:t xml:space="preserve">"ופקדת </w:t>
      </w:r>
      <w:proofErr w:type="spellStart"/>
      <w:r w:rsidRPr="006A34F5">
        <w:rPr>
          <w:rFonts w:cs="David" w:hint="cs"/>
          <w:b/>
          <w:bCs/>
          <w:color w:val="000000" w:themeColor="text1"/>
          <w:sz w:val="24"/>
          <w:szCs w:val="24"/>
          <w:rtl/>
        </w:rPr>
        <w:t>נוך</w:t>
      </w:r>
      <w:proofErr w:type="spellEnd"/>
      <w:r w:rsidRPr="006A34F5">
        <w:rPr>
          <w:rFonts w:cs="David" w:hint="cs"/>
          <w:b/>
          <w:bCs/>
          <w:color w:val="000000" w:themeColor="text1"/>
          <w:sz w:val="24"/>
          <w:szCs w:val="24"/>
          <w:rtl/>
        </w:rPr>
        <w:t xml:space="preserve"> ולא תחטא"</w:t>
      </w:r>
      <w:r>
        <w:rPr>
          <w:rFonts w:cs="David" w:hint="cs"/>
          <w:b/>
          <w:bCs/>
          <w:color w:val="000000" w:themeColor="text1"/>
          <w:sz w:val="24"/>
          <w:szCs w:val="24"/>
          <w:rtl/>
        </w:rPr>
        <w:t xml:space="preserve"> </w:t>
      </w:r>
      <w:r w:rsidRPr="006A34F5">
        <w:rPr>
          <w:rFonts w:cs="David" w:hint="cs"/>
          <w:color w:val="000000" w:themeColor="text1"/>
          <w:sz w:val="24"/>
          <w:szCs w:val="24"/>
          <w:rtl/>
        </w:rPr>
        <w:t>ואת הקשרו לענייננו</w:t>
      </w:r>
      <w:r w:rsidR="005A6B89">
        <w:rPr>
          <w:rFonts w:cs="David" w:hint="cs"/>
          <w:color w:val="000000" w:themeColor="text1"/>
          <w:sz w:val="24"/>
          <w:szCs w:val="24"/>
          <w:rtl/>
        </w:rPr>
        <w:t>.</w:t>
      </w:r>
    </w:p>
    <w:p w14:paraId="4B3FA575" w14:textId="7DDC54E6" w:rsidR="00D14F9A" w:rsidRPr="009347B7" w:rsidRDefault="00CD130B" w:rsidP="00162BAA">
      <w:pPr>
        <w:spacing w:line="240" w:lineRule="auto"/>
        <w:rPr>
          <w:rFonts w:cs="Gveret Levin AlefAlefAlef"/>
          <w:sz w:val="24"/>
          <w:szCs w:val="24"/>
          <w:u w:val="single"/>
          <w:rtl/>
        </w:rPr>
      </w:pPr>
      <w:r w:rsidRPr="009347B7">
        <w:rPr>
          <w:rFonts w:cs="Gveret Levin AlefAlefAlef" w:hint="cs"/>
          <w:color w:val="000000" w:themeColor="text1"/>
          <w:sz w:val="24"/>
          <w:szCs w:val="24"/>
          <w:u w:val="single"/>
          <w:rtl/>
        </w:rPr>
        <w:t>שמו</w:t>
      </w:r>
      <w:r w:rsidRPr="009347B7">
        <w:rPr>
          <w:rFonts w:cs="Gveret Levin AlefAlefAlef" w:hint="cs"/>
          <w:sz w:val="24"/>
          <w:szCs w:val="24"/>
          <w:u w:val="single"/>
          <w:rtl/>
        </w:rPr>
        <w:t xml:space="preserve">ר על בני ביתך ותמנע מהם חטא  , ההקשר : השמירה היא בכך שהוא משיא את בנותיו סמוך לפרקן ומונע מהן חטא של הרהורי עבירה. </w:t>
      </w:r>
    </w:p>
    <w:p w14:paraId="63BB6254" w14:textId="77777777" w:rsidR="00D14F9A" w:rsidRDefault="00D14F9A" w:rsidP="00162BAA">
      <w:pPr>
        <w:spacing w:line="240" w:lineRule="auto"/>
        <w:rPr>
          <w:rFonts w:cs="David"/>
          <w:sz w:val="24"/>
          <w:szCs w:val="24"/>
          <w:rtl/>
        </w:rPr>
      </w:pPr>
      <w:r w:rsidRPr="009612E8">
        <w:rPr>
          <w:rFonts w:cs="David" w:hint="cs"/>
          <w:sz w:val="24"/>
          <w:szCs w:val="24"/>
          <w:rtl/>
        </w:rPr>
        <w:t>24.</w:t>
      </w:r>
      <w:r>
        <w:rPr>
          <w:rFonts w:cs="David" w:hint="cs"/>
          <w:sz w:val="24"/>
          <w:szCs w:val="24"/>
          <w:rtl/>
        </w:rPr>
        <w:t xml:space="preserve">א. </w:t>
      </w:r>
      <w:r w:rsidRPr="009612E8">
        <w:rPr>
          <w:rFonts w:cs="David" w:hint="cs"/>
          <w:sz w:val="24"/>
          <w:szCs w:val="24"/>
          <w:rtl/>
        </w:rPr>
        <w:t xml:space="preserve"> לרב לבנון הופנתה שאלה של בחורה השוקלת להינשא בגיל שבע עשרה וחצי כדי לא להיכשל בעבירה, מה העיקרון שמדגיש הרב לבנון בדבריו לגבי נישואין בגיל צעיר ע"מ לפתור את בעיית ההתמודדות עם היצר?</w:t>
      </w:r>
      <w:r>
        <w:rPr>
          <w:rFonts w:cs="David" w:hint="cs"/>
          <w:sz w:val="24"/>
          <w:szCs w:val="24"/>
          <w:rtl/>
        </w:rPr>
        <w:t>(עמו'63)</w:t>
      </w:r>
    </w:p>
    <w:p w14:paraId="26B80EC7" w14:textId="644CEC23" w:rsidR="00D14F9A" w:rsidRPr="00815F65" w:rsidRDefault="00CD130B" w:rsidP="00162BAA">
      <w:pPr>
        <w:spacing w:line="240" w:lineRule="auto"/>
        <w:rPr>
          <w:rFonts w:cs="Gveret Levin AlefAlefAlef"/>
          <w:sz w:val="24"/>
          <w:szCs w:val="24"/>
          <w:u w:val="single"/>
          <w:rtl/>
        </w:rPr>
      </w:pPr>
      <w:r w:rsidRPr="00815F65">
        <w:rPr>
          <w:rFonts w:cs="Gveret Levin AlefAlefAlef" w:hint="cs"/>
          <w:sz w:val="24"/>
          <w:szCs w:val="24"/>
          <w:u w:val="single"/>
          <w:rtl/>
        </w:rPr>
        <w:t>ניש</w:t>
      </w:r>
      <w:r w:rsidR="00815F65">
        <w:rPr>
          <w:rFonts w:cs="Gveret Levin AlefAlefAlef" w:hint="cs"/>
          <w:sz w:val="24"/>
          <w:szCs w:val="24"/>
          <w:u w:val="single"/>
          <w:rtl/>
        </w:rPr>
        <w:t>ו</w:t>
      </w:r>
      <w:r w:rsidRPr="00815F65">
        <w:rPr>
          <w:rFonts w:cs="Gveret Levin AlefAlefAlef" w:hint="cs"/>
          <w:sz w:val="24"/>
          <w:szCs w:val="24"/>
          <w:u w:val="single"/>
          <w:rtl/>
        </w:rPr>
        <w:t xml:space="preserve">אין בגיל צעיר  רק כדי להתמודד עם היצר אינם נכונים ,יש בכך נזק . צריך לבנות עולם פנימי  ולהתפתח כראוי  ולא להפנות את הכוחות בגיל הנעורים אחד כלפי השני  בדרך זו מוותרים על הפיתוח האישי .  התמודדות עם בעיית היצר ע"י הנישואין אינה נכונה </w:t>
      </w:r>
      <w:r w:rsidRPr="00815F65">
        <w:rPr>
          <w:rFonts w:cs="Gveret Levin AlefAlefAlef"/>
          <w:sz w:val="24"/>
          <w:szCs w:val="24"/>
          <w:u w:val="single"/>
          <w:rtl/>
        </w:rPr>
        <w:t>–</w:t>
      </w:r>
      <w:r w:rsidRPr="00815F65">
        <w:rPr>
          <w:rFonts w:cs="Gveret Levin AlefAlefAlef" w:hint="cs"/>
          <w:sz w:val="24"/>
          <w:szCs w:val="24"/>
          <w:u w:val="single"/>
          <w:rtl/>
        </w:rPr>
        <w:t xml:space="preserve"> נישואין זה לא בי"ח </w:t>
      </w:r>
      <w:r w:rsidR="00815F65" w:rsidRPr="00815F65">
        <w:rPr>
          <w:rFonts w:cs="Gveret Levin AlefAlefAlef" w:hint="cs"/>
          <w:sz w:val="24"/>
          <w:szCs w:val="24"/>
          <w:u w:val="single"/>
          <w:rtl/>
        </w:rPr>
        <w:t xml:space="preserve">לסובלים מיצר הרע הרי גם לאחר הנישואין יש התמודדות (טומאה וטהרה) לכן צריך להקים בית מתוך בשלות. </w:t>
      </w:r>
    </w:p>
    <w:p w14:paraId="7E1BAF19" w14:textId="27DBCED0" w:rsidR="00D14F9A" w:rsidRPr="001054A9" w:rsidRDefault="00D14F9A" w:rsidP="00162BAA">
      <w:pPr>
        <w:spacing w:line="240" w:lineRule="auto"/>
        <w:rPr>
          <w:rFonts w:ascii="Calibri" w:eastAsia="Calibri" w:hAnsi="Calibri" w:cs="David"/>
          <w:sz w:val="24"/>
          <w:szCs w:val="24"/>
          <w:rtl/>
        </w:rPr>
      </w:pPr>
      <w:r>
        <w:rPr>
          <w:rFonts w:ascii="Calibri" w:eastAsia="Calibri" w:hAnsi="Calibri" w:cs="David" w:hint="cs"/>
          <w:sz w:val="24"/>
          <w:szCs w:val="24"/>
          <w:rtl/>
        </w:rPr>
        <w:t>ב.</w:t>
      </w:r>
      <w:r w:rsidR="005A6B89">
        <w:rPr>
          <w:rFonts w:ascii="Calibri" w:eastAsia="Calibri" w:hAnsi="Calibri" w:cs="David" w:hint="cs"/>
          <w:sz w:val="24"/>
          <w:szCs w:val="24"/>
          <w:rtl/>
        </w:rPr>
        <w:t xml:space="preserve"> </w:t>
      </w:r>
      <w:r w:rsidRPr="001054A9">
        <w:rPr>
          <w:rFonts w:ascii="Calibri" w:eastAsia="Calibri" w:hAnsi="Calibri" w:cs="David" w:hint="cs"/>
          <w:sz w:val="24"/>
          <w:szCs w:val="24"/>
          <w:rtl/>
        </w:rPr>
        <w:t>מה הקשר בין מצוות "ואהבת לרעך" כמוך לעני</w:t>
      </w:r>
      <w:r>
        <w:rPr>
          <w:rFonts w:ascii="Calibri" w:eastAsia="Calibri" w:hAnsi="Calibri" w:cs="David" w:hint="cs"/>
          <w:sz w:val="24"/>
          <w:szCs w:val="24"/>
          <w:rtl/>
        </w:rPr>
        <w:t>י</w:t>
      </w:r>
      <w:r w:rsidRPr="001054A9">
        <w:rPr>
          <w:rFonts w:ascii="Calibri" w:eastAsia="Calibri" w:hAnsi="Calibri" w:cs="David" w:hint="cs"/>
          <w:sz w:val="24"/>
          <w:szCs w:val="24"/>
          <w:rtl/>
        </w:rPr>
        <w:t>ן זה?</w:t>
      </w:r>
    </w:p>
    <w:p w14:paraId="071944E0" w14:textId="4BA1E390" w:rsidR="00D14F9A" w:rsidRPr="00F669CC" w:rsidRDefault="00F669CC" w:rsidP="00162BAA">
      <w:pPr>
        <w:spacing w:line="240" w:lineRule="auto"/>
        <w:rPr>
          <w:rFonts w:ascii="Calibri" w:eastAsia="Calibri" w:hAnsi="Calibri" w:cs="Gveret Levin AlefAlefAlef"/>
          <w:sz w:val="24"/>
          <w:szCs w:val="24"/>
          <w:u w:val="single"/>
          <w:rtl/>
        </w:rPr>
      </w:pPr>
      <w:r w:rsidRPr="00F669CC">
        <w:rPr>
          <w:rFonts w:ascii="Calibri" w:eastAsia="Calibri" w:hAnsi="Calibri" w:cs="Gveret Levin AlefAlefAlef" w:hint="cs"/>
          <w:sz w:val="24"/>
          <w:szCs w:val="24"/>
          <w:u w:val="single"/>
          <w:rtl/>
        </w:rPr>
        <w:t>במערכת זוגית ונישואין בגיל מוקדם ללא בשלות עלולה להוביל לפגיעה זה בזו ולהוביל אף לגירושים .</w:t>
      </w:r>
    </w:p>
    <w:p w14:paraId="6F740357" w14:textId="77777777" w:rsidR="00D14F9A" w:rsidRDefault="00D14F9A" w:rsidP="00162BAA">
      <w:pPr>
        <w:pStyle w:val="a3"/>
        <w:spacing w:after="0" w:line="240" w:lineRule="auto"/>
        <w:ind w:left="644"/>
        <w:rPr>
          <w:rFonts w:asciiTheme="minorBidi" w:eastAsia="Times New Roman" w:hAnsiTheme="minorBidi" w:cs="David"/>
          <w:sz w:val="24"/>
          <w:szCs w:val="24"/>
          <w:rtl/>
        </w:rPr>
      </w:pPr>
      <w:proofErr w:type="spellStart"/>
      <w:r>
        <w:rPr>
          <w:rFonts w:asciiTheme="minorBidi" w:eastAsia="Times New Roman" w:hAnsiTheme="minorBidi" w:cs="David" w:hint="cs"/>
          <w:sz w:val="24"/>
          <w:szCs w:val="24"/>
          <w:rtl/>
        </w:rPr>
        <w:t>ג.</w:t>
      </w:r>
      <w:r w:rsidRPr="006A34F5">
        <w:rPr>
          <w:rFonts w:asciiTheme="minorBidi" w:eastAsia="Times New Roman" w:hAnsiTheme="minorBidi" w:cs="David" w:hint="cs"/>
          <w:sz w:val="24"/>
          <w:szCs w:val="24"/>
          <w:rtl/>
        </w:rPr>
        <w:t>הרב</w:t>
      </w:r>
      <w:proofErr w:type="spellEnd"/>
      <w:r w:rsidRPr="006A34F5">
        <w:rPr>
          <w:rFonts w:asciiTheme="minorBidi" w:eastAsia="Times New Roman" w:hAnsiTheme="minorBidi" w:cs="David" w:hint="cs"/>
          <w:sz w:val="24"/>
          <w:szCs w:val="24"/>
          <w:rtl/>
        </w:rPr>
        <w:t xml:space="preserve"> לבנון משתמש במשל העצים כתוב את המ</w:t>
      </w:r>
      <w:r>
        <w:rPr>
          <w:rFonts w:asciiTheme="minorBidi" w:eastAsia="Times New Roman" w:hAnsiTheme="minorBidi" w:cs="David" w:hint="cs"/>
          <w:sz w:val="24"/>
          <w:szCs w:val="24"/>
          <w:rtl/>
        </w:rPr>
        <w:t>של והסבר כיצד המשל מסביר, מדוע לא כדאי להינשא בגיל צעיר?</w:t>
      </w:r>
    </w:p>
    <w:p w14:paraId="50B102C3" w14:textId="2832EDE4" w:rsidR="00D14F9A" w:rsidRPr="000A7A0B" w:rsidRDefault="00F669CC" w:rsidP="00162BAA">
      <w:pPr>
        <w:pStyle w:val="a3"/>
        <w:spacing w:after="0" w:line="240" w:lineRule="auto"/>
        <w:ind w:left="644"/>
        <w:rPr>
          <w:rFonts w:asciiTheme="minorBidi" w:eastAsia="Times New Roman" w:hAnsiTheme="minorBidi" w:cs="Gveret Levin AlefAlefAlef"/>
          <w:sz w:val="24"/>
          <w:szCs w:val="24"/>
          <w:u w:val="single"/>
          <w:rtl/>
        </w:rPr>
      </w:pPr>
      <w:r w:rsidRPr="000A7A0B">
        <w:rPr>
          <w:rFonts w:asciiTheme="minorBidi" w:eastAsia="Times New Roman" w:hAnsiTheme="minorBidi" w:cs="Gveret Levin AlefAlefAlef" w:hint="cs"/>
          <w:sz w:val="24"/>
          <w:szCs w:val="24"/>
          <w:u w:val="single"/>
          <w:rtl/>
        </w:rPr>
        <w:t xml:space="preserve">משל העצים </w:t>
      </w:r>
      <w:r w:rsidRPr="000A7A0B">
        <w:rPr>
          <w:rFonts w:asciiTheme="minorBidi" w:eastAsia="Times New Roman" w:hAnsiTheme="minorBidi" w:cs="Gveret Levin AlefAlefAlef"/>
          <w:sz w:val="24"/>
          <w:szCs w:val="24"/>
          <w:u w:val="single"/>
          <w:rtl/>
        </w:rPr>
        <w:t>–</w:t>
      </w:r>
      <w:r w:rsidRPr="000A7A0B">
        <w:rPr>
          <w:rFonts w:asciiTheme="minorBidi" w:eastAsia="Times New Roman" w:hAnsiTheme="minorBidi" w:cs="Gveret Levin AlefAlefAlef" w:hint="cs"/>
          <w:sz w:val="24"/>
          <w:szCs w:val="24"/>
          <w:u w:val="single"/>
          <w:rtl/>
        </w:rPr>
        <w:t xml:space="preserve"> נוטעים שני אילנות  במרחק אחד מהשני  כדי שהשורשים והענפים לא יפריעו בגדילת האילנות  וכך כשהאילנות גדלים לגובה </w:t>
      </w:r>
      <w:proofErr w:type="spellStart"/>
      <w:r w:rsidRPr="000A7A0B">
        <w:rPr>
          <w:rFonts w:asciiTheme="minorBidi" w:eastAsia="Times New Roman" w:hAnsiTheme="minorBidi" w:cs="Gveret Levin AlefAlefAlef" w:hint="cs"/>
          <w:sz w:val="24"/>
          <w:szCs w:val="24"/>
          <w:u w:val="single"/>
          <w:rtl/>
        </w:rPr>
        <w:t>מסויים</w:t>
      </w:r>
      <w:proofErr w:type="spellEnd"/>
      <w:r w:rsidRPr="000A7A0B">
        <w:rPr>
          <w:rFonts w:asciiTheme="minorBidi" w:eastAsia="Times New Roman" w:hAnsiTheme="minorBidi" w:cs="Gveret Levin AlefAlefAlef" w:hint="cs"/>
          <w:sz w:val="24"/>
          <w:szCs w:val="24"/>
          <w:u w:val="single"/>
          <w:rtl/>
        </w:rPr>
        <w:t xml:space="preserve"> ניתן לקטוף פרי בשל . </w:t>
      </w:r>
      <w:r w:rsidR="000A7A0B" w:rsidRPr="000A7A0B">
        <w:rPr>
          <w:rFonts w:asciiTheme="minorBidi" w:eastAsia="Times New Roman" w:hAnsiTheme="minorBidi" w:cs="Gveret Levin AlefAlefAlef" w:hint="cs"/>
          <w:sz w:val="24"/>
          <w:szCs w:val="24"/>
          <w:u w:val="single"/>
          <w:rtl/>
        </w:rPr>
        <w:t xml:space="preserve">                                                                                </w:t>
      </w:r>
      <w:r w:rsidRPr="000A7A0B">
        <w:rPr>
          <w:rFonts w:asciiTheme="minorBidi" w:eastAsia="Times New Roman" w:hAnsiTheme="minorBidi" w:cs="Gveret Levin AlefAlefAlef" w:hint="cs"/>
          <w:sz w:val="24"/>
          <w:szCs w:val="24"/>
          <w:u w:val="single"/>
          <w:rtl/>
        </w:rPr>
        <w:t xml:space="preserve">נמשל </w:t>
      </w:r>
      <w:r w:rsidRPr="000A7A0B">
        <w:rPr>
          <w:rFonts w:asciiTheme="minorBidi" w:eastAsia="Times New Roman" w:hAnsiTheme="minorBidi" w:cs="Gveret Levin AlefAlefAlef"/>
          <w:sz w:val="24"/>
          <w:szCs w:val="24"/>
          <w:u w:val="single"/>
          <w:rtl/>
        </w:rPr>
        <w:t>–</w:t>
      </w:r>
      <w:r w:rsidRPr="000A7A0B">
        <w:rPr>
          <w:rFonts w:asciiTheme="minorBidi" w:eastAsia="Times New Roman" w:hAnsiTheme="minorBidi" w:cs="Gveret Levin AlefAlefAlef" w:hint="cs"/>
          <w:sz w:val="24"/>
          <w:szCs w:val="24"/>
          <w:u w:val="single"/>
          <w:rtl/>
        </w:rPr>
        <w:t xml:space="preserve"> כ</w:t>
      </w:r>
      <w:r w:rsidR="000A7A0B" w:rsidRPr="000A7A0B">
        <w:rPr>
          <w:rFonts w:asciiTheme="minorBidi" w:eastAsia="Times New Roman" w:hAnsiTheme="minorBidi" w:cs="Gveret Levin AlefAlefAlef" w:hint="cs"/>
          <w:sz w:val="24"/>
          <w:szCs w:val="24"/>
          <w:u w:val="single"/>
          <w:rtl/>
        </w:rPr>
        <w:t xml:space="preserve">ך </w:t>
      </w:r>
      <w:r w:rsidRPr="000A7A0B">
        <w:rPr>
          <w:rFonts w:asciiTheme="minorBidi" w:eastAsia="Times New Roman" w:hAnsiTheme="minorBidi" w:cs="Gveret Levin AlefAlefAlef" w:hint="cs"/>
          <w:sz w:val="24"/>
          <w:szCs w:val="24"/>
          <w:u w:val="single"/>
          <w:rtl/>
        </w:rPr>
        <w:t xml:space="preserve">גם זוגיות  בגיל צעיר צריך להיות במרחק  לבנות את האישיות בגיל הנעורים ורק כאשר מגיעים לקומה בשלה ניתן להינשא </w:t>
      </w:r>
      <w:r w:rsidR="000A7A0B" w:rsidRPr="000A7A0B">
        <w:rPr>
          <w:rFonts w:asciiTheme="minorBidi" w:eastAsia="Times New Roman" w:hAnsiTheme="minorBidi" w:cs="Gveret Levin AlefAlefAlef" w:hint="cs"/>
          <w:sz w:val="24"/>
          <w:szCs w:val="24"/>
          <w:u w:val="single"/>
          <w:rtl/>
        </w:rPr>
        <w:t xml:space="preserve">.  זוגיות בגיל צעיר  מסובכת ולא בריאה כמו שני אילנות שנטעו אותן בקרבה , השורשים והענפים מסתבכים זה בזה ולא ניתן לקבל פרי . </w:t>
      </w:r>
    </w:p>
    <w:p w14:paraId="31C3CAE2" w14:textId="77777777" w:rsidR="00D14F9A" w:rsidRPr="0048326A" w:rsidRDefault="00D14F9A" w:rsidP="00162BAA">
      <w:pPr>
        <w:spacing w:after="0" w:line="240" w:lineRule="auto"/>
        <w:rPr>
          <w:rFonts w:asciiTheme="minorBidi" w:eastAsia="Times New Roman" w:hAnsiTheme="minorBidi" w:cs="David"/>
          <w:b/>
          <w:bCs/>
          <w:sz w:val="32"/>
          <w:szCs w:val="32"/>
          <w:u w:val="single"/>
          <w:rtl/>
        </w:rPr>
      </w:pPr>
      <w:bookmarkStart w:id="5" w:name="_Hlk76044839"/>
      <w:r w:rsidRPr="0048326A">
        <w:rPr>
          <w:rFonts w:asciiTheme="minorBidi" w:eastAsia="Times New Roman" w:hAnsiTheme="minorBidi" w:cs="David"/>
          <w:b/>
          <w:bCs/>
          <w:sz w:val="32"/>
          <w:szCs w:val="32"/>
          <w:u w:val="single"/>
          <w:rtl/>
        </w:rPr>
        <w:t>פרק רביעי קידושין ונישואין</w:t>
      </w:r>
      <w:r w:rsidRPr="0048326A">
        <w:rPr>
          <w:rFonts w:asciiTheme="minorBidi" w:eastAsia="Times New Roman" w:hAnsiTheme="minorBidi" w:cs="David" w:hint="cs"/>
          <w:b/>
          <w:bCs/>
          <w:sz w:val="32"/>
          <w:szCs w:val="32"/>
          <w:u w:val="single"/>
          <w:rtl/>
        </w:rPr>
        <w:t xml:space="preserve"> 67-80</w:t>
      </w:r>
    </w:p>
    <w:bookmarkEnd w:id="5"/>
    <w:p w14:paraId="3F4B03FD" w14:textId="77777777" w:rsidR="00D14F9A" w:rsidRPr="0048326A" w:rsidRDefault="00D14F9A" w:rsidP="00162BAA">
      <w:pPr>
        <w:spacing w:after="0" w:line="240" w:lineRule="auto"/>
        <w:rPr>
          <w:rFonts w:ascii="Arial" w:eastAsia="Times New Roman" w:hAnsi="Arial" w:cs="David"/>
          <w:b/>
          <w:bCs/>
          <w:sz w:val="24"/>
          <w:szCs w:val="24"/>
          <w:u w:val="single"/>
        </w:rPr>
      </w:pPr>
      <w:r w:rsidRPr="0048326A">
        <w:rPr>
          <w:rFonts w:ascii="Arial" w:eastAsia="Times New Roman" w:hAnsi="Arial" w:cs="David"/>
          <w:b/>
          <w:bCs/>
          <w:sz w:val="24"/>
          <w:szCs w:val="24"/>
          <w:u w:val="single"/>
          <w:rtl/>
        </w:rPr>
        <w:t>נושא א' שידוכין.</w:t>
      </w:r>
      <w:r w:rsidRPr="0048326A">
        <w:rPr>
          <w:rFonts w:ascii="Arial" w:eastAsia="Times New Roman" w:hAnsi="Arial" w:cs="David" w:hint="cs"/>
          <w:b/>
          <w:bCs/>
          <w:sz w:val="24"/>
          <w:szCs w:val="24"/>
          <w:u w:val="single"/>
          <w:rtl/>
        </w:rPr>
        <w:t xml:space="preserve"> עמ' 67-69</w:t>
      </w:r>
    </w:p>
    <w:p w14:paraId="3BE4CA1E" w14:textId="46CE1BF5" w:rsidR="00D14F9A" w:rsidRPr="0048326A" w:rsidRDefault="00D14F9A" w:rsidP="00162BAA">
      <w:pPr>
        <w:numPr>
          <w:ilvl w:val="0"/>
          <w:numId w:val="2"/>
        </w:numPr>
        <w:spacing w:after="0" w:line="240" w:lineRule="auto"/>
        <w:rPr>
          <w:rFonts w:ascii="Arial" w:eastAsia="Times New Roman" w:hAnsi="Arial" w:cs="David"/>
          <w:sz w:val="24"/>
          <w:szCs w:val="24"/>
        </w:rPr>
      </w:pPr>
      <w:r w:rsidRPr="0048326A">
        <w:rPr>
          <w:rFonts w:ascii="Arial" w:eastAsia="Times New Roman" w:hAnsi="Arial" w:cs="David"/>
          <w:sz w:val="24"/>
          <w:szCs w:val="24"/>
          <w:rtl/>
        </w:rPr>
        <w:t xml:space="preserve">הקמת בית </w:t>
      </w:r>
      <w:r w:rsidRPr="0048326A">
        <w:rPr>
          <w:rFonts w:ascii="Arial" w:eastAsia="Times New Roman" w:hAnsi="Arial" w:cs="David" w:hint="cs"/>
          <w:sz w:val="24"/>
          <w:szCs w:val="24"/>
          <w:rtl/>
        </w:rPr>
        <w:t xml:space="preserve"> בישראל בנויה</w:t>
      </w:r>
      <w:r w:rsidRPr="0048326A">
        <w:rPr>
          <w:rFonts w:ascii="Arial" w:eastAsia="Times New Roman" w:hAnsi="Arial" w:cs="David"/>
          <w:sz w:val="24"/>
          <w:szCs w:val="24"/>
          <w:rtl/>
        </w:rPr>
        <w:t xml:space="preserve"> משלושה שלבים , מהם?</w:t>
      </w:r>
      <w:r w:rsidR="005C514C">
        <w:rPr>
          <w:rFonts w:ascii="Arial" w:eastAsia="Times New Roman" w:hAnsi="Arial" w:cs="Gveret Levin AlefAlefAlef" w:hint="cs"/>
          <w:sz w:val="24"/>
          <w:szCs w:val="24"/>
          <w:rtl/>
        </w:rPr>
        <w:t>*</w:t>
      </w:r>
      <w:r w:rsidR="005C514C" w:rsidRPr="0009328C">
        <w:rPr>
          <w:rFonts w:ascii="Arial" w:eastAsia="Times New Roman" w:hAnsi="Arial" w:cs="Gveret Levin AlefAlefAlef" w:hint="cs"/>
          <w:sz w:val="24"/>
          <w:szCs w:val="24"/>
          <w:u w:val="single"/>
          <w:rtl/>
        </w:rPr>
        <w:t>שידוכין *קידושין* נישואין</w:t>
      </w:r>
    </w:p>
    <w:p w14:paraId="532AA622" w14:textId="77777777" w:rsidR="00D14F9A" w:rsidRPr="0048326A" w:rsidRDefault="00D14F9A" w:rsidP="00162BAA">
      <w:pPr>
        <w:numPr>
          <w:ilvl w:val="0"/>
          <w:numId w:val="2"/>
        </w:numPr>
        <w:spacing w:after="0" w:line="240" w:lineRule="auto"/>
        <w:rPr>
          <w:rFonts w:ascii="Arial" w:eastAsia="Times New Roman" w:hAnsi="Arial" w:cs="David"/>
          <w:sz w:val="24"/>
          <w:szCs w:val="24"/>
        </w:rPr>
      </w:pPr>
      <w:r w:rsidRPr="0048326A">
        <w:rPr>
          <w:rFonts w:ascii="Arial" w:eastAsia="Times New Roman" w:hAnsi="Arial" w:cs="David"/>
          <w:sz w:val="24"/>
          <w:szCs w:val="24"/>
          <w:rtl/>
        </w:rPr>
        <w:t>הסבר את המונח שידוכין בשפת העם? מה הם שידוכין בלשון ההלכה?</w:t>
      </w:r>
    </w:p>
    <w:p w14:paraId="263439E6" w14:textId="2038E627" w:rsidR="00D14F9A" w:rsidRPr="0009328C" w:rsidRDefault="005C514C" w:rsidP="00162BAA">
      <w:pPr>
        <w:spacing w:after="0" w:line="240" w:lineRule="auto"/>
        <w:rPr>
          <w:rFonts w:ascii="Arial" w:eastAsia="Times New Roman" w:hAnsi="Arial" w:cs="Gveret Levin AlefAlefAlef"/>
          <w:sz w:val="24"/>
          <w:szCs w:val="24"/>
          <w:u w:val="single"/>
          <w:rtl/>
        </w:rPr>
      </w:pPr>
      <w:r w:rsidRPr="0009328C">
        <w:rPr>
          <w:rFonts w:ascii="Arial" w:eastAsia="Times New Roman" w:hAnsi="Arial" w:cs="Gveret Levin AlefAlefAlef" w:hint="cs"/>
          <w:sz w:val="24"/>
          <w:szCs w:val="24"/>
          <w:u w:val="single"/>
          <w:rtl/>
        </w:rPr>
        <w:t>הלכה- הליך מקדים של הכרות בין איש לאישה- הסכמה הדדית להינשא.</w:t>
      </w:r>
    </w:p>
    <w:p w14:paraId="41E2355E" w14:textId="7FE12530" w:rsidR="005C514C" w:rsidRPr="0009328C" w:rsidRDefault="005C514C" w:rsidP="00162BAA">
      <w:pPr>
        <w:spacing w:after="0" w:line="240" w:lineRule="auto"/>
        <w:rPr>
          <w:rFonts w:ascii="Arial" w:eastAsia="Times New Roman" w:hAnsi="Arial" w:cs="Gveret Levin AlefAlefAlef"/>
          <w:sz w:val="24"/>
          <w:szCs w:val="24"/>
          <w:u w:val="single"/>
        </w:rPr>
      </w:pPr>
      <w:r w:rsidRPr="0009328C">
        <w:rPr>
          <w:rFonts w:ascii="Arial" w:eastAsia="Times New Roman" w:hAnsi="Arial" w:cs="Gveret Levin AlefAlefAlef" w:hint="cs"/>
          <w:sz w:val="24"/>
          <w:szCs w:val="24"/>
          <w:u w:val="single"/>
          <w:rtl/>
        </w:rPr>
        <w:t>שפת העם -שדכן/</w:t>
      </w:r>
      <w:proofErr w:type="spellStart"/>
      <w:r w:rsidRPr="0009328C">
        <w:rPr>
          <w:rFonts w:ascii="Arial" w:eastAsia="Times New Roman" w:hAnsi="Arial" w:cs="Gveret Levin AlefAlefAlef" w:hint="cs"/>
          <w:sz w:val="24"/>
          <w:szCs w:val="24"/>
          <w:u w:val="single"/>
          <w:rtl/>
        </w:rPr>
        <w:t>ית</w:t>
      </w:r>
      <w:proofErr w:type="spellEnd"/>
      <w:r w:rsidRPr="0009328C">
        <w:rPr>
          <w:rFonts w:ascii="Arial" w:eastAsia="Times New Roman" w:hAnsi="Arial" w:cs="Gveret Levin AlefAlefAlef" w:hint="cs"/>
          <w:sz w:val="24"/>
          <w:szCs w:val="24"/>
          <w:u w:val="single"/>
          <w:rtl/>
        </w:rPr>
        <w:t xml:space="preserve"> המשדכים איש לאישה לצורך נישואין על בסיס התאמה. </w:t>
      </w:r>
    </w:p>
    <w:p w14:paraId="3C9DF456" w14:textId="77777777" w:rsidR="00D14F9A" w:rsidRPr="0048326A" w:rsidRDefault="00D14F9A" w:rsidP="00162BAA">
      <w:pPr>
        <w:numPr>
          <w:ilvl w:val="0"/>
          <w:numId w:val="2"/>
        </w:numPr>
        <w:spacing w:after="0" w:line="240" w:lineRule="auto"/>
        <w:rPr>
          <w:rFonts w:ascii="Arial" w:eastAsia="Times New Roman" w:hAnsi="Arial" w:cs="David"/>
          <w:sz w:val="24"/>
          <w:szCs w:val="24"/>
        </w:rPr>
      </w:pPr>
      <w:r w:rsidRPr="0048326A">
        <w:rPr>
          <w:rFonts w:ascii="Arial" w:eastAsia="Times New Roman" w:hAnsi="Arial" w:cs="David"/>
          <w:sz w:val="24"/>
          <w:szCs w:val="24"/>
          <w:rtl/>
        </w:rPr>
        <w:t>כתוב בגמרא שרב היה מנגיד (מלקה) את מי שקידש ללא שידוכין, מדוע?</w:t>
      </w:r>
    </w:p>
    <w:p w14:paraId="12B36189" w14:textId="5D762F19" w:rsidR="00D14F9A" w:rsidRPr="0009328C" w:rsidRDefault="005C514C" w:rsidP="00162BAA">
      <w:pPr>
        <w:spacing w:after="0" w:line="240" w:lineRule="auto"/>
        <w:rPr>
          <w:rFonts w:ascii="Arial" w:eastAsia="Times New Roman" w:hAnsi="Arial" w:cs="Gveret Levin AlefAlefAlef"/>
          <w:sz w:val="24"/>
          <w:szCs w:val="24"/>
          <w:u w:val="single"/>
        </w:rPr>
      </w:pPr>
      <w:r w:rsidRPr="0009328C">
        <w:rPr>
          <w:rFonts w:ascii="Arial" w:eastAsia="Times New Roman" w:hAnsi="Arial" w:cs="Gveret Levin AlefAlefAlef" w:hint="cs"/>
          <w:sz w:val="24"/>
          <w:szCs w:val="24"/>
          <w:u w:val="single"/>
          <w:rtl/>
        </w:rPr>
        <w:lastRenderedPageBreak/>
        <w:t xml:space="preserve">כדי שלא יראה כזנות קשר לא משמעותי. </w:t>
      </w:r>
    </w:p>
    <w:p w14:paraId="60A9C2B4" w14:textId="16B357F2" w:rsidR="00D14F9A" w:rsidRPr="0009328C" w:rsidRDefault="00D14F9A" w:rsidP="005C514C">
      <w:pPr>
        <w:numPr>
          <w:ilvl w:val="0"/>
          <w:numId w:val="2"/>
        </w:numPr>
        <w:spacing w:after="0" w:line="240" w:lineRule="auto"/>
        <w:contextualSpacing/>
        <w:rPr>
          <w:rFonts w:ascii="Arial" w:eastAsia="Times New Roman" w:hAnsi="Arial" w:cs="Gveret Levin AlefAlefAlef"/>
          <w:sz w:val="24"/>
          <w:szCs w:val="24"/>
          <w:u w:val="single"/>
        </w:rPr>
      </w:pPr>
      <w:r w:rsidRPr="0048326A">
        <w:rPr>
          <w:rFonts w:ascii="Arial" w:eastAsia="Times New Roman" w:hAnsi="Arial" w:cs="David" w:hint="cs"/>
          <w:sz w:val="24"/>
          <w:szCs w:val="24"/>
          <w:rtl/>
        </w:rPr>
        <w:t xml:space="preserve">א. </w:t>
      </w:r>
      <w:r w:rsidRPr="0048326A">
        <w:rPr>
          <w:rFonts w:ascii="Arial" w:eastAsia="Times New Roman" w:hAnsi="Arial" w:cs="David"/>
          <w:sz w:val="24"/>
          <w:szCs w:val="24"/>
          <w:rtl/>
        </w:rPr>
        <w:t>מה הם שני המצבים הנוספים</w:t>
      </w:r>
      <w:r w:rsidRPr="0048326A">
        <w:rPr>
          <w:rFonts w:ascii="Arial" w:eastAsia="Times New Roman" w:hAnsi="Arial" w:cs="David" w:hint="cs"/>
          <w:sz w:val="24"/>
          <w:szCs w:val="24"/>
          <w:rtl/>
        </w:rPr>
        <w:t>,</w:t>
      </w:r>
      <w:r w:rsidRPr="0048326A">
        <w:rPr>
          <w:rFonts w:ascii="Arial" w:eastAsia="Times New Roman" w:hAnsi="Arial" w:cs="David"/>
          <w:sz w:val="24"/>
          <w:szCs w:val="24"/>
          <w:rtl/>
        </w:rPr>
        <w:t xml:space="preserve"> שבהם היה רב מנגיד</w:t>
      </w:r>
      <w:r w:rsidRPr="0048326A">
        <w:rPr>
          <w:rFonts w:ascii="Arial" w:eastAsia="Times New Roman" w:hAnsi="Arial" w:cs="David" w:hint="cs"/>
          <w:sz w:val="24"/>
          <w:szCs w:val="24"/>
          <w:rtl/>
        </w:rPr>
        <w:t>,</w:t>
      </w:r>
      <w:r w:rsidRPr="0048326A">
        <w:rPr>
          <w:rFonts w:ascii="Arial" w:eastAsia="Times New Roman" w:hAnsi="Arial" w:cs="David"/>
          <w:sz w:val="24"/>
          <w:szCs w:val="24"/>
          <w:rtl/>
        </w:rPr>
        <w:t xml:space="preserve"> ומדוע? </w:t>
      </w:r>
      <w:r w:rsidR="005C514C" w:rsidRPr="0009328C">
        <w:rPr>
          <w:rFonts w:ascii="Arial" w:eastAsia="Times New Roman" w:hAnsi="Arial" w:cs="Gveret Levin AlefAlefAlef" w:hint="cs"/>
          <w:sz w:val="24"/>
          <w:szCs w:val="24"/>
          <w:u w:val="single"/>
          <w:rtl/>
        </w:rPr>
        <w:t xml:space="preserve">1. מקדש אישה בשוק  2. מקדש אישה בביאה.  בשלושה מצבים אלה מדובר בקשר לא משמעותי ורציני , ראייה שטחית ומחשש </w:t>
      </w:r>
      <w:r w:rsidR="00216B3D" w:rsidRPr="0009328C">
        <w:rPr>
          <w:rFonts w:ascii="Arial" w:eastAsia="Times New Roman" w:hAnsi="Arial" w:cs="Gveret Levin AlefAlefAlef" w:hint="cs"/>
          <w:sz w:val="24"/>
          <w:szCs w:val="24"/>
          <w:u w:val="single"/>
          <w:rtl/>
        </w:rPr>
        <w:t xml:space="preserve">לזנות. </w:t>
      </w:r>
    </w:p>
    <w:p w14:paraId="6B9F6A39" w14:textId="77777777" w:rsidR="00D14F9A" w:rsidRPr="00DF1D74" w:rsidRDefault="00D14F9A" w:rsidP="00162BAA">
      <w:pPr>
        <w:spacing w:after="0" w:line="240" w:lineRule="auto"/>
        <w:rPr>
          <w:rFonts w:ascii="Arial" w:eastAsia="Times New Roman" w:hAnsi="Arial" w:cs="David"/>
          <w:sz w:val="24"/>
          <w:szCs w:val="24"/>
          <w:rtl/>
        </w:rPr>
      </w:pPr>
      <w:r>
        <w:rPr>
          <w:rFonts w:ascii="Arial" w:eastAsia="Times New Roman" w:hAnsi="Arial" w:cs="David" w:hint="cs"/>
          <w:sz w:val="24"/>
          <w:szCs w:val="24"/>
          <w:rtl/>
        </w:rPr>
        <w:t xml:space="preserve">       </w:t>
      </w:r>
      <w:r w:rsidRPr="00DF1D74">
        <w:rPr>
          <w:rFonts w:ascii="Arial" w:eastAsia="Times New Roman" w:hAnsi="Arial" w:cs="David" w:hint="cs"/>
          <w:sz w:val="24"/>
          <w:szCs w:val="24"/>
          <w:rtl/>
        </w:rPr>
        <w:t>ב. הרמב"ם נותן טעם למעשיו של רב, מהו? הבא נימוק נוסף.</w:t>
      </w:r>
    </w:p>
    <w:p w14:paraId="5DBB100E" w14:textId="0E9B2FF3" w:rsidR="00D14F9A" w:rsidRPr="0009328C" w:rsidRDefault="00216B3D" w:rsidP="00162BAA">
      <w:pPr>
        <w:spacing w:after="0" w:line="240" w:lineRule="auto"/>
        <w:rPr>
          <w:rFonts w:ascii="Arial" w:eastAsia="Times New Roman" w:hAnsi="Arial" w:cs="Gveret Levin AlefAlefAlef"/>
          <w:sz w:val="24"/>
          <w:szCs w:val="24"/>
          <w:u w:val="single"/>
          <w:rtl/>
        </w:rPr>
      </w:pPr>
      <w:r w:rsidRPr="0009328C">
        <w:rPr>
          <w:rFonts w:ascii="Arial" w:eastAsia="Times New Roman" w:hAnsi="Arial" w:cs="Gveret Levin AlefAlefAlef" w:hint="cs"/>
          <w:sz w:val="24"/>
          <w:szCs w:val="24"/>
          <w:u w:val="single"/>
          <w:rtl/>
        </w:rPr>
        <w:t xml:space="preserve">*כדי שלא יהא דומה לקדשה (פרוצה) </w:t>
      </w:r>
      <w:proofErr w:type="spellStart"/>
      <w:r w:rsidRPr="0009328C">
        <w:rPr>
          <w:rFonts w:ascii="Arial" w:eastAsia="Times New Roman" w:hAnsi="Arial" w:cs="Gveret Levin AlefAlefAlef" w:hint="cs"/>
          <w:sz w:val="24"/>
          <w:szCs w:val="24"/>
          <w:u w:val="single"/>
          <w:rtl/>
        </w:rPr>
        <w:t>שהיתה</w:t>
      </w:r>
      <w:proofErr w:type="spellEnd"/>
      <w:r w:rsidRPr="0009328C">
        <w:rPr>
          <w:rFonts w:ascii="Arial" w:eastAsia="Times New Roman" w:hAnsi="Arial" w:cs="Gveret Levin AlefAlefAlef" w:hint="cs"/>
          <w:sz w:val="24"/>
          <w:szCs w:val="24"/>
          <w:u w:val="single"/>
          <w:rtl/>
        </w:rPr>
        <w:t xml:space="preserve"> מותרת לפני מתן תורה. * </w:t>
      </w:r>
      <w:r w:rsidRPr="0009328C">
        <w:rPr>
          <w:rFonts w:ascii="Arial" w:eastAsia="Times New Roman" w:hAnsi="Arial" w:cs="Gveret Levin AlefAlefAlef" w:hint="cs"/>
          <w:sz w:val="24"/>
          <w:szCs w:val="24"/>
          <w:highlight w:val="yellow"/>
          <w:u w:val="single"/>
          <w:rtl/>
        </w:rPr>
        <w:t>נימוק נוסף של התלמידה.</w:t>
      </w:r>
      <w:r w:rsidRPr="0009328C">
        <w:rPr>
          <w:rFonts w:ascii="Arial" w:eastAsia="Times New Roman" w:hAnsi="Arial" w:cs="Gveret Levin AlefAlefAlef" w:hint="cs"/>
          <w:sz w:val="24"/>
          <w:szCs w:val="24"/>
          <w:u w:val="single"/>
          <w:rtl/>
        </w:rPr>
        <w:t xml:space="preserve"> </w:t>
      </w:r>
    </w:p>
    <w:p w14:paraId="6C63D2F5" w14:textId="77777777" w:rsidR="00D14F9A" w:rsidRPr="0048326A" w:rsidRDefault="00D14F9A" w:rsidP="00162BAA">
      <w:pPr>
        <w:numPr>
          <w:ilvl w:val="0"/>
          <w:numId w:val="8"/>
        </w:numPr>
        <w:spacing w:after="0" w:line="240" w:lineRule="auto"/>
        <w:contextualSpacing/>
        <w:rPr>
          <w:rFonts w:ascii="Arial" w:eastAsia="Times New Roman" w:hAnsi="Arial" w:cs="David"/>
          <w:sz w:val="24"/>
          <w:szCs w:val="24"/>
        </w:rPr>
      </w:pPr>
      <w:r w:rsidRPr="0048326A">
        <w:rPr>
          <w:rFonts w:ascii="Arial" w:eastAsia="Times New Roman" w:hAnsi="Arial" w:cs="David" w:hint="cs"/>
          <w:sz w:val="24"/>
          <w:szCs w:val="24"/>
          <w:rtl/>
        </w:rPr>
        <w:t>כיום בחור ובחורה שהודיעו ברבים על רצונם להינשא נקראים "זוג מאורס" , האם מעמדו האישי של הזוג משתנה? נמק.</w:t>
      </w:r>
    </w:p>
    <w:p w14:paraId="4CA0F418" w14:textId="42096DF9" w:rsidR="00D14F9A" w:rsidRPr="0009328C" w:rsidRDefault="00216B3D" w:rsidP="00162BAA">
      <w:pPr>
        <w:spacing w:after="200" w:line="240" w:lineRule="auto"/>
        <w:rPr>
          <w:rFonts w:cs="Gveret Levin AlefAlefAlef"/>
          <w:sz w:val="24"/>
          <w:szCs w:val="24"/>
          <w:u w:val="single"/>
          <w:rtl/>
        </w:rPr>
      </w:pPr>
      <w:r w:rsidRPr="0009328C">
        <w:rPr>
          <w:rFonts w:cs="Gveret Levin AlefAlefAlef" w:hint="cs"/>
          <w:sz w:val="24"/>
          <w:szCs w:val="24"/>
          <w:u w:val="single"/>
          <w:rtl/>
        </w:rPr>
        <w:t xml:space="preserve">מעמדם ההלכתי אינו משתנה , שניהם נקראים פנויים=רווקים, אם האירוסין מתבטלים -רשאים להינשא לכל איש. </w:t>
      </w:r>
    </w:p>
    <w:p w14:paraId="55C1168F" w14:textId="77777777" w:rsidR="00D14F9A" w:rsidRPr="0048326A" w:rsidRDefault="00D14F9A" w:rsidP="00162BAA">
      <w:pPr>
        <w:spacing w:after="0" w:line="240" w:lineRule="auto"/>
        <w:rPr>
          <w:rFonts w:ascii="Arial" w:eastAsia="Times New Roman" w:hAnsi="Arial" w:cs="David"/>
          <w:sz w:val="24"/>
          <w:szCs w:val="24"/>
        </w:rPr>
      </w:pPr>
      <w:r w:rsidRPr="0048326A">
        <w:rPr>
          <w:rFonts w:ascii="Arial" w:eastAsia="Times New Roman" w:hAnsi="Arial" w:cs="David" w:hint="cs"/>
          <w:sz w:val="24"/>
          <w:szCs w:val="24"/>
          <w:rtl/>
        </w:rPr>
        <w:t xml:space="preserve">       5. </w:t>
      </w:r>
      <w:r w:rsidRPr="0048326A">
        <w:rPr>
          <w:rFonts w:ascii="Arial" w:eastAsia="Times New Roman" w:hAnsi="Arial" w:cs="David"/>
          <w:sz w:val="24"/>
          <w:szCs w:val="24"/>
          <w:rtl/>
        </w:rPr>
        <w:t xml:space="preserve">מהו </w:t>
      </w:r>
      <w:r w:rsidRPr="006A34F5">
        <w:rPr>
          <w:rFonts w:ascii="Arial" w:eastAsia="Times New Roman" w:hAnsi="Arial" w:cs="David"/>
          <w:b/>
          <w:bCs/>
          <w:sz w:val="24"/>
          <w:szCs w:val="24"/>
          <w:rtl/>
        </w:rPr>
        <w:t>"שטר תנאים"</w:t>
      </w:r>
      <w:r w:rsidRPr="0048326A">
        <w:rPr>
          <w:rFonts w:ascii="Arial" w:eastAsia="Times New Roman" w:hAnsi="Arial" w:cs="David"/>
          <w:sz w:val="24"/>
          <w:szCs w:val="24"/>
          <w:rtl/>
        </w:rPr>
        <w:t xml:space="preserve">? מה נכתב בשטר זה? </w:t>
      </w:r>
      <w:r w:rsidRPr="0048326A">
        <w:rPr>
          <w:rFonts w:ascii="Arial" w:eastAsia="Times New Roman" w:hAnsi="Arial" w:cs="David" w:hint="cs"/>
          <w:sz w:val="24"/>
          <w:szCs w:val="24"/>
          <w:rtl/>
        </w:rPr>
        <w:t>אצל מי נהוג לערות שטר תנאים?</w:t>
      </w:r>
    </w:p>
    <w:p w14:paraId="57C7D626" w14:textId="223F6442" w:rsidR="00D14F9A" w:rsidRPr="0009328C" w:rsidRDefault="00216B3D" w:rsidP="00162BAA">
      <w:pPr>
        <w:spacing w:after="0" w:line="240" w:lineRule="auto"/>
        <w:rPr>
          <w:rFonts w:asciiTheme="minorBidi" w:eastAsia="Times New Roman" w:hAnsiTheme="minorBidi" w:cs="Gveret Levin AlefAlefAlef"/>
          <w:sz w:val="24"/>
          <w:szCs w:val="24"/>
          <w:u w:val="single"/>
          <w:rtl/>
        </w:rPr>
      </w:pPr>
      <w:r w:rsidRPr="0009328C">
        <w:rPr>
          <w:rFonts w:asciiTheme="minorBidi" w:eastAsia="Times New Roman" w:hAnsiTheme="minorBidi" w:cs="Gveret Levin AlefAlefAlef" w:hint="cs"/>
          <w:sz w:val="24"/>
          <w:szCs w:val="24"/>
          <w:u w:val="single"/>
          <w:rtl/>
        </w:rPr>
        <w:t>*מקובל אצל חלק מהקהילות (לרוב האשכנזים) .  * בשטר מופיעים שמות ההורים, שמות החתן והכלה. * מועד החתונה. *</w:t>
      </w:r>
      <w:proofErr w:type="spellStart"/>
      <w:r w:rsidRPr="0009328C">
        <w:rPr>
          <w:rFonts w:asciiTheme="minorBidi" w:eastAsia="Times New Roman" w:hAnsiTheme="minorBidi" w:cs="Gveret Levin AlefAlefAlef" w:hint="cs"/>
          <w:sz w:val="24"/>
          <w:szCs w:val="24"/>
          <w:u w:val="single"/>
          <w:rtl/>
        </w:rPr>
        <w:t>מחוייבות</w:t>
      </w:r>
      <w:proofErr w:type="spellEnd"/>
      <w:r w:rsidRPr="0009328C">
        <w:rPr>
          <w:rFonts w:asciiTheme="minorBidi" w:eastAsia="Times New Roman" w:hAnsiTheme="minorBidi" w:cs="Gveret Levin AlefAlefAlef" w:hint="cs"/>
          <w:sz w:val="24"/>
          <w:szCs w:val="24"/>
          <w:u w:val="single"/>
          <w:rtl/>
        </w:rPr>
        <w:t xml:space="preserve"> כלכלית של כל צד.  * פיצוי כספי למבטלים את </w:t>
      </w:r>
      <w:proofErr w:type="spellStart"/>
      <w:r w:rsidRPr="0009328C">
        <w:rPr>
          <w:rFonts w:asciiTheme="minorBidi" w:eastAsia="Times New Roman" w:hAnsiTheme="minorBidi" w:cs="Gveret Levin AlefAlefAlef" w:hint="cs"/>
          <w:sz w:val="24"/>
          <w:szCs w:val="24"/>
          <w:u w:val="single"/>
          <w:rtl/>
        </w:rPr>
        <w:t>המחוייבות</w:t>
      </w:r>
      <w:proofErr w:type="spellEnd"/>
      <w:r w:rsidRPr="0009328C">
        <w:rPr>
          <w:rFonts w:asciiTheme="minorBidi" w:eastAsia="Times New Roman" w:hAnsiTheme="minorBidi" w:cs="Gveret Levin AlefAlefAlef" w:hint="cs"/>
          <w:sz w:val="24"/>
          <w:szCs w:val="24"/>
          <w:u w:val="single"/>
          <w:rtl/>
        </w:rPr>
        <w:t xml:space="preserve">. </w:t>
      </w:r>
    </w:p>
    <w:p w14:paraId="286F6478"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 xml:space="preserve">נושא ב' קידושין(אירוסין או </w:t>
      </w:r>
      <w:proofErr w:type="spellStart"/>
      <w:r w:rsidRPr="0048326A">
        <w:rPr>
          <w:rFonts w:asciiTheme="minorBidi" w:eastAsia="Times New Roman" w:hAnsiTheme="minorBidi" w:cs="David"/>
          <w:b/>
          <w:bCs/>
          <w:sz w:val="24"/>
          <w:szCs w:val="24"/>
          <w:u w:val="single"/>
          <w:rtl/>
        </w:rPr>
        <w:t>ל</w:t>
      </w:r>
      <w:r w:rsidRPr="0048326A">
        <w:rPr>
          <w:rFonts w:asciiTheme="minorBidi" w:eastAsia="Times New Roman" w:hAnsiTheme="minorBidi" w:cs="David" w:hint="cs"/>
          <w:b/>
          <w:bCs/>
          <w:sz w:val="24"/>
          <w:szCs w:val="24"/>
          <w:u w:val="single"/>
          <w:rtl/>
        </w:rPr>
        <w:t>י</w:t>
      </w:r>
      <w:r w:rsidRPr="0048326A">
        <w:rPr>
          <w:rFonts w:asciiTheme="minorBidi" w:eastAsia="Times New Roman" w:hAnsiTheme="minorBidi" w:cs="David"/>
          <w:b/>
          <w:bCs/>
          <w:sz w:val="24"/>
          <w:szCs w:val="24"/>
          <w:u w:val="single"/>
          <w:rtl/>
        </w:rPr>
        <w:t>קוחין</w:t>
      </w:r>
      <w:proofErr w:type="spellEnd"/>
      <w:r w:rsidRPr="0048326A">
        <w:rPr>
          <w:rFonts w:asciiTheme="minorBidi" w:eastAsia="Times New Roman" w:hAnsiTheme="minorBidi" w:cs="David"/>
          <w:b/>
          <w:bCs/>
          <w:sz w:val="24"/>
          <w:szCs w:val="24"/>
          <w:u w:val="single"/>
          <w:rtl/>
        </w:rPr>
        <w:t>)</w:t>
      </w:r>
      <w:r w:rsidRPr="0048326A">
        <w:rPr>
          <w:rFonts w:asciiTheme="minorBidi" w:eastAsia="Times New Roman" w:hAnsiTheme="minorBidi" w:cs="David" w:hint="cs"/>
          <w:b/>
          <w:bCs/>
          <w:sz w:val="24"/>
          <w:szCs w:val="24"/>
          <w:u w:val="single"/>
          <w:rtl/>
        </w:rPr>
        <w:t xml:space="preserve">  עמ' 70-76</w:t>
      </w:r>
    </w:p>
    <w:p w14:paraId="546E2250"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כיצד היה הליך הנישואין לפני מתן תורה?</w:t>
      </w:r>
      <w:r w:rsidRPr="0048326A">
        <w:rPr>
          <w:rFonts w:asciiTheme="minorBidi" w:eastAsia="Times New Roman" w:hAnsiTheme="minorBidi" w:cs="David" w:hint="cs"/>
          <w:sz w:val="24"/>
          <w:szCs w:val="24"/>
          <w:rtl/>
        </w:rPr>
        <w:t xml:space="preserve"> עמ' 70</w:t>
      </w:r>
    </w:p>
    <w:p w14:paraId="20274549" w14:textId="5AD919B4" w:rsidR="00D14F9A" w:rsidRPr="0009328C" w:rsidRDefault="001C0908" w:rsidP="00162BAA">
      <w:pPr>
        <w:spacing w:after="0" w:line="240" w:lineRule="auto"/>
        <w:rPr>
          <w:rFonts w:asciiTheme="minorBidi" w:eastAsia="Times New Roman" w:hAnsiTheme="minorBidi" w:cs="Gveret Levin AlefAlefAlef"/>
          <w:sz w:val="24"/>
          <w:szCs w:val="24"/>
          <w:u w:val="single"/>
        </w:rPr>
      </w:pPr>
      <w:r w:rsidRPr="0009328C">
        <w:rPr>
          <w:rFonts w:asciiTheme="minorBidi" w:eastAsia="Times New Roman" w:hAnsiTheme="minorBidi" w:cs="Gveret Levin AlefAlefAlef" w:hint="cs"/>
          <w:sz w:val="24"/>
          <w:szCs w:val="24"/>
          <w:u w:val="single"/>
          <w:rtl/>
        </w:rPr>
        <w:t xml:space="preserve">לפני מתן תורה -אדם פגש אישה בשוק </w:t>
      </w:r>
      <w:r w:rsidR="0009328C" w:rsidRPr="0009328C">
        <w:rPr>
          <w:rFonts w:asciiTheme="minorBidi" w:eastAsia="Times New Roman" w:hAnsiTheme="minorBidi" w:cs="Gveret Levin AlefAlefAlef" w:hint="cs"/>
          <w:sz w:val="24"/>
          <w:szCs w:val="24"/>
          <w:u w:val="single"/>
          <w:rtl/>
        </w:rPr>
        <w:t>אם רצו שניהם להינשא הביאה לביתו וקידש את האישה ע"י בעילה(קיום יחסי אישות) .</w:t>
      </w:r>
    </w:p>
    <w:p w14:paraId="1D99BC6A"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מה תיקנו חכמים? פרט בקצרה.</w:t>
      </w:r>
      <w:r w:rsidRPr="0048326A">
        <w:rPr>
          <w:rFonts w:asciiTheme="minorBidi" w:eastAsia="Times New Roman" w:hAnsiTheme="minorBidi" w:cs="David" w:hint="cs"/>
          <w:sz w:val="24"/>
          <w:szCs w:val="24"/>
          <w:rtl/>
        </w:rPr>
        <w:t xml:space="preserve"> עמ' 70</w:t>
      </w:r>
    </w:p>
    <w:p w14:paraId="2DDDFF82" w14:textId="288ECDFA" w:rsidR="00D14F9A" w:rsidRPr="0009328C" w:rsidRDefault="0009328C" w:rsidP="00162BAA">
      <w:pPr>
        <w:spacing w:after="0" w:line="240" w:lineRule="auto"/>
        <w:rPr>
          <w:rFonts w:asciiTheme="minorBidi" w:eastAsia="Times New Roman" w:hAnsiTheme="minorBidi" w:cs="Gveret Levin AlefAlefAlef"/>
          <w:sz w:val="24"/>
          <w:szCs w:val="24"/>
          <w:u w:val="single"/>
          <w:rtl/>
        </w:rPr>
      </w:pPr>
      <w:r w:rsidRPr="0009328C">
        <w:rPr>
          <w:rFonts w:asciiTheme="minorBidi" w:eastAsia="Times New Roman" w:hAnsiTheme="minorBidi" w:cs="Gveret Levin AlefAlefAlef" w:hint="cs"/>
          <w:sz w:val="24"/>
          <w:szCs w:val="24"/>
          <w:u w:val="single"/>
          <w:rtl/>
        </w:rPr>
        <w:t xml:space="preserve">חכמים תיקנו שכיון שניתנה תורה </w:t>
      </w:r>
      <w:r w:rsidRPr="0009328C">
        <w:rPr>
          <w:rFonts w:asciiTheme="minorBidi" w:eastAsia="Times New Roman" w:hAnsiTheme="minorBidi" w:cs="Gveret Levin AlefAlefAlef"/>
          <w:sz w:val="24"/>
          <w:szCs w:val="24"/>
          <w:u w:val="single"/>
          <w:rtl/>
        </w:rPr>
        <w:t>–</w:t>
      </w:r>
      <w:r w:rsidRPr="0009328C">
        <w:rPr>
          <w:rFonts w:asciiTheme="minorBidi" w:eastAsia="Times New Roman" w:hAnsiTheme="minorBidi" w:cs="Gveret Levin AlefAlefAlef" w:hint="cs"/>
          <w:sz w:val="24"/>
          <w:szCs w:val="24"/>
          <w:u w:val="single"/>
          <w:rtl/>
        </w:rPr>
        <w:t xml:space="preserve"> אין זו דרך ראויה לקדש בביאה. לאחר מתן תורה </w:t>
      </w:r>
      <w:r w:rsidRPr="0009328C">
        <w:rPr>
          <w:rFonts w:asciiTheme="minorBidi" w:eastAsia="Times New Roman" w:hAnsiTheme="minorBidi" w:cs="Gveret Levin AlefAlefAlef"/>
          <w:sz w:val="24"/>
          <w:szCs w:val="24"/>
          <w:u w:val="single"/>
          <w:rtl/>
        </w:rPr>
        <w:t>–</w:t>
      </w:r>
      <w:r w:rsidRPr="0009328C">
        <w:rPr>
          <w:rFonts w:asciiTheme="minorBidi" w:eastAsia="Times New Roman" w:hAnsiTheme="minorBidi" w:cs="Gveret Levin AlefAlefAlef" w:hint="cs"/>
          <w:sz w:val="24"/>
          <w:szCs w:val="24"/>
          <w:u w:val="single"/>
          <w:rtl/>
        </w:rPr>
        <w:t xml:space="preserve"> מקדש אישה בביאה בפני שני עדים שיודעים שהחתן נכנס לביתו כדי לקדשה. </w:t>
      </w:r>
    </w:p>
    <w:p w14:paraId="389FDF44" w14:textId="26040096"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מהו מעמד האירוסין</w:t>
      </w:r>
      <w:r w:rsidRPr="0048326A">
        <w:rPr>
          <w:rFonts w:asciiTheme="minorBidi" w:eastAsia="Times New Roman" w:hAnsiTheme="minorBidi" w:cs="David" w:hint="cs"/>
          <w:sz w:val="24"/>
          <w:szCs w:val="24"/>
          <w:rtl/>
        </w:rPr>
        <w:t xml:space="preserve"> בהלכה</w:t>
      </w:r>
      <w:r w:rsidRPr="0048326A">
        <w:rPr>
          <w:rFonts w:asciiTheme="minorBidi" w:eastAsia="Times New Roman" w:hAnsiTheme="minorBidi" w:cs="David"/>
          <w:sz w:val="24"/>
          <w:szCs w:val="24"/>
          <w:rtl/>
        </w:rPr>
        <w:t>,</w:t>
      </w: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כיצד נקרא בלשון חז"ל? </w:t>
      </w:r>
      <w:r w:rsidR="0009328C" w:rsidRPr="0009328C">
        <w:rPr>
          <w:rFonts w:asciiTheme="minorBidi" w:eastAsia="Times New Roman" w:hAnsiTheme="minorBidi" w:cs="Gveret Levin AlefAlefAlef" w:hint="cs"/>
          <w:sz w:val="24"/>
          <w:szCs w:val="24"/>
          <w:u w:val="single"/>
          <w:rtl/>
        </w:rPr>
        <w:t xml:space="preserve">אירוסין=קידושין בלשון חז"ל לא כימנו. </w:t>
      </w:r>
    </w:p>
    <w:p w14:paraId="684500A7"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התורה מכנה שלב זה בשם </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אירוסין</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ואת הבחור והבחורה  </w:t>
      </w:r>
      <w:r>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ארוס</w:t>
      </w:r>
      <w:r>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w:t>
      </w:r>
      <w:r>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ארוסה</w:t>
      </w:r>
      <w:r>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הסבר משמעות השמות. </w:t>
      </w:r>
      <w:r w:rsidRPr="0048326A">
        <w:rPr>
          <w:rFonts w:asciiTheme="minorBidi" w:eastAsia="Times New Roman" w:hAnsiTheme="minorBidi" w:cs="David" w:hint="cs"/>
          <w:sz w:val="24"/>
          <w:szCs w:val="24"/>
          <w:rtl/>
        </w:rPr>
        <w:t xml:space="preserve"> תן שני הסברים. עמ' 71</w:t>
      </w:r>
    </w:p>
    <w:p w14:paraId="3A36F56A" w14:textId="4CF89473" w:rsidR="00D14F9A" w:rsidRPr="00064CD4" w:rsidRDefault="0009328C" w:rsidP="00162BAA">
      <w:pPr>
        <w:spacing w:after="0" w:line="240" w:lineRule="auto"/>
        <w:rPr>
          <w:rFonts w:ascii="David" w:eastAsia="Times New Roman" w:hAnsi="David" w:cs="Gveret Levin AlefAlefAlef"/>
          <w:sz w:val="24"/>
          <w:szCs w:val="24"/>
          <w:u w:val="single"/>
        </w:rPr>
      </w:pPr>
      <w:r w:rsidRPr="00064CD4">
        <w:rPr>
          <w:rFonts w:ascii="David" w:eastAsia="Times New Roman" w:hAnsi="David" w:cs="Gveret Levin AlefAlefAlef" w:hint="cs"/>
          <w:sz w:val="24"/>
          <w:szCs w:val="24"/>
          <w:u w:val="single"/>
          <w:rtl/>
        </w:rPr>
        <w:t xml:space="preserve">*מלשון </w:t>
      </w:r>
      <w:r w:rsidR="00064CD4" w:rsidRPr="00064CD4">
        <w:rPr>
          <w:rFonts w:ascii="David" w:eastAsia="Times New Roman" w:hAnsi="David" w:cs="Gveret Levin AlefAlefAlef" w:hint="cs"/>
          <w:sz w:val="24"/>
          <w:szCs w:val="24"/>
          <w:u w:val="single"/>
          <w:rtl/>
        </w:rPr>
        <w:t xml:space="preserve">אסור ואסורה= אסורים זה על זו במגע עד לאחר שלב הנישואין.  *מלשון אסיר =קשורים וכבולים זה בזו כאסירים במובן החיובי- קשר רוחני שנוצר ביניהם , בשלב זה היא נחשבת כאשת איש ואסורה על כל העולם. </w:t>
      </w:r>
    </w:p>
    <w:p w14:paraId="6971A8D0" w14:textId="011C37D1" w:rsidR="00D14F9A" w:rsidRPr="00064CD4" w:rsidRDefault="00D14F9A" w:rsidP="00162BAA">
      <w:pPr>
        <w:numPr>
          <w:ilvl w:val="0"/>
          <w:numId w:val="19"/>
        </w:numPr>
        <w:spacing w:after="0" w:line="240" w:lineRule="auto"/>
        <w:rPr>
          <w:rFonts w:asciiTheme="minorBidi" w:eastAsia="Times New Roman" w:hAnsiTheme="minorBidi" w:cs="David"/>
          <w:sz w:val="24"/>
          <w:szCs w:val="24"/>
        </w:rPr>
      </w:pP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xml:space="preserve"> נקנית באחת משלוש דרכים. הסבר מה פירוש "נקנית"?</w:t>
      </w:r>
      <w:r w:rsidRPr="0048326A">
        <w:rPr>
          <w:rFonts w:asciiTheme="minorBidi" w:eastAsia="Times New Roman" w:hAnsiTheme="minorBidi" w:cs="David" w:hint="cs"/>
          <w:sz w:val="24"/>
          <w:szCs w:val="24"/>
          <w:rtl/>
        </w:rPr>
        <w:t xml:space="preserve"> עמ' 72-73</w:t>
      </w:r>
    </w:p>
    <w:p w14:paraId="3295F803" w14:textId="64D616BE" w:rsidR="00064CD4" w:rsidRPr="003476CF" w:rsidRDefault="00064CD4" w:rsidP="00064CD4">
      <w:pPr>
        <w:spacing w:after="0" w:line="240" w:lineRule="auto"/>
        <w:ind w:left="720"/>
        <w:rPr>
          <w:rFonts w:asciiTheme="minorBidi" w:eastAsia="Times New Roman" w:hAnsiTheme="minorBidi" w:cs="Gveret Levin AlefAlefAlef"/>
          <w:sz w:val="24"/>
          <w:szCs w:val="24"/>
          <w:u w:val="single"/>
        </w:rPr>
      </w:pPr>
      <w:r w:rsidRPr="00064CD4">
        <w:rPr>
          <w:rFonts w:asciiTheme="minorBidi" w:eastAsia="Times New Roman" w:hAnsiTheme="minorBidi" w:cs="Gveret Levin AlefAlefAlef" w:hint="cs"/>
          <w:sz w:val="24"/>
          <w:szCs w:val="24"/>
          <w:u w:val="single"/>
          <w:rtl/>
        </w:rPr>
        <w:t xml:space="preserve">*נקנית = מלשון שינוי מעמד ולא רכוש (קניית חפץ)  כמו "קנתה מעמד חדש " </w:t>
      </w:r>
      <w:proofErr w:type="spellStart"/>
      <w:r w:rsidRPr="00064CD4">
        <w:rPr>
          <w:rFonts w:asciiTheme="minorBidi" w:eastAsia="Times New Roman" w:hAnsiTheme="minorBidi" w:cs="Gveret Levin AlefAlefAlef" w:hint="cs"/>
          <w:sz w:val="24"/>
          <w:szCs w:val="24"/>
          <w:u w:val="single"/>
          <w:rtl/>
        </w:rPr>
        <w:t>שינתהב</w:t>
      </w:r>
      <w:proofErr w:type="spellEnd"/>
      <w:r w:rsidRPr="00064CD4">
        <w:rPr>
          <w:rFonts w:asciiTheme="minorBidi" w:eastAsia="Times New Roman" w:hAnsiTheme="minorBidi" w:cs="Gveret Levin AlefAlefAlef" w:hint="cs"/>
          <w:sz w:val="24"/>
          <w:szCs w:val="24"/>
          <w:u w:val="single"/>
          <w:rtl/>
        </w:rPr>
        <w:t xml:space="preserve"> את מעמדה .</w:t>
      </w:r>
      <w:r w:rsidR="003476CF">
        <w:rPr>
          <w:rFonts w:asciiTheme="minorBidi" w:eastAsia="Times New Roman" w:hAnsiTheme="minorBidi" w:cs="Gveret Levin AlefAlefAlef" w:hint="cs"/>
          <w:sz w:val="24"/>
          <w:szCs w:val="24"/>
          <w:u w:val="single"/>
          <w:rtl/>
        </w:rPr>
        <w:t>אישה נקנית בשלוש דרכים :</w:t>
      </w:r>
      <w:proofErr w:type="spellStart"/>
      <w:r w:rsidR="003476CF">
        <w:rPr>
          <w:rFonts w:asciiTheme="minorBidi" w:eastAsia="Times New Roman" w:hAnsiTheme="minorBidi" w:cs="Gveret Levin AlefAlefAlef" w:hint="cs"/>
          <w:sz w:val="24"/>
          <w:szCs w:val="24"/>
          <w:u w:val="single"/>
          <w:rtl/>
        </w:rPr>
        <w:t>כסף,שטר,ביאה</w:t>
      </w:r>
      <w:proofErr w:type="spellEnd"/>
      <w:r w:rsidR="003476CF">
        <w:rPr>
          <w:rFonts w:asciiTheme="minorBidi" w:eastAsia="Times New Roman" w:hAnsiTheme="minorBidi" w:cs="Gveret Levin AlefAlefAlef" w:hint="cs"/>
          <w:sz w:val="24"/>
          <w:szCs w:val="24"/>
          <w:u w:val="single"/>
          <w:rtl/>
        </w:rPr>
        <w:t xml:space="preserve"> (3 דרכים לקדש ולשנות את מעמד האישה מפנויה=רווקה למקודשת=אשת איש) וקונה עצמה בגט ומיתת הבעל . משמנה את מעמדה בגט= גרושה, מיתת הבעל =אלמנה. </w:t>
      </w:r>
    </w:p>
    <w:p w14:paraId="76009EC7"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מהן שלוש הדרכים בהן "נקנית" </w:t>
      </w: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מהיכן נלמדו?</w:t>
      </w:r>
      <w:r w:rsidRPr="0048326A">
        <w:rPr>
          <w:rFonts w:asciiTheme="minorBidi" w:eastAsia="Times New Roman" w:hAnsiTheme="minorBidi" w:cs="David" w:hint="cs"/>
          <w:sz w:val="24"/>
          <w:szCs w:val="24"/>
          <w:rtl/>
        </w:rPr>
        <w:t xml:space="preserve"> עמ' 70</w:t>
      </w:r>
    </w:p>
    <w:p w14:paraId="289DACD8" w14:textId="21A63E91" w:rsidR="00064CD4" w:rsidRPr="00064CD4" w:rsidRDefault="00064CD4" w:rsidP="00064CD4">
      <w:pPr>
        <w:pStyle w:val="a3"/>
        <w:spacing w:after="0" w:line="240" w:lineRule="auto"/>
        <w:rPr>
          <w:rFonts w:asciiTheme="minorBidi" w:eastAsia="Times New Roman" w:hAnsiTheme="minorBidi" w:cs="Gveret Levin AlefAlefAlef"/>
          <w:sz w:val="24"/>
          <w:szCs w:val="24"/>
          <w:u w:val="single"/>
        </w:rPr>
      </w:pPr>
      <w:r>
        <w:rPr>
          <w:rFonts w:asciiTheme="minorBidi" w:eastAsia="Times New Roman" w:hAnsiTheme="minorBidi" w:cs="Gveret Levin AlefAlefAlef" w:hint="cs"/>
          <w:sz w:val="24"/>
          <w:szCs w:val="24"/>
          <w:rtl/>
        </w:rPr>
        <w:t>1</w:t>
      </w:r>
      <w:r w:rsidRPr="00064CD4">
        <w:rPr>
          <w:rFonts w:asciiTheme="minorBidi" w:eastAsia="Times New Roman" w:hAnsiTheme="minorBidi" w:cs="Gveret Levin AlefAlefAlef" w:hint="cs"/>
          <w:sz w:val="24"/>
          <w:szCs w:val="24"/>
          <w:u w:val="single"/>
          <w:rtl/>
        </w:rPr>
        <w:t>.</w:t>
      </w:r>
      <w:r w:rsidRPr="00064CD4">
        <w:rPr>
          <w:rFonts w:asciiTheme="minorBidi" w:eastAsia="Times New Roman" w:hAnsiTheme="minorBidi" w:cs="Gveret Levin AlefAlefAlef" w:hint="cs"/>
          <w:sz w:val="24"/>
          <w:szCs w:val="24"/>
          <w:u w:val="single"/>
          <w:rtl/>
        </w:rPr>
        <w:t xml:space="preserve">.בכסף=טבעת </w:t>
      </w:r>
      <w:r w:rsidRPr="00064CD4">
        <w:rPr>
          <w:rFonts w:asciiTheme="minorBidi" w:eastAsia="Times New Roman" w:hAnsiTheme="minorBidi" w:cs="Gveret Levin AlefAlefAlef"/>
          <w:sz w:val="24"/>
          <w:szCs w:val="24"/>
          <w:u w:val="single"/>
          <w:rtl/>
        </w:rPr>
        <w:t>–</w:t>
      </w:r>
      <w:r w:rsidRPr="00064CD4">
        <w:rPr>
          <w:rFonts w:asciiTheme="minorBidi" w:eastAsia="Times New Roman" w:hAnsiTheme="minorBidi" w:cs="Gveret Levin AlefAlefAlef" w:hint="cs"/>
          <w:sz w:val="24"/>
          <w:szCs w:val="24"/>
          <w:u w:val="single"/>
          <w:rtl/>
        </w:rPr>
        <w:t xml:space="preserve"> מדרבנן.  2. שטר= שטר קידושין (לא כתובה) -</w:t>
      </w:r>
      <w:proofErr w:type="spellStart"/>
      <w:r w:rsidRPr="00064CD4">
        <w:rPr>
          <w:rFonts w:asciiTheme="minorBidi" w:eastAsia="Times New Roman" w:hAnsiTheme="minorBidi" w:cs="Gveret Levin AlefAlefAlef" w:hint="cs"/>
          <w:sz w:val="24"/>
          <w:szCs w:val="24"/>
          <w:u w:val="single"/>
          <w:rtl/>
        </w:rPr>
        <w:t>מדאוריתא</w:t>
      </w:r>
      <w:proofErr w:type="spellEnd"/>
      <w:r w:rsidRPr="00064CD4">
        <w:rPr>
          <w:rFonts w:asciiTheme="minorBidi" w:eastAsia="Times New Roman" w:hAnsiTheme="minorBidi" w:cs="Gveret Levin AlefAlefAlef" w:hint="cs"/>
          <w:sz w:val="24"/>
          <w:szCs w:val="24"/>
          <w:u w:val="single"/>
          <w:rtl/>
        </w:rPr>
        <w:t xml:space="preserve">.  3. ביאה= קיום יחסי אישות </w:t>
      </w:r>
      <w:r w:rsidRPr="00064CD4">
        <w:rPr>
          <w:rFonts w:asciiTheme="minorBidi" w:eastAsia="Times New Roman" w:hAnsiTheme="minorBidi" w:cs="Gveret Levin AlefAlefAlef"/>
          <w:sz w:val="24"/>
          <w:szCs w:val="24"/>
          <w:u w:val="single"/>
          <w:rtl/>
        </w:rPr>
        <w:t>–</w:t>
      </w:r>
      <w:r w:rsidRPr="00064CD4">
        <w:rPr>
          <w:rFonts w:asciiTheme="minorBidi" w:eastAsia="Times New Roman" w:hAnsiTheme="minorBidi" w:cs="Gveret Levin AlefAlefAlef" w:hint="cs"/>
          <w:sz w:val="24"/>
          <w:szCs w:val="24"/>
          <w:u w:val="single"/>
          <w:rtl/>
        </w:rPr>
        <w:t xml:space="preserve"> </w:t>
      </w:r>
      <w:proofErr w:type="spellStart"/>
      <w:r w:rsidRPr="00064CD4">
        <w:rPr>
          <w:rFonts w:asciiTheme="minorBidi" w:eastAsia="Times New Roman" w:hAnsiTheme="minorBidi" w:cs="Gveret Levin AlefAlefAlef" w:hint="cs"/>
          <w:sz w:val="24"/>
          <w:szCs w:val="24"/>
          <w:u w:val="single"/>
          <w:rtl/>
        </w:rPr>
        <w:t>מדאוריתא</w:t>
      </w:r>
      <w:proofErr w:type="spellEnd"/>
      <w:r w:rsidRPr="00064CD4">
        <w:rPr>
          <w:rFonts w:asciiTheme="minorBidi" w:eastAsia="Times New Roman" w:hAnsiTheme="minorBidi" w:cs="Gveret Levin AlefAlefAlef" w:hint="cs"/>
          <w:sz w:val="24"/>
          <w:szCs w:val="24"/>
          <w:u w:val="single"/>
          <w:rtl/>
        </w:rPr>
        <w:t xml:space="preserve">. </w:t>
      </w:r>
    </w:p>
    <w:p w14:paraId="50C0001C"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במעמד האירוסין יש צורך בקיומם של שלושה דברים</w:t>
      </w:r>
      <w:r w:rsidRPr="0048326A">
        <w:rPr>
          <w:rFonts w:asciiTheme="minorBidi" w:eastAsia="Times New Roman" w:hAnsiTheme="minorBidi" w:cs="David" w:hint="cs"/>
          <w:sz w:val="24"/>
          <w:szCs w:val="24"/>
          <w:rtl/>
        </w:rPr>
        <w:t xml:space="preserve"> מן התורה</w:t>
      </w:r>
      <w:r w:rsidRPr="0048326A">
        <w:rPr>
          <w:rFonts w:asciiTheme="minorBidi" w:eastAsia="Times New Roman" w:hAnsiTheme="minorBidi" w:cs="David"/>
          <w:sz w:val="24"/>
          <w:szCs w:val="24"/>
          <w:rtl/>
        </w:rPr>
        <w:t xml:space="preserve"> והם : </w:t>
      </w:r>
    </w:p>
    <w:p w14:paraId="70D10B7C" w14:textId="77777777" w:rsidR="00D14F9A" w:rsidRPr="0048326A" w:rsidRDefault="00D14F9A" w:rsidP="00162BAA">
      <w:pPr>
        <w:spacing w:after="0" w:line="240" w:lineRule="auto"/>
        <w:rPr>
          <w:rFonts w:asciiTheme="minorBidi" w:eastAsia="Times New Roman" w:hAnsiTheme="minorBidi" w:cs="David"/>
          <w:sz w:val="24"/>
          <w:szCs w:val="24"/>
        </w:rPr>
      </w:pPr>
      <w:r w:rsidRPr="00AF4536">
        <w:rPr>
          <w:rFonts w:asciiTheme="minorBidi" w:eastAsia="Times New Roman" w:hAnsiTheme="minorBidi" w:cs="David"/>
          <w:b/>
          <w:bCs/>
          <w:sz w:val="24"/>
          <w:szCs w:val="24"/>
          <w:rtl/>
        </w:rPr>
        <w:t>מעשה הקידושין</w:t>
      </w:r>
      <w:r w:rsidRPr="00AF4536">
        <w:rPr>
          <w:rFonts w:asciiTheme="minorBidi" w:eastAsia="Times New Roman" w:hAnsiTheme="minorBidi" w:cs="David" w:hint="cs"/>
          <w:b/>
          <w:bCs/>
          <w:sz w:val="24"/>
          <w:szCs w:val="24"/>
          <w:rtl/>
        </w:rPr>
        <w:t>,</w:t>
      </w:r>
      <w:r w:rsidRPr="00AF4536">
        <w:rPr>
          <w:rFonts w:asciiTheme="minorBidi" w:eastAsia="Times New Roman" w:hAnsiTheme="minorBidi" w:cs="David"/>
          <w:b/>
          <w:bCs/>
          <w:sz w:val="24"/>
          <w:szCs w:val="24"/>
          <w:rtl/>
        </w:rPr>
        <w:t xml:space="preserve"> עדי קידושין </w:t>
      </w:r>
      <w:r w:rsidRPr="00AF4536">
        <w:rPr>
          <w:rFonts w:asciiTheme="minorBidi" w:eastAsia="Times New Roman" w:hAnsiTheme="minorBidi" w:cs="David" w:hint="cs"/>
          <w:b/>
          <w:bCs/>
          <w:sz w:val="24"/>
          <w:szCs w:val="24"/>
          <w:rtl/>
        </w:rPr>
        <w:t>ו</w:t>
      </w:r>
      <w:r w:rsidRPr="00AF4536">
        <w:rPr>
          <w:rFonts w:asciiTheme="minorBidi" w:eastAsia="Times New Roman" w:hAnsiTheme="minorBidi" w:cs="David"/>
          <w:b/>
          <w:bCs/>
          <w:sz w:val="24"/>
          <w:szCs w:val="24"/>
          <w:rtl/>
        </w:rPr>
        <w:t>אמירה</w:t>
      </w:r>
      <w:r w:rsidRPr="0048326A">
        <w:rPr>
          <w:rFonts w:asciiTheme="minorBidi" w:eastAsia="Times New Roman" w:hAnsiTheme="minorBidi" w:cs="David"/>
          <w:sz w:val="24"/>
          <w:szCs w:val="24"/>
          <w:rtl/>
        </w:rPr>
        <w:t>.</w:t>
      </w:r>
    </w:p>
    <w:p w14:paraId="1EB281AB" w14:textId="77777777" w:rsidR="00D14F9A" w:rsidRPr="0048326A" w:rsidRDefault="00D14F9A" w:rsidP="00162BAA">
      <w:pPr>
        <w:numPr>
          <w:ilvl w:val="0"/>
          <w:numId w:val="3"/>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מהו מעשה הקידושים? במה נוהגים לעשותו?(התייחס למחלוקת הלל ושמאי)</w:t>
      </w:r>
      <w:r w:rsidRPr="0048326A">
        <w:rPr>
          <w:rFonts w:asciiTheme="minorBidi" w:eastAsia="Times New Roman" w:hAnsiTheme="minorBidi" w:cs="David" w:hint="cs"/>
          <w:sz w:val="24"/>
          <w:szCs w:val="24"/>
          <w:rtl/>
        </w:rPr>
        <w:t xml:space="preserve"> עמ' 72</w:t>
      </w:r>
    </w:p>
    <w:p w14:paraId="41254D12" w14:textId="1A887155" w:rsidR="00D14F9A" w:rsidRPr="00913887" w:rsidRDefault="003476CF" w:rsidP="00162BAA">
      <w:pPr>
        <w:spacing w:after="0" w:line="240" w:lineRule="auto"/>
        <w:contextualSpacing/>
        <w:rPr>
          <w:rFonts w:asciiTheme="minorBidi" w:eastAsia="Times New Roman" w:hAnsiTheme="minorBidi" w:cs="Gveret Levin AlefAlefAlef"/>
          <w:sz w:val="24"/>
          <w:szCs w:val="24"/>
          <w:u w:val="single"/>
        </w:rPr>
      </w:pPr>
      <w:r w:rsidRPr="003476CF">
        <w:rPr>
          <w:rFonts w:asciiTheme="minorBidi" w:eastAsia="Times New Roman" w:hAnsiTheme="minorBidi" w:cs="Gveret Levin AlefAlefAlef" w:hint="cs"/>
          <w:sz w:val="24"/>
          <w:szCs w:val="24"/>
          <w:u w:val="single"/>
          <w:rtl/>
        </w:rPr>
        <w:t>מעשה הקידושין (שטר/כסף/ביאה)</w:t>
      </w:r>
      <w:r w:rsidRPr="003476CF">
        <w:rPr>
          <w:rFonts w:asciiTheme="minorBidi" w:eastAsia="Times New Roman" w:hAnsiTheme="minorBidi" w:cs="Gveret Levin AlefAlefAlef" w:hint="cs"/>
          <w:sz w:val="24"/>
          <w:szCs w:val="24"/>
          <w:u w:val="single"/>
        </w:rPr>
        <w:t xml:space="preserve"> </w:t>
      </w:r>
      <w:r w:rsidRPr="003476CF">
        <w:rPr>
          <w:rFonts w:asciiTheme="minorBidi" w:eastAsia="Times New Roman" w:hAnsiTheme="minorBidi" w:cs="Gveret Levin AlefAlefAlef"/>
          <w:sz w:val="24"/>
          <w:szCs w:val="24"/>
          <w:u w:val="single"/>
          <w:rtl/>
        </w:rPr>
        <w:t>–</w:t>
      </w:r>
      <w:r w:rsidRPr="003476CF">
        <w:rPr>
          <w:rFonts w:asciiTheme="minorBidi" w:eastAsia="Times New Roman" w:hAnsiTheme="minorBidi" w:cs="Gveret Levin AlefAlefAlef" w:hint="cs"/>
          <w:sz w:val="24"/>
          <w:szCs w:val="24"/>
          <w:u w:val="single"/>
          <w:rtl/>
        </w:rPr>
        <w:t xml:space="preserve"> 3 דרכים לקדש . כיום נוהגים לקדש בכסף= טבעת. </w:t>
      </w:r>
      <w:r w:rsidR="00913887">
        <w:rPr>
          <w:rFonts w:asciiTheme="minorBidi" w:eastAsia="Times New Roman" w:hAnsiTheme="minorBidi" w:cs="Gveret Levin AlefAlefAlef" w:hint="cs"/>
          <w:sz w:val="24"/>
          <w:szCs w:val="24"/>
          <w:u w:val="single"/>
          <w:rtl/>
        </w:rPr>
        <w:t xml:space="preserve">                                             בית שמאי= דינר ושווה דינר. בית הלל פרוטה /שווה פרוטה. נקבע להלכה כהלל. </w:t>
      </w:r>
    </w:p>
    <w:p w14:paraId="4F0A7E1C" w14:textId="77777777" w:rsidR="00D14F9A" w:rsidRPr="0048326A" w:rsidRDefault="00D14F9A" w:rsidP="00162BAA">
      <w:pPr>
        <w:numPr>
          <w:ilvl w:val="0"/>
          <w:numId w:val="3"/>
        </w:numPr>
        <w:spacing w:after="0" w:line="240" w:lineRule="auto"/>
        <w:contextualSpacing/>
        <w:rPr>
          <w:rFonts w:asciiTheme="minorBidi" w:eastAsia="Times New Roman" w:hAnsiTheme="minorBidi" w:cs="David"/>
          <w:sz w:val="24"/>
          <w:szCs w:val="24"/>
        </w:rPr>
      </w:pPr>
      <w:r w:rsidRPr="00AF4536">
        <w:rPr>
          <w:rFonts w:asciiTheme="minorBidi" w:eastAsia="Times New Roman" w:hAnsiTheme="minorBidi" w:cs="David"/>
          <w:b/>
          <w:bCs/>
          <w:sz w:val="24"/>
          <w:szCs w:val="24"/>
          <w:rtl/>
        </w:rPr>
        <w:t xml:space="preserve"> "וקונה עצמה בגט ובמיתת הבעל"</w:t>
      </w:r>
      <w:r w:rsidRPr="0048326A">
        <w:rPr>
          <w:rFonts w:asciiTheme="minorBidi" w:eastAsia="Times New Roman" w:hAnsiTheme="minorBidi" w:cs="David"/>
          <w:sz w:val="24"/>
          <w:szCs w:val="24"/>
          <w:rtl/>
        </w:rPr>
        <w:t xml:space="preserve"> הסבר דברי המשנה.</w:t>
      </w:r>
      <w:r w:rsidRPr="0048326A">
        <w:rPr>
          <w:rFonts w:asciiTheme="minorBidi" w:eastAsia="Times New Roman" w:hAnsiTheme="minorBidi" w:cs="David" w:hint="cs"/>
          <w:sz w:val="24"/>
          <w:szCs w:val="24"/>
          <w:rtl/>
        </w:rPr>
        <w:t xml:space="preserve"> עמ' 72</w:t>
      </w:r>
    </w:p>
    <w:p w14:paraId="6094D874" w14:textId="4498275E" w:rsidR="00D14F9A" w:rsidRPr="00913887" w:rsidRDefault="00913887" w:rsidP="00162BAA">
      <w:pPr>
        <w:spacing w:after="0" w:line="240" w:lineRule="auto"/>
        <w:contextualSpacing/>
        <w:rPr>
          <w:rFonts w:asciiTheme="minorBidi" w:eastAsia="Times New Roman" w:hAnsiTheme="minorBidi" w:cs="Gveret Levin AlefAlefAlef"/>
          <w:sz w:val="24"/>
          <w:szCs w:val="24"/>
          <w:u w:val="single"/>
          <w:rtl/>
        </w:rPr>
      </w:pPr>
      <w:r w:rsidRPr="00913887">
        <w:rPr>
          <w:rFonts w:asciiTheme="minorBidi" w:eastAsia="Times New Roman" w:hAnsiTheme="minorBidi" w:cs="Gveret Levin AlefAlefAlef" w:hint="cs"/>
          <w:sz w:val="24"/>
          <w:szCs w:val="24"/>
          <w:u w:val="single"/>
          <w:rtl/>
        </w:rPr>
        <w:t xml:space="preserve">האישה משנה את מעמדה ממקודשת =אשת איש לגרושה ע"י נתינת גט. ולאלמנה </w:t>
      </w:r>
      <w:r w:rsidRPr="00913887">
        <w:rPr>
          <w:rFonts w:asciiTheme="minorBidi" w:eastAsia="Times New Roman" w:hAnsiTheme="minorBidi" w:cs="Gveret Levin AlefAlefAlef"/>
          <w:sz w:val="24"/>
          <w:szCs w:val="24"/>
          <w:u w:val="single"/>
          <w:rtl/>
        </w:rPr>
        <w:t>–</w:t>
      </w:r>
      <w:r w:rsidRPr="00913887">
        <w:rPr>
          <w:rFonts w:asciiTheme="minorBidi" w:eastAsia="Times New Roman" w:hAnsiTheme="minorBidi" w:cs="Gveret Levin AlefAlefAlef" w:hint="cs"/>
          <w:sz w:val="24"/>
          <w:szCs w:val="24"/>
          <w:u w:val="single"/>
          <w:rtl/>
        </w:rPr>
        <w:t xml:space="preserve"> במות הבעל. </w:t>
      </w:r>
    </w:p>
    <w:p w14:paraId="4940C3A4" w14:textId="58B3E81F" w:rsidR="00D14F9A" w:rsidRPr="00913887" w:rsidRDefault="00D14F9A" w:rsidP="00162BAA">
      <w:pPr>
        <w:numPr>
          <w:ilvl w:val="0"/>
          <w:numId w:val="3"/>
        </w:numPr>
        <w:spacing w:after="0" w:line="240" w:lineRule="auto"/>
        <w:contextualSpacing/>
        <w:rPr>
          <w:rFonts w:asciiTheme="minorBidi" w:eastAsia="Times New Roman" w:hAnsiTheme="minorBidi" w:cs="David"/>
          <w:sz w:val="24"/>
          <w:szCs w:val="24"/>
          <w:u w:val="single"/>
        </w:rPr>
      </w:pPr>
      <w:r w:rsidRPr="0048326A">
        <w:rPr>
          <w:rFonts w:asciiTheme="minorBidi" w:eastAsia="Times New Roman" w:hAnsiTheme="minorBidi" w:cs="David" w:hint="cs"/>
          <w:sz w:val="24"/>
          <w:szCs w:val="24"/>
          <w:rtl/>
        </w:rPr>
        <w:t>מדוע מקדשים בטבעת עגולה? עמ' 74</w:t>
      </w:r>
      <w:r w:rsidR="00913887">
        <w:rPr>
          <w:rFonts w:asciiTheme="minorBidi" w:eastAsia="Times New Roman" w:hAnsiTheme="minorBidi" w:cs="Gveret Levin AlefAlefAlef" w:hint="cs"/>
          <w:sz w:val="24"/>
          <w:szCs w:val="24"/>
          <w:rtl/>
        </w:rPr>
        <w:t>*</w:t>
      </w:r>
      <w:r w:rsidR="00913887" w:rsidRPr="00913887">
        <w:rPr>
          <w:rFonts w:asciiTheme="minorBidi" w:eastAsia="Times New Roman" w:hAnsiTheme="minorBidi" w:cs="Gveret Levin AlefAlefAlef" w:hint="cs"/>
          <w:sz w:val="24"/>
          <w:szCs w:val="24"/>
          <w:u w:val="single"/>
          <w:rtl/>
        </w:rPr>
        <w:t xml:space="preserve">סימן היכר לכך שהאישה נשואה  *כפי שטבעת עגולה כך הזוגיות תהיה בברית עולם ובניין עדי עד. </w:t>
      </w:r>
    </w:p>
    <w:p w14:paraId="549E3AD3" w14:textId="77777777" w:rsidR="00D14F9A" w:rsidRPr="0048326A" w:rsidRDefault="00D14F9A" w:rsidP="00162BAA">
      <w:pPr>
        <w:numPr>
          <w:ilvl w:val="0"/>
          <w:numId w:val="3"/>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מהי האמירה שעל הארוס לומר?  הסבר משמעותה של האמירה.</w:t>
      </w:r>
      <w:r w:rsidRPr="0048326A">
        <w:rPr>
          <w:rFonts w:asciiTheme="minorBidi" w:eastAsia="Times New Roman" w:hAnsiTheme="minorBidi" w:cs="David" w:hint="cs"/>
          <w:sz w:val="24"/>
          <w:szCs w:val="24"/>
          <w:rtl/>
        </w:rPr>
        <w:t xml:space="preserve"> עמ' 74</w:t>
      </w:r>
    </w:p>
    <w:p w14:paraId="55439F18" w14:textId="7295CD0D" w:rsidR="00D14F9A" w:rsidRPr="00913887" w:rsidRDefault="00913887" w:rsidP="00162BAA">
      <w:pPr>
        <w:spacing w:after="0" w:line="240" w:lineRule="auto"/>
        <w:contextualSpacing/>
        <w:rPr>
          <w:rFonts w:asciiTheme="minorBidi" w:eastAsia="Times New Roman" w:hAnsiTheme="minorBidi" w:cs="Gveret Levin AlefAlefAlef"/>
          <w:sz w:val="24"/>
          <w:szCs w:val="24"/>
        </w:rPr>
      </w:pPr>
      <w:r>
        <w:rPr>
          <w:rFonts w:asciiTheme="minorBidi" w:eastAsia="Times New Roman" w:hAnsiTheme="minorBidi" w:cs="Gveret Levin AlefAlefAlef" w:hint="cs"/>
          <w:sz w:val="24"/>
          <w:szCs w:val="24"/>
          <w:rtl/>
        </w:rPr>
        <w:t xml:space="preserve">"הרי את </w:t>
      </w:r>
      <w:r w:rsidRPr="00913887">
        <w:rPr>
          <w:rFonts w:asciiTheme="minorBidi" w:eastAsia="Times New Roman" w:hAnsiTheme="minorBidi" w:cs="Gveret Levin AlefAlefAlef" w:hint="cs"/>
          <w:sz w:val="24"/>
          <w:szCs w:val="24"/>
          <w:highlight w:val="yellow"/>
          <w:rtl/>
        </w:rPr>
        <w:t>מקודשת</w:t>
      </w:r>
      <w:r>
        <w:rPr>
          <w:rFonts w:asciiTheme="minorBidi" w:eastAsia="Times New Roman" w:hAnsiTheme="minorBidi" w:cs="Gveret Levin AlefAlefAlef" w:hint="cs"/>
          <w:sz w:val="24"/>
          <w:szCs w:val="24"/>
          <w:rtl/>
        </w:rPr>
        <w:t xml:space="preserve"> לי בטבעת זו כדת משה וישראל" </w:t>
      </w:r>
      <w:r>
        <w:rPr>
          <w:rFonts w:asciiTheme="minorBidi" w:eastAsia="Times New Roman" w:hAnsiTheme="minorBidi" w:cs="Gveret Levin AlefAlefAlef"/>
          <w:sz w:val="24"/>
          <w:szCs w:val="24"/>
          <w:rtl/>
        </w:rPr>
        <w:t>–</w:t>
      </w:r>
      <w:r>
        <w:rPr>
          <w:rFonts w:asciiTheme="minorBidi" w:eastAsia="Times New Roman" w:hAnsiTheme="minorBidi" w:cs="Gveret Levin AlefAlefAlef" w:hint="cs"/>
          <w:sz w:val="24"/>
          <w:szCs w:val="24"/>
          <w:rtl/>
        </w:rPr>
        <w:t xml:space="preserve"> הרי את </w:t>
      </w:r>
      <w:r w:rsidRPr="00913887">
        <w:rPr>
          <w:rFonts w:asciiTheme="minorBidi" w:eastAsia="Times New Roman" w:hAnsiTheme="minorBidi" w:cs="Gveret Levin AlefAlefAlef" w:hint="cs"/>
          <w:sz w:val="24"/>
          <w:szCs w:val="24"/>
          <w:highlight w:val="yellow"/>
          <w:rtl/>
        </w:rPr>
        <w:t>מקודשת =מיוחדת</w:t>
      </w:r>
      <w:r>
        <w:rPr>
          <w:rFonts w:asciiTheme="minorBidi" w:eastAsia="Times New Roman" w:hAnsiTheme="minorBidi" w:cs="Gveret Levin AlefAlefAlef" w:hint="cs"/>
          <w:sz w:val="24"/>
          <w:szCs w:val="24"/>
          <w:rtl/>
        </w:rPr>
        <w:t xml:space="preserve">  לי מכל הנשים בעולם. </w:t>
      </w:r>
    </w:p>
    <w:p w14:paraId="1E3B51E2" w14:textId="77777777" w:rsidR="00D14F9A" w:rsidRPr="0048326A" w:rsidRDefault="00D14F9A" w:rsidP="00162BAA">
      <w:pPr>
        <w:numPr>
          <w:ilvl w:val="0"/>
          <w:numId w:val="3"/>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מדוע יש צורך בעדים? מי  לא יכול לשמש כעד?  מדוע יש צורך לייחד עדים?</w:t>
      </w:r>
      <w:r w:rsidRPr="0048326A">
        <w:rPr>
          <w:rFonts w:asciiTheme="minorBidi" w:eastAsia="Times New Roman" w:hAnsiTheme="minorBidi" w:cs="David" w:hint="cs"/>
          <w:sz w:val="24"/>
          <w:szCs w:val="24"/>
          <w:rtl/>
        </w:rPr>
        <w:t xml:space="preserve"> עמ' 74-75</w:t>
      </w:r>
    </w:p>
    <w:p w14:paraId="64C10FBC" w14:textId="7B403B34" w:rsidR="00D14F9A" w:rsidRPr="00E23474" w:rsidRDefault="00913887" w:rsidP="00162BAA">
      <w:pPr>
        <w:spacing w:after="0" w:line="240" w:lineRule="auto"/>
        <w:contextualSpacing/>
        <w:rPr>
          <w:rFonts w:asciiTheme="minorBidi" w:eastAsia="Times New Roman" w:hAnsiTheme="minorBidi" w:cs="Gveret Levin AlefAlefAlef"/>
          <w:sz w:val="24"/>
          <w:szCs w:val="24"/>
          <w:u w:val="single"/>
        </w:rPr>
      </w:pPr>
      <w:r w:rsidRPr="00E23474">
        <w:rPr>
          <w:rFonts w:asciiTheme="minorBidi" w:eastAsia="Times New Roman" w:hAnsiTheme="minorBidi" w:cs="Gveret Levin AlefAlefAlef" w:hint="cs"/>
          <w:sz w:val="24"/>
          <w:szCs w:val="24"/>
          <w:u w:val="single"/>
          <w:rtl/>
        </w:rPr>
        <w:lastRenderedPageBreak/>
        <w:t xml:space="preserve">עדים =עדי קיום </w:t>
      </w:r>
      <w:r w:rsidRPr="00E23474">
        <w:rPr>
          <w:rFonts w:asciiTheme="minorBidi" w:eastAsia="Times New Roman" w:hAnsiTheme="minorBidi" w:cs="Gveret Levin AlefAlefAlef"/>
          <w:sz w:val="24"/>
          <w:szCs w:val="24"/>
          <w:u w:val="single"/>
          <w:rtl/>
        </w:rPr>
        <w:t>–</w:t>
      </w:r>
      <w:r w:rsidRPr="00E23474">
        <w:rPr>
          <w:rFonts w:asciiTheme="minorBidi" w:eastAsia="Times New Roman" w:hAnsiTheme="minorBidi" w:cs="Gveret Levin AlefAlefAlef" w:hint="cs"/>
          <w:sz w:val="24"/>
          <w:szCs w:val="24"/>
          <w:u w:val="single"/>
          <w:rtl/>
        </w:rPr>
        <w:t xml:space="preserve"> העדים חייבים להיות נוכחים פיזית </w:t>
      </w:r>
      <w:r w:rsidR="00E23474" w:rsidRPr="00E23474">
        <w:rPr>
          <w:rFonts w:asciiTheme="minorBidi" w:eastAsia="Times New Roman" w:hAnsiTheme="minorBidi" w:cs="Gveret Levin AlefAlefAlef" w:hint="cs"/>
          <w:sz w:val="24"/>
          <w:szCs w:val="24"/>
          <w:u w:val="single"/>
          <w:rtl/>
        </w:rPr>
        <w:t xml:space="preserve">במעמד הקידושים ובלעדיהם אין קידושין (בדיני ערווה </w:t>
      </w:r>
      <w:r w:rsidR="00E23474" w:rsidRPr="00E23474">
        <w:rPr>
          <w:rFonts w:asciiTheme="minorBidi" w:eastAsia="Times New Roman" w:hAnsiTheme="minorBidi" w:cs="Gveret Levin AlefAlefAlef"/>
          <w:sz w:val="24"/>
          <w:szCs w:val="24"/>
          <w:u w:val="single"/>
          <w:rtl/>
        </w:rPr>
        <w:t>–</w:t>
      </w:r>
      <w:r w:rsidR="00E23474" w:rsidRPr="00E23474">
        <w:rPr>
          <w:rFonts w:asciiTheme="minorBidi" w:eastAsia="Times New Roman" w:hAnsiTheme="minorBidi" w:cs="Gveret Levin AlefAlefAlef" w:hint="cs"/>
          <w:sz w:val="24"/>
          <w:szCs w:val="24"/>
          <w:u w:val="single"/>
          <w:rtl/>
        </w:rPr>
        <w:t xml:space="preserve"> עפ"י שניים יקום דבר). שני העדים נוכחים ומעידים על התהליך וזאת על מנת שלא יהיו קידושי סתר ותרמית. * העדים צריכים להיות כשרים . *מעל גיל 13 * אינם קשורים לחתן ולכלה ולא ביניהם. </w:t>
      </w:r>
    </w:p>
    <w:p w14:paraId="5D8587D2"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מה מעמדה  ההלכתי של </w:t>
      </w:r>
      <w:proofErr w:type="spellStart"/>
      <w:r w:rsidRPr="0048326A">
        <w:rPr>
          <w:rFonts w:asciiTheme="minorBidi" w:eastAsia="Times New Roman" w:hAnsiTheme="minorBidi" w:cs="David"/>
          <w:sz w:val="24"/>
          <w:szCs w:val="24"/>
          <w:rtl/>
        </w:rPr>
        <w:t>האשה</w:t>
      </w:r>
      <w:proofErr w:type="spellEnd"/>
      <w:r w:rsidRPr="0048326A">
        <w:rPr>
          <w:rFonts w:asciiTheme="minorBidi" w:eastAsia="Times New Roman" w:hAnsiTheme="minorBidi" w:cs="David"/>
          <w:sz w:val="24"/>
          <w:szCs w:val="24"/>
          <w:rtl/>
        </w:rPr>
        <w:t xml:space="preserve"> </w:t>
      </w:r>
      <w:r w:rsidRPr="0048326A">
        <w:rPr>
          <w:rFonts w:asciiTheme="minorBidi" w:eastAsia="Times New Roman" w:hAnsiTheme="minorBidi" w:cs="David" w:hint="cs"/>
          <w:sz w:val="24"/>
          <w:szCs w:val="24"/>
          <w:rtl/>
        </w:rPr>
        <w:t>שהתקדשה</w:t>
      </w:r>
      <w:r w:rsidRPr="0048326A">
        <w:rPr>
          <w:rFonts w:asciiTheme="minorBidi" w:eastAsia="Times New Roman" w:hAnsiTheme="minorBidi" w:cs="David"/>
          <w:sz w:val="24"/>
          <w:szCs w:val="24"/>
          <w:rtl/>
        </w:rPr>
        <w:t>? מה ההלכות הנובעות ממעמ</w:t>
      </w:r>
      <w:r w:rsidRPr="0048326A">
        <w:rPr>
          <w:rFonts w:asciiTheme="minorBidi" w:eastAsia="Times New Roman" w:hAnsiTheme="minorBidi" w:cs="David" w:hint="cs"/>
          <w:sz w:val="24"/>
          <w:szCs w:val="24"/>
          <w:rtl/>
        </w:rPr>
        <w:t>ד זה עמ' 71</w:t>
      </w:r>
    </w:p>
    <w:p w14:paraId="66B86C09" w14:textId="0F527AEA" w:rsidR="00D14F9A" w:rsidRPr="00E23474" w:rsidRDefault="00E23474" w:rsidP="00162BAA">
      <w:pPr>
        <w:spacing w:after="0" w:line="240" w:lineRule="auto"/>
        <w:rPr>
          <w:rFonts w:asciiTheme="minorBidi" w:eastAsia="Times New Roman" w:hAnsiTheme="minorBidi" w:cs="Gveret Levin AlefAlefAlef"/>
          <w:sz w:val="24"/>
          <w:szCs w:val="24"/>
          <w:u w:val="single"/>
        </w:rPr>
      </w:pPr>
      <w:r w:rsidRPr="00E23474">
        <w:rPr>
          <w:rFonts w:asciiTheme="minorBidi" w:eastAsia="Times New Roman" w:hAnsiTheme="minorBidi" w:cs="Gveret Levin AlefAlefAlef" w:hint="cs"/>
          <w:sz w:val="24"/>
          <w:szCs w:val="24"/>
          <w:u w:val="single"/>
          <w:rtl/>
        </w:rPr>
        <w:t xml:space="preserve">מעמדה ההלכתי של האישה </w:t>
      </w:r>
      <w:r w:rsidRPr="00E23474">
        <w:rPr>
          <w:rFonts w:asciiTheme="minorBidi" w:eastAsia="Times New Roman" w:hAnsiTheme="minorBidi" w:cs="Gveret Levin AlefAlefAlef"/>
          <w:sz w:val="24"/>
          <w:szCs w:val="24"/>
          <w:u w:val="single"/>
          <w:rtl/>
        </w:rPr>
        <w:t>–</w:t>
      </w:r>
      <w:r w:rsidRPr="00E23474">
        <w:rPr>
          <w:rFonts w:asciiTheme="minorBidi" w:eastAsia="Times New Roman" w:hAnsiTheme="minorBidi" w:cs="Gveret Levin AlefAlefAlef" w:hint="cs"/>
          <w:sz w:val="24"/>
          <w:szCs w:val="24"/>
          <w:u w:val="single"/>
          <w:rtl/>
        </w:rPr>
        <w:t xml:space="preserve"> אשת איש ,אסורה על כל העולם במגע ויחוד ואסורה גם על החתן במגע עד לאחר הנישואין. </w:t>
      </w:r>
    </w:p>
    <w:p w14:paraId="72B25906" w14:textId="245CFE29" w:rsidR="00D14F9A" w:rsidRPr="00E23474" w:rsidRDefault="00D14F9A" w:rsidP="00E23474">
      <w:pPr>
        <w:numPr>
          <w:ilvl w:val="0"/>
          <w:numId w:val="19"/>
        </w:numPr>
        <w:spacing w:after="0" w:line="240" w:lineRule="auto"/>
        <w:rPr>
          <w:rFonts w:asciiTheme="minorBidi" w:eastAsia="Times New Roman" w:hAnsiTheme="minorBidi" w:cs="Gveret Levin AlefAlefAlef"/>
          <w:sz w:val="24"/>
          <w:szCs w:val="24"/>
        </w:rPr>
      </w:pPr>
      <w:r w:rsidRPr="0048326A">
        <w:rPr>
          <w:rFonts w:asciiTheme="minorBidi" w:eastAsia="Times New Roman" w:hAnsiTheme="minorBidi" w:cs="David"/>
          <w:sz w:val="24"/>
          <w:szCs w:val="24"/>
          <w:rtl/>
        </w:rPr>
        <w:t>מה עונשו של הארוס הבא עליה? מה עונשו של זר הבא עליה.</w:t>
      </w:r>
      <w:r w:rsidRPr="0048326A">
        <w:rPr>
          <w:rFonts w:asciiTheme="minorBidi" w:eastAsia="Times New Roman" w:hAnsiTheme="minorBidi" w:cs="David" w:hint="cs"/>
          <w:sz w:val="24"/>
          <w:szCs w:val="24"/>
          <w:rtl/>
        </w:rPr>
        <w:t xml:space="preserve"> עמ' 71_</w:t>
      </w:r>
      <w:r w:rsidR="00E23474">
        <w:rPr>
          <w:rFonts w:asciiTheme="minorBidi" w:eastAsia="Times New Roman" w:hAnsiTheme="minorBidi" w:cs="Gveret Levin AlefAlefAlef" w:hint="cs"/>
          <w:sz w:val="24"/>
          <w:szCs w:val="24"/>
          <w:rtl/>
        </w:rPr>
        <w:t xml:space="preserve">                                                                </w:t>
      </w:r>
      <w:r w:rsidR="00E23474" w:rsidRPr="00E23474">
        <w:rPr>
          <w:rFonts w:asciiTheme="minorBidi" w:eastAsia="Times New Roman" w:hAnsiTheme="minorBidi" w:cs="Gveret Levin AlefAlefAlef" w:hint="cs"/>
          <w:sz w:val="24"/>
          <w:szCs w:val="24"/>
          <w:u w:val="single"/>
          <w:rtl/>
        </w:rPr>
        <w:t xml:space="preserve">*זר הבא על </w:t>
      </w:r>
      <w:proofErr w:type="spellStart"/>
      <w:r w:rsidR="00E23474" w:rsidRPr="00E23474">
        <w:rPr>
          <w:rFonts w:asciiTheme="minorBidi" w:eastAsia="Times New Roman" w:hAnsiTheme="minorBidi" w:cs="Gveret Levin AlefAlefAlef" w:hint="cs"/>
          <w:sz w:val="24"/>
          <w:szCs w:val="24"/>
          <w:u w:val="single"/>
          <w:rtl/>
        </w:rPr>
        <w:t>על</w:t>
      </w:r>
      <w:proofErr w:type="spellEnd"/>
      <w:r w:rsidR="00E23474" w:rsidRPr="00E23474">
        <w:rPr>
          <w:rFonts w:asciiTheme="minorBidi" w:eastAsia="Times New Roman" w:hAnsiTheme="minorBidi" w:cs="Gveret Levin AlefAlefAlef" w:hint="cs"/>
          <w:sz w:val="24"/>
          <w:szCs w:val="24"/>
          <w:u w:val="single"/>
          <w:rtl/>
        </w:rPr>
        <w:t xml:space="preserve"> הארוסה = מקודשת עונשו </w:t>
      </w:r>
      <w:r w:rsidR="00E23474" w:rsidRPr="00E23474">
        <w:rPr>
          <w:rFonts w:asciiTheme="minorBidi" w:eastAsia="Times New Roman" w:hAnsiTheme="minorBidi" w:cs="Gveret Levin AlefAlefAlef" w:hint="cs"/>
          <w:sz w:val="24"/>
          <w:szCs w:val="24"/>
          <w:highlight w:val="yellow"/>
          <w:u w:val="single"/>
          <w:rtl/>
        </w:rPr>
        <w:t>מיתת בית דין</w:t>
      </w:r>
      <w:r w:rsidR="00E23474" w:rsidRPr="00E23474">
        <w:rPr>
          <w:rFonts w:asciiTheme="minorBidi" w:eastAsia="Times New Roman" w:hAnsiTheme="minorBidi" w:cs="Gveret Levin AlefAlefAlef" w:hint="cs"/>
          <w:sz w:val="24"/>
          <w:szCs w:val="24"/>
          <w:u w:val="single"/>
          <w:rtl/>
        </w:rPr>
        <w:t xml:space="preserve">.  *עונש הארוס הבא על ארוסתו = מקודשת </w:t>
      </w:r>
      <w:r w:rsidR="00E23474" w:rsidRPr="00E23474">
        <w:rPr>
          <w:rFonts w:asciiTheme="minorBidi" w:eastAsia="Times New Roman" w:hAnsiTheme="minorBidi" w:cs="Gveret Levin AlefAlefAlef"/>
          <w:sz w:val="24"/>
          <w:szCs w:val="24"/>
          <w:u w:val="single"/>
          <w:rtl/>
        </w:rPr>
        <w:t>–</w:t>
      </w:r>
      <w:r w:rsidR="00E23474" w:rsidRPr="00E23474">
        <w:rPr>
          <w:rFonts w:asciiTheme="minorBidi" w:eastAsia="Times New Roman" w:hAnsiTheme="minorBidi" w:cs="Gveret Levin AlefAlefAlef" w:hint="cs"/>
          <w:sz w:val="24"/>
          <w:szCs w:val="24"/>
          <w:u w:val="single"/>
          <w:rtl/>
        </w:rPr>
        <w:t xml:space="preserve"> </w:t>
      </w:r>
      <w:r w:rsidR="00E23474" w:rsidRPr="00E23474">
        <w:rPr>
          <w:rFonts w:asciiTheme="minorBidi" w:eastAsia="Times New Roman" w:hAnsiTheme="minorBidi" w:cs="Gveret Levin AlefAlefAlef" w:hint="cs"/>
          <w:sz w:val="24"/>
          <w:szCs w:val="24"/>
          <w:highlight w:val="yellow"/>
          <w:u w:val="single"/>
          <w:rtl/>
        </w:rPr>
        <w:t>כרת.</w:t>
      </w:r>
      <w:r w:rsidR="00E23474">
        <w:rPr>
          <w:rFonts w:asciiTheme="minorBidi" w:eastAsia="Times New Roman" w:hAnsiTheme="minorBidi" w:cs="Gveret Levin AlefAlefAlef" w:hint="cs"/>
          <w:sz w:val="24"/>
          <w:szCs w:val="24"/>
          <w:rtl/>
        </w:rPr>
        <w:t xml:space="preserve"> </w:t>
      </w:r>
    </w:p>
    <w:p w14:paraId="3F0E2D98" w14:textId="77777777" w:rsidR="00D14F9A" w:rsidRPr="0048326A" w:rsidRDefault="00D14F9A" w:rsidP="00162BAA">
      <w:pPr>
        <w:numPr>
          <w:ilvl w:val="0"/>
          <w:numId w:val="19"/>
        </w:numPr>
        <w:spacing w:after="0" w:line="240" w:lineRule="auto"/>
        <w:rPr>
          <w:rFonts w:asciiTheme="minorBidi" w:eastAsia="Times New Roman" w:hAnsiTheme="minorBidi" w:cs="David"/>
          <w:sz w:val="24"/>
          <w:szCs w:val="24"/>
        </w:rPr>
      </w:pPr>
      <w:r w:rsidRPr="0048326A">
        <w:rPr>
          <w:rFonts w:asciiTheme="minorBidi" w:eastAsia="Times New Roman" w:hAnsiTheme="minorBidi" w:cs="David"/>
          <w:sz w:val="24"/>
          <w:szCs w:val="24"/>
          <w:rtl/>
        </w:rPr>
        <w:t>חכמים תיקנו שלושה דברים נוספים בטקס האירוסין (קידושין)</w:t>
      </w:r>
    </w:p>
    <w:p w14:paraId="1DF80826"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ברכת האירוסין, מנין ורב.</w:t>
      </w:r>
    </w:p>
    <w:p w14:paraId="4F5D4ACF" w14:textId="77777777" w:rsidR="00D14F9A" w:rsidRPr="0048326A" w:rsidRDefault="00D14F9A" w:rsidP="00162BAA">
      <w:pPr>
        <w:numPr>
          <w:ilvl w:val="0"/>
          <w:numId w:val="4"/>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מה כוללת הברכה? פרט שלושה עניינים.</w:t>
      </w:r>
      <w:r w:rsidRPr="0048326A">
        <w:rPr>
          <w:rFonts w:asciiTheme="minorBidi" w:eastAsia="Times New Roman" w:hAnsiTheme="minorBidi" w:cs="David" w:hint="cs"/>
          <w:sz w:val="24"/>
          <w:szCs w:val="24"/>
          <w:rtl/>
        </w:rPr>
        <w:t xml:space="preserve"> עמ' 71</w:t>
      </w:r>
    </w:p>
    <w:p w14:paraId="26E0892D" w14:textId="487906C5" w:rsidR="00D810C7" w:rsidRPr="00D810C7" w:rsidRDefault="00D810C7" w:rsidP="00D810C7">
      <w:pPr>
        <w:autoSpaceDE w:val="0"/>
        <w:autoSpaceDN w:val="0"/>
        <w:adjustRightInd w:val="0"/>
        <w:spacing w:line="240" w:lineRule="auto"/>
        <w:jc w:val="both"/>
        <w:rPr>
          <w:rFonts w:ascii="MS Sans Serif" w:hAnsi="MS Sans Serif" w:cs="Gveret Levin AlefAlefAlef"/>
          <w:color w:val="000000"/>
          <w:sz w:val="24"/>
          <w:szCs w:val="24"/>
          <w:rtl/>
        </w:rPr>
      </w:pPr>
      <w:r>
        <w:rPr>
          <w:rFonts w:ascii="MS Sans Serif" w:hAnsi="MS Sans Serif" w:cs="Gveret Levin AlefAlefAlef" w:hint="cs"/>
          <w:color w:val="000000"/>
          <w:sz w:val="24"/>
          <w:szCs w:val="24"/>
          <w:rtl/>
        </w:rPr>
        <w:t>"</w:t>
      </w:r>
      <w:r w:rsidRPr="00D810C7">
        <w:rPr>
          <w:rFonts w:ascii="MS Sans Serif" w:hAnsi="MS Sans Serif" w:cs="Gveret Levin AlefAlefAlef" w:hint="cs"/>
          <w:color w:val="000000"/>
          <w:sz w:val="24"/>
          <w:szCs w:val="24"/>
          <w:rtl/>
        </w:rPr>
        <w:t xml:space="preserve">ברוך אתה ה', </w:t>
      </w:r>
      <w:proofErr w:type="spellStart"/>
      <w:r w:rsidRPr="00D810C7">
        <w:rPr>
          <w:rFonts w:ascii="MS Sans Serif" w:hAnsi="MS Sans Serif" w:cs="Gveret Levin AlefAlefAlef" w:hint="cs"/>
          <w:color w:val="000000"/>
          <w:sz w:val="24"/>
          <w:szCs w:val="24"/>
          <w:rtl/>
        </w:rPr>
        <w:t>אמ"ה</w:t>
      </w:r>
      <w:proofErr w:type="spellEnd"/>
      <w:r w:rsidRPr="00D810C7">
        <w:rPr>
          <w:rFonts w:ascii="MS Sans Serif" w:hAnsi="MS Sans Serif" w:cs="Gveret Levin AlefAlefAlef" w:hint="cs"/>
          <w:color w:val="000000"/>
          <w:sz w:val="24"/>
          <w:szCs w:val="24"/>
          <w:rtl/>
        </w:rPr>
        <w:t>, אשר קידשנו במצוותיו וציוונו על העריות, ואסר לנו את  הארוסות, והתיר לנו את הנשואות לנו על ידי חופה וקידושין. ברוך אתה ה', מקדש עמו ישראל על ידי חופה וקידושין."</w:t>
      </w:r>
    </w:p>
    <w:p w14:paraId="0EFB3900" w14:textId="77777777" w:rsidR="00D810C7" w:rsidRPr="00D810C7" w:rsidRDefault="00D810C7" w:rsidP="00D810C7">
      <w:pPr>
        <w:autoSpaceDE w:val="0"/>
        <w:autoSpaceDN w:val="0"/>
        <w:adjustRightInd w:val="0"/>
        <w:spacing w:line="240" w:lineRule="auto"/>
        <w:jc w:val="both"/>
        <w:rPr>
          <w:rFonts w:ascii="MS Sans Serif" w:hAnsi="MS Sans Serif" w:cs="Gveret Levin AlefAlefAlef"/>
          <w:color w:val="000000"/>
          <w:sz w:val="24"/>
          <w:szCs w:val="24"/>
          <w:u w:val="single"/>
          <w:rtl/>
        </w:rPr>
      </w:pPr>
      <w:r w:rsidRPr="00D810C7">
        <w:rPr>
          <w:rFonts w:ascii="MS Sans Serif" w:hAnsi="MS Sans Serif" w:cs="Gveret Levin AlefAlefAlef"/>
          <w:color w:val="000000"/>
          <w:sz w:val="24"/>
          <w:szCs w:val="24"/>
          <w:u w:val="single"/>
          <w:rtl/>
        </w:rPr>
        <w:t>ב</w:t>
      </w:r>
      <w:r w:rsidRPr="00D810C7">
        <w:rPr>
          <w:rFonts w:ascii="MS Sans Serif" w:hAnsi="MS Sans Serif" w:cs="Gveret Levin AlefAlefAlef" w:hint="cs"/>
          <w:color w:val="000000"/>
          <w:sz w:val="24"/>
          <w:szCs w:val="24"/>
          <w:u w:val="single"/>
          <w:rtl/>
        </w:rPr>
        <w:t>ברכה שלושה נושאים:</w:t>
      </w:r>
    </w:p>
    <w:p w14:paraId="56C66A93" w14:textId="77777777" w:rsidR="00D810C7" w:rsidRPr="00D810C7" w:rsidRDefault="00D810C7" w:rsidP="00D810C7">
      <w:pPr>
        <w:autoSpaceDE w:val="0"/>
        <w:autoSpaceDN w:val="0"/>
        <w:adjustRightInd w:val="0"/>
        <w:spacing w:line="240" w:lineRule="auto"/>
        <w:jc w:val="both"/>
        <w:rPr>
          <w:rFonts w:ascii="MS Sans Serif" w:hAnsi="MS Sans Serif" w:cs="Gveret Levin AlefAlefAlef"/>
          <w:color w:val="000000"/>
          <w:sz w:val="24"/>
          <w:szCs w:val="24"/>
          <w:rtl/>
        </w:rPr>
      </w:pPr>
      <w:r w:rsidRPr="00D810C7">
        <w:rPr>
          <w:rFonts w:ascii="MS Sans Serif" w:hAnsi="MS Sans Serif" w:cs="Gveret Levin AlefAlefAlef"/>
          <w:color w:val="000000"/>
          <w:sz w:val="24"/>
          <w:szCs w:val="24"/>
          <w:rtl/>
        </w:rPr>
        <w:t>א</w:t>
      </w:r>
      <w:r w:rsidRPr="00D810C7">
        <w:rPr>
          <w:rFonts w:ascii="MS Sans Serif" w:hAnsi="MS Sans Serif" w:cs="Gveret Levin AlefAlefAlef" w:hint="cs"/>
          <w:color w:val="000000"/>
          <w:sz w:val="24"/>
          <w:szCs w:val="24"/>
          <w:rtl/>
        </w:rPr>
        <w:t>. איסורי עריות</w:t>
      </w:r>
    </w:p>
    <w:p w14:paraId="14F35E60" w14:textId="77777777" w:rsidR="00D810C7" w:rsidRPr="00D810C7" w:rsidRDefault="00D810C7" w:rsidP="00D810C7">
      <w:pPr>
        <w:autoSpaceDE w:val="0"/>
        <w:autoSpaceDN w:val="0"/>
        <w:adjustRightInd w:val="0"/>
        <w:spacing w:line="240" w:lineRule="auto"/>
        <w:jc w:val="both"/>
        <w:rPr>
          <w:rFonts w:ascii="MS Sans Serif" w:hAnsi="MS Sans Serif" w:cs="Gveret Levin AlefAlefAlef"/>
          <w:color w:val="000000"/>
          <w:sz w:val="24"/>
          <w:szCs w:val="24"/>
          <w:rtl/>
        </w:rPr>
      </w:pPr>
      <w:r w:rsidRPr="00D810C7">
        <w:rPr>
          <w:rFonts w:ascii="MS Sans Serif" w:hAnsi="MS Sans Serif" w:cs="Gveret Levin AlefAlefAlef" w:hint="cs"/>
          <w:color w:val="000000"/>
          <w:sz w:val="24"/>
          <w:szCs w:val="24"/>
          <w:rtl/>
        </w:rPr>
        <w:t>ב. הארוסות אסורות ורק לאחר החופה והקידושין הן מותרות.</w:t>
      </w:r>
    </w:p>
    <w:p w14:paraId="44146693" w14:textId="4349C749" w:rsidR="00D810C7" w:rsidRPr="00D810C7" w:rsidRDefault="00D810C7" w:rsidP="00D810C7">
      <w:pPr>
        <w:spacing w:after="0" w:line="240" w:lineRule="auto"/>
        <w:contextualSpacing/>
        <w:rPr>
          <w:rFonts w:asciiTheme="minorBidi" w:eastAsia="Times New Roman" w:hAnsiTheme="minorBidi" w:cs="Gveret Levin AlefAlefAlef"/>
          <w:sz w:val="24"/>
          <w:szCs w:val="24"/>
        </w:rPr>
      </w:pPr>
      <w:r>
        <w:rPr>
          <w:rFonts w:ascii="MS Sans Serif" w:hAnsi="MS Sans Serif" w:cs="Gveret Levin AlefAlefAlef" w:hint="cs"/>
          <w:color w:val="000000"/>
          <w:sz w:val="24"/>
          <w:szCs w:val="24"/>
          <w:rtl/>
        </w:rPr>
        <w:t>ג.</w:t>
      </w:r>
      <w:r w:rsidRPr="00D810C7">
        <w:rPr>
          <w:rFonts w:ascii="MS Sans Serif" w:hAnsi="MS Sans Serif" w:cs="Gveret Levin AlefAlefAlef" w:hint="cs"/>
          <w:color w:val="000000"/>
          <w:sz w:val="24"/>
          <w:szCs w:val="24"/>
          <w:rtl/>
        </w:rPr>
        <w:t xml:space="preserve"> קדושת ישראל נובעת מהעובדה שמסגרת חיי המשפחה מאורגנת על ידי חופה וקידושין.</w:t>
      </w:r>
    </w:p>
    <w:p w14:paraId="61C8BC03" w14:textId="7BDF6436" w:rsidR="00D14F9A" w:rsidRPr="0048326A" w:rsidRDefault="00D14F9A" w:rsidP="00D810C7">
      <w:pPr>
        <w:numPr>
          <w:ilvl w:val="0"/>
          <w:numId w:val="37"/>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מתי נאמרת הברכה? מי מברך? </w:t>
      </w:r>
      <w:r w:rsidRPr="0048326A">
        <w:rPr>
          <w:rFonts w:asciiTheme="minorBidi" w:eastAsia="Times New Roman" w:hAnsiTheme="minorBidi" w:cs="David" w:hint="cs"/>
          <w:sz w:val="24"/>
          <w:szCs w:val="24"/>
          <w:rtl/>
        </w:rPr>
        <w:t>עמ'  71—72</w:t>
      </w:r>
    </w:p>
    <w:p w14:paraId="6CE1A750" w14:textId="2C7ED57D" w:rsidR="00D14F9A" w:rsidRPr="00CF579E" w:rsidRDefault="00D810C7" w:rsidP="00162BAA">
      <w:pPr>
        <w:spacing w:after="0" w:line="240" w:lineRule="auto"/>
        <w:contextualSpacing/>
        <w:rPr>
          <w:rFonts w:asciiTheme="minorBidi" w:eastAsia="Times New Roman" w:hAnsiTheme="minorBidi" w:cs="David"/>
          <w:sz w:val="24"/>
          <w:szCs w:val="24"/>
          <w:u w:val="single"/>
          <w:rtl/>
        </w:rPr>
      </w:pPr>
      <w:r w:rsidRPr="00CF579E">
        <w:rPr>
          <w:rFonts w:asciiTheme="minorBidi" w:eastAsia="Times New Roman" w:hAnsiTheme="minorBidi" w:cs="Gveret Levin AlefAlefAlef" w:hint="cs"/>
          <w:sz w:val="24"/>
          <w:szCs w:val="24"/>
          <w:u w:val="single"/>
          <w:rtl/>
        </w:rPr>
        <w:t xml:space="preserve">הברכה נאמרת בפתיחת החופה </w:t>
      </w:r>
      <w:r w:rsidR="00CF579E" w:rsidRPr="00CF579E">
        <w:rPr>
          <w:rFonts w:asciiTheme="minorBidi" w:eastAsia="Times New Roman" w:hAnsiTheme="minorBidi" w:cs="Gveret Levin AlefAlefAlef" w:hint="cs"/>
          <w:sz w:val="24"/>
          <w:szCs w:val="24"/>
          <w:u w:val="single"/>
          <w:rtl/>
        </w:rPr>
        <w:t xml:space="preserve">ונאמרת ע"י הרב שעורך את הקידושין. </w:t>
      </w:r>
      <w:r w:rsidR="00D14F9A" w:rsidRPr="00CF579E">
        <w:rPr>
          <w:rFonts w:asciiTheme="minorBidi" w:eastAsia="Times New Roman" w:hAnsiTheme="minorBidi" w:cs="David" w:hint="cs"/>
          <w:sz w:val="24"/>
          <w:szCs w:val="24"/>
          <w:u w:val="single"/>
          <w:rtl/>
        </w:rPr>
        <w:t>_</w:t>
      </w:r>
    </w:p>
    <w:p w14:paraId="27DC9B4E" w14:textId="77777777" w:rsidR="00D14F9A" w:rsidRPr="0048326A" w:rsidRDefault="00D14F9A" w:rsidP="00D810C7">
      <w:pPr>
        <w:numPr>
          <w:ilvl w:val="0"/>
          <w:numId w:val="37"/>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 xml:space="preserve">מדוע </w:t>
      </w:r>
      <w:r w:rsidRPr="0048326A">
        <w:rPr>
          <w:rFonts w:asciiTheme="minorBidi" w:eastAsia="Times New Roman" w:hAnsiTheme="minorBidi" w:cs="David"/>
          <w:sz w:val="24"/>
          <w:szCs w:val="24"/>
          <w:rtl/>
        </w:rPr>
        <w:t xml:space="preserve"> יש</w:t>
      </w:r>
      <w:r w:rsidRPr="0048326A">
        <w:rPr>
          <w:rFonts w:asciiTheme="minorBidi" w:eastAsia="Times New Roman" w:hAnsiTheme="minorBidi" w:cs="David" w:hint="cs"/>
          <w:sz w:val="24"/>
          <w:szCs w:val="24"/>
          <w:rtl/>
        </w:rPr>
        <w:t xml:space="preserve"> צורך </w:t>
      </w:r>
      <w:r w:rsidRPr="0048326A">
        <w:rPr>
          <w:rFonts w:asciiTheme="minorBidi" w:eastAsia="Times New Roman" w:hAnsiTheme="minorBidi" w:cs="David"/>
          <w:sz w:val="24"/>
          <w:szCs w:val="24"/>
          <w:rtl/>
        </w:rPr>
        <w:t xml:space="preserve"> במני</w:t>
      </w:r>
      <w:r w:rsidRPr="0048326A">
        <w:rPr>
          <w:rFonts w:asciiTheme="minorBidi" w:eastAsia="Times New Roman" w:hAnsiTheme="minorBidi" w:cs="David" w:hint="cs"/>
          <w:sz w:val="24"/>
          <w:szCs w:val="24"/>
          <w:rtl/>
        </w:rPr>
        <w:t>י</w:t>
      </w:r>
      <w:r w:rsidRPr="0048326A">
        <w:rPr>
          <w:rFonts w:asciiTheme="minorBidi" w:eastAsia="Times New Roman" w:hAnsiTheme="minorBidi" w:cs="David"/>
          <w:sz w:val="24"/>
          <w:szCs w:val="24"/>
          <w:rtl/>
        </w:rPr>
        <w:t>ן</w:t>
      </w: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 אנשים וברב?</w:t>
      </w:r>
      <w:r w:rsidRPr="0048326A">
        <w:rPr>
          <w:rFonts w:asciiTheme="minorBidi" w:eastAsia="Times New Roman" w:hAnsiTheme="minorBidi" w:cs="David" w:hint="cs"/>
          <w:sz w:val="24"/>
          <w:szCs w:val="24"/>
          <w:rtl/>
        </w:rPr>
        <w:t xml:space="preserve"> עמ' 71-72</w:t>
      </w:r>
    </w:p>
    <w:p w14:paraId="553EC0E6" w14:textId="3471805B" w:rsidR="00D14F9A" w:rsidRPr="00CF579E" w:rsidRDefault="00CF579E" w:rsidP="00162BAA">
      <w:pPr>
        <w:spacing w:after="0" w:line="240" w:lineRule="auto"/>
        <w:contextualSpacing/>
        <w:rPr>
          <w:rFonts w:asciiTheme="minorBidi" w:eastAsia="Times New Roman" w:hAnsiTheme="minorBidi" w:cs="Gveret Levin AlefAlefAlef"/>
          <w:sz w:val="24"/>
          <w:szCs w:val="24"/>
          <w:u w:val="single"/>
          <w:rtl/>
        </w:rPr>
      </w:pPr>
      <w:r w:rsidRPr="00CF579E">
        <w:rPr>
          <w:rFonts w:asciiTheme="minorBidi" w:eastAsia="Times New Roman" w:hAnsiTheme="minorBidi" w:cs="Gveret Levin AlefAlefAlef" w:hint="cs"/>
          <w:sz w:val="24"/>
          <w:szCs w:val="24"/>
          <w:u w:val="single"/>
          <w:rtl/>
        </w:rPr>
        <w:t>יש צורך</w:t>
      </w:r>
      <w:r>
        <w:rPr>
          <w:rFonts w:asciiTheme="minorBidi" w:eastAsia="Times New Roman" w:hAnsiTheme="minorBidi" w:cs="Gveret Levin AlefAlefAlef" w:hint="cs"/>
          <w:sz w:val="24"/>
          <w:szCs w:val="24"/>
          <w:u w:val="single"/>
          <w:rtl/>
        </w:rPr>
        <w:t xml:space="preserve"> </w:t>
      </w:r>
      <w:proofErr w:type="spellStart"/>
      <w:r w:rsidRPr="00CF579E">
        <w:rPr>
          <w:rFonts w:asciiTheme="minorBidi" w:eastAsia="Times New Roman" w:hAnsiTheme="minorBidi" w:cs="Gveret Levin AlefAlefAlef" w:hint="cs"/>
          <w:sz w:val="24"/>
          <w:szCs w:val="24"/>
          <w:u w:val="single"/>
          <w:rtl/>
        </w:rPr>
        <w:t>במינין</w:t>
      </w:r>
      <w:proofErr w:type="spellEnd"/>
      <w:r w:rsidRPr="00CF579E">
        <w:rPr>
          <w:rFonts w:asciiTheme="minorBidi" w:eastAsia="Times New Roman" w:hAnsiTheme="minorBidi" w:cs="Gveret Levin AlefAlefAlef" w:hint="cs"/>
          <w:sz w:val="24"/>
          <w:szCs w:val="24"/>
          <w:u w:val="single"/>
          <w:rtl/>
        </w:rPr>
        <w:t xml:space="preserve"> אנשים על מנת למנוע קידושין שנעשים בסתר וברמאות, ליצור פומביות ע"י מניין. </w:t>
      </w:r>
    </w:p>
    <w:p w14:paraId="637B0EEB" w14:textId="77777777" w:rsidR="00D14F9A" w:rsidRPr="0048326A" w:rsidRDefault="00D14F9A" w:rsidP="00162BAA">
      <w:pPr>
        <w:numPr>
          <w:ilvl w:val="0"/>
          <w:numId w:val="19"/>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sz w:val="24"/>
          <w:szCs w:val="24"/>
          <w:rtl/>
        </w:rPr>
        <w:t xml:space="preserve">מדוע תיקנו שהרב יברך את ברכת האירוסין? </w:t>
      </w:r>
      <w:r w:rsidRPr="0048326A">
        <w:rPr>
          <w:rFonts w:asciiTheme="minorBidi" w:eastAsia="Times New Roman" w:hAnsiTheme="minorBidi" w:cs="David" w:hint="cs"/>
          <w:sz w:val="24"/>
          <w:szCs w:val="24"/>
          <w:rtl/>
        </w:rPr>
        <w:t>עמ' 72</w:t>
      </w:r>
    </w:p>
    <w:p w14:paraId="02F845A3" w14:textId="07985F4E" w:rsidR="00D14F9A" w:rsidRPr="003D7CE2" w:rsidRDefault="00CF579E" w:rsidP="00162BAA">
      <w:pPr>
        <w:spacing w:after="0" w:line="240" w:lineRule="auto"/>
        <w:contextualSpacing/>
        <w:rPr>
          <w:rFonts w:asciiTheme="minorBidi" w:eastAsia="Times New Roman" w:hAnsiTheme="minorBidi" w:cs="Gveret Levin AlefAlefAlef"/>
          <w:sz w:val="24"/>
          <w:szCs w:val="24"/>
          <w:u w:val="single"/>
        </w:rPr>
      </w:pPr>
      <w:r w:rsidRPr="003D7CE2">
        <w:rPr>
          <w:rFonts w:asciiTheme="minorBidi" w:eastAsia="Times New Roman" w:hAnsiTheme="minorBidi" w:cs="Gveret Levin AlefAlefAlef" w:hint="cs"/>
          <w:sz w:val="24"/>
          <w:szCs w:val="24"/>
          <w:u w:val="single"/>
          <w:rtl/>
        </w:rPr>
        <w:t xml:space="preserve">הרב מברך את ברכת האירוסין משתי סיבות </w:t>
      </w:r>
      <w:r w:rsidRPr="003D7CE2">
        <w:rPr>
          <w:rFonts w:asciiTheme="minorBidi" w:eastAsia="Times New Roman" w:hAnsiTheme="minorBidi" w:cs="Gveret Levin AlefAlefAlef" w:hint="cs"/>
          <w:sz w:val="24"/>
          <w:szCs w:val="24"/>
          <w:u w:val="single"/>
        </w:rPr>
        <w:t xml:space="preserve"> </w:t>
      </w:r>
      <w:r w:rsidRPr="003D7CE2">
        <w:rPr>
          <w:rFonts w:asciiTheme="minorBidi" w:eastAsia="Times New Roman" w:hAnsiTheme="minorBidi" w:cs="Gveret Levin AlefAlefAlef" w:hint="cs"/>
          <w:sz w:val="24"/>
          <w:szCs w:val="24"/>
          <w:u w:val="single"/>
          <w:rtl/>
        </w:rPr>
        <w:t>:</w:t>
      </w:r>
      <w:r w:rsidRPr="003D7CE2">
        <w:rPr>
          <w:rFonts w:asciiTheme="minorBidi" w:eastAsia="Times New Roman" w:hAnsiTheme="minorBidi" w:cs="Gveret Levin AlefAlefAlef" w:hint="cs"/>
          <w:sz w:val="24"/>
          <w:szCs w:val="24"/>
          <w:u w:val="single"/>
        </w:rPr>
        <w:t xml:space="preserve"> </w:t>
      </w:r>
      <w:r w:rsidRPr="003D7CE2">
        <w:rPr>
          <w:rFonts w:asciiTheme="minorBidi" w:eastAsia="Times New Roman" w:hAnsiTheme="minorBidi" w:cs="Gveret Levin AlefAlefAlef" w:hint="cs"/>
          <w:sz w:val="24"/>
          <w:szCs w:val="24"/>
          <w:u w:val="single"/>
          <w:rtl/>
        </w:rPr>
        <w:t xml:space="preserve">* לא לבייש את החתן שאולי לא בקי ולא יודע את הברכה. * בשל טרדת היום אולי החתן לא יתכוון כראוי בברכה וכך הרב יאמר זאת בכוונה. </w:t>
      </w:r>
    </w:p>
    <w:p w14:paraId="09941FC9" w14:textId="77777777" w:rsidR="00D14F9A" w:rsidRPr="0048326A" w:rsidRDefault="00D14F9A" w:rsidP="00162BAA">
      <w:pPr>
        <w:numPr>
          <w:ilvl w:val="0"/>
          <w:numId w:val="19"/>
        </w:numPr>
        <w:spacing w:after="0" w:line="240" w:lineRule="auto"/>
        <w:contextualSpacing/>
        <w:rPr>
          <w:rFonts w:asciiTheme="minorBidi" w:eastAsia="Times New Roman" w:hAnsiTheme="minorBidi" w:cs="David"/>
          <w:sz w:val="24"/>
          <w:szCs w:val="24"/>
        </w:rPr>
      </w:pPr>
      <w:r w:rsidRPr="0048326A">
        <w:rPr>
          <w:rFonts w:asciiTheme="minorBidi" w:eastAsia="Times New Roman" w:hAnsiTheme="minorBidi" w:cs="David" w:hint="cs"/>
          <w:sz w:val="24"/>
          <w:szCs w:val="24"/>
          <w:rtl/>
        </w:rPr>
        <w:t xml:space="preserve"> </w:t>
      </w:r>
      <w:r w:rsidRPr="0048326A">
        <w:rPr>
          <w:rFonts w:asciiTheme="minorBidi" w:eastAsia="Times New Roman" w:hAnsiTheme="minorBidi" w:cs="David"/>
          <w:sz w:val="24"/>
          <w:szCs w:val="24"/>
          <w:rtl/>
        </w:rPr>
        <w:t xml:space="preserve">מדוע היום עושים את שני הטקסים יחד, אירוסין ונישואין? </w:t>
      </w:r>
      <w:r w:rsidRPr="0048326A">
        <w:rPr>
          <w:rFonts w:asciiTheme="minorBidi" w:eastAsia="Times New Roman" w:hAnsiTheme="minorBidi" w:cs="David" w:hint="cs"/>
          <w:sz w:val="24"/>
          <w:szCs w:val="24"/>
          <w:rtl/>
        </w:rPr>
        <w:t>עמ' 70</w:t>
      </w:r>
    </w:p>
    <w:p w14:paraId="129423E3" w14:textId="6280DBB5" w:rsidR="00D14F9A" w:rsidRPr="003D7CE2" w:rsidRDefault="00CF579E" w:rsidP="00162BAA">
      <w:pPr>
        <w:spacing w:after="0" w:line="240" w:lineRule="auto"/>
        <w:rPr>
          <w:rFonts w:asciiTheme="minorBidi" w:eastAsia="Times New Roman" w:hAnsiTheme="minorBidi" w:cs="Gveret Levin AlefAlefAlef"/>
          <w:sz w:val="24"/>
          <w:szCs w:val="24"/>
          <w:u w:val="single"/>
        </w:rPr>
      </w:pPr>
      <w:r w:rsidRPr="003D7CE2">
        <w:rPr>
          <w:rFonts w:asciiTheme="minorBidi" w:eastAsia="Times New Roman" w:hAnsiTheme="minorBidi" w:cs="Gveret Levin AlefAlefAlef" w:hint="cs"/>
          <w:sz w:val="24"/>
          <w:szCs w:val="24"/>
          <w:u w:val="single"/>
          <w:rtl/>
        </w:rPr>
        <w:t xml:space="preserve">היום איחדו את הקידושין והנישואין במעמד אחד בזמן החופה </w:t>
      </w:r>
      <w:r w:rsidR="003D7CE2" w:rsidRPr="003D7CE2">
        <w:rPr>
          <w:rFonts w:asciiTheme="minorBidi" w:eastAsia="Times New Roman" w:hAnsiTheme="minorBidi" w:cs="Gveret Levin AlefAlefAlef" w:hint="cs"/>
          <w:sz w:val="24"/>
          <w:szCs w:val="24"/>
          <w:u w:val="single"/>
          <w:rtl/>
        </w:rPr>
        <w:t xml:space="preserve">על אף שמדובר בשני שלבים שונים ונפרדים (קידושין # נישואין) מפרידים בין שני השלבים ע"י כתובה. בעבר נוצרו בעיות (בין הקידושין לנישואין היה פער של חודש עד שנה ויותר ..)  כגון " לאחר הקידושין הבעל נעלם והאישה נחשבה עגונה, החתן חזר בו והאישה </w:t>
      </w:r>
      <w:proofErr w:type="spellStart"/>
      <w:r w:rsidR="003D7CE2" w:rsidRPr="003D7CE2">
        <w:rPr>
          <w:rFonts w:asciiTheme="minorBidi" w:eastAsia="Times New Roman" w:hAnsiTheme="minorBidi" w:cs="Gveret Levin AlefAlefAlef" w:hint="cs"/>
          <w:sz w:val="24"/>
          <w:szCs w:val="24"/>
          <w:u w:val="single"/>
          <w:rtl/>
        </w:rPr>
        <w:t>היתה</w:t>
      </w:r>
      <w:proofErr w:type="spellEnd"/>
      <w:r w:rsidR="003D7CE2" w:rsidRPr="003D7CE2">
        <w:rPr>
          <w:rFonts w:asciiTheme="minorBidi" w:eastAsia="Times New Roman" w:hAnsiTheme="minorBidi" w:cs="Gveret Levin AlefAlefAlef" w:hint="cs"/>
          <w:sz w:val="24"/>
          <w:szCs w:val="24"/>
          <w:u w:val="single"/>
          <w:rtl/>
        </w:rPr>
        <w:t xml:space="preserve"> צריכה להתגרש ואז אסורה על כהן , נעשו קידושי תרמית. במעמד אחד בעיות אחה נפתרות. </w:t>
      </w:r>
    </w:p>
    <w:p w14:paraId="583178F8"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hint="cs"/>
          <w:b/>
          <w:bCs/>
          <w:sz w:val="24"/>
          <w:szCs w:val="24"/>
          <w:u w:val="single"/>
          <w:rtl/>
        </w:rPr>
        <w:t>נושא ג: שלב הנישואים- חופה עמ' 76-80</w:t>
      </w:r>
    </w:p>
    <w:p w14:paraId="7CFAB7EA"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sz w:val="24"/>
          <w:szCs w:val="24"/>
          <w:rtl/>
        </w:rPr>
        <w:t xml:space="preserve">2. </w:t>
      </w:r>
      <w:r w:rsidRPr="0048326A">
        <w:rPr>
          <w:rFonts w:asciiTheme="minorBidi" w:eastAsia="Times New Roman" w:hAnsiTheme="minorBidi" w:cs="David"/>
          <w:b/>
          <w:bCs/>
          <w:sz w:val="24"/>
          <w:szCs w:val="24"/>
          <w:u w:val="single"/>
          <w:rtl/>
        </w:rPr>
        <w:t>כתובה:</w:t>
      </w:r>
    </w:p>
    <w:p w14:paraId="61C65CC6" w14:textId="00552E59" w:rsidR="00D14F9A" w:rsidRPr="00EB3BDC" w:rsidRDefault="00D14F9A" w:rsidP="00EB3BDC">
      <w:pPr>
        <w:spacing w:after="0" w:line="240" w:lineRule="auto"/>
        <w:rPr>
          <w:rFonts w:asciiTheme="minorBidi" w:eastAsia="Times New Roman" w:hAnsiTheme="minorBidi" w:cs="Gveret Levin AlefAlefAlef"/>
          <w:sz w:val="24"/>
          <w:szCs w:val="24"/>
          <w:rtl/>
        </w:rPr>
      </w:pPr>
      <w:r w:rsidRPr="0048326A">
        <w:rPr>
          <w:rFonts w:asciiTheme="minorBidi" w:eastAsia="Times New Roman" w:hAnsiTheme="minorBidi" w:cs="David"/>
          <w:sz w:val="24"/>
          <w:szCs w:val="24"/>
          <w:rtl/>
        </w:rPr>
        <w:t>א. מיד לאחר האירוסים קוראים את הכתובה? מדוע?</w:t>
      </w:r>
      <w:r w:rsidRPr="0048326A">
        <w:rPr>
          <w:rFonts w:asciiTheme="minorBidi" w:eastAsia="Times New Roman" w:hAnsiTheme="minorBidi" w:cs="David" w:hint="cs"/>
          <w:sz w:val="24"/>
          <w:szCs w:val="24"/>
          <w:rtl/>
        </w:rPr>
        <w:t xml:space="preserve"> עמ' 75</w:t>
      </w:r>
      <w:r w:rsidR="00EB3BDC">
        <w:rPr>
          <w:rFonts w:asciiTheme="minorBidi" w:eastAsia="Times New Roman" w:hAnsiTheme="minorBidi" w:cs="Gveret Levin AlefAlefAlef" w:hint="cs"/>
          <w:sz w:val="24"/>
          <w:szCs w:val="24"/>
          <w:rtl/>
        </w:rPr>
        <w:t>*</w:t>
      </w:r>
      <w:r w:rsidR="00EB3BDC" w:rsidRPr="00EB3BDC">
        <w:rPr>
          <w:rFonts w:asciiTheme="minorBidi" w:eastAsia="Times New Roman" w:hAnsiTheme="minorBidi" w:cs="Gveret Levin AlefAlefAlef" w:hint="cs"/>
          <w:sz w:val="24"/>
          <w:szCs w:val="24"/>
          <w:u w:val="single"/>
          <w:rtl/>
        </w:rPr>
        <w:t xml:space="preserve">ליצור הפרדה  בין שלב הקידושין לנישואין -הפרדה זו היא תזכורת </w:t>
      </w:r>
      <w:proofErr w:type="spellStart"/>
      <w:r w:rsidR="00EB3BDC" w:rsidRPr="00EB3BDC">
        <w:rPr>
          <w:rFonts w:asciiTheme="minorBidi" w:eastAsia="Times New Roman" w:hAnsiTheme="minorBidi" w:cs="Gveret Levin AlefAlefAlef" w:hint="cs"/>
          <w:sz w:val="24"/>
          <w:szCs w:val="24"/>
          <w:u w:val="single"/>
          <w:rtl/>
        </w:rPr>
        <w:t>ליחודיות</w:t>
      </w:r>
      <w:proofErr w:type="spellEnd"/>
      <w:r w:rsidR="00EB3BDC" w:rsidRPr="00EB3BDC">
        <w:rPr>
          <w:rFonts w:asciiTheme="minorBidi" w:eastAsia="Times New Roman" w:hAnsiTheme="minorBidi" w:cs="Gveret Levin AlefAlefAlef" w:hint="cs"/>
          <w:sz w:val="24"/>
          <w:szCs w:val="24"/>
          <w:u w:val="single"/>
          <w:rtl/>
        </w:rPr>
        <w:t xml:space="preserve"> בכל שלב.   * כדי לברך פעמיים על היין פעם אחת בשלב הקידושין ופעם אחת בשלב הנישואין. במידה והכתובה לא </w:t>
      </w:r>
      <w:proofErr w:type="spellStart"/>
      <w:r w:rsidR="00EB3BDC" w:rsidRPr="00EB3BDC">
        <w:rPr>
          <w:rFonts w:asciiTheme="minorBidi" w:eastAsia="Times New Roman" w:hAnsiTheme="minorBidi" w:cs="Gveret Levin AlefAlefAlef" w:hint="cs"/>
          <w:sz w:val="24"/>
          <w:szCs w:val="24"/>
          <w:u w:val="single"/>
          <w:rtl/>
        </w:rPr>
        <w:t>היתה</w:t>
      </w:r>
      <w:proofErr w:type="spellEnd"/>
      <w:r w:rsidR="00EB3BDC" w:rsidRPr="00EB3BDC">
        <w:rPr>
          <w:rFonts w:asciiTheme="minorBidi" w:eastAsia="Times New Roman" w:hAnsiTheme="minorBidi" w:cs="Gveret Levin AlefAlefAlef" w:hint="cs"/>
          <w:sz w:val="24"/>
          <w:szCs w:val="24"/>
          <w:u w:val="single"/>
          <w:rtl/>
        </w:rPr>
        <w:t xml:space="preserve"> בין הקידושין לנישואין מבחינה הלכתית ניתן היה לברך רק פעם אחת על כוס יין.</w:t>
      </w:r>
      <w:r w:rsidR="00EB3BDC">
        <w:rPr>
          <w:rFonts w:asciiTheme="minorBidi" w:eastAsia="Times New Roman" w:hAnsiTheme="minorBidi" w:cs="Gveret Levin AlefAlefAlef" w:hint="cs"/>
          <w:sz w:val="24"/>
          <w:szCs w:val="24"/>
          <w:rtl/>
        </w:rPr>
        <w:t xml:space="preserve"> </w:t>
      </w:r>
    </w:p>
    <w:p w14:paraId="11E1F7B1" w14:textId="77777777" w:rsidR="00D14F9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ב. מהי כתובה? </w:t>
      </w:r>
      <w:r w:rsidRPr="0048326A">
        <w:rPr>
          <w:rFonts w:asciiTheme="minorBidi" w:eastAsia="Times New Roman" w:hAnsiTheme="minorBidi" w:cs="David" w:hint="cs"/>
          <w:sz w:val="24"/>
          <w:szCs w:val="24"/>
          <w:rtl/>
        </w:rPr>
        <w:t xml:space="preserve">עמ' </w:t>
      </w:r>
      <w:r>
        <w:rPr>
          <w:rFonts w:asciiTheme="minorBidi" w:eastAsia="Times New Roman" w:hAnsiTheme="minorBidi" w:cs="David" w:hint="cs"/>
          <w:sz w:val="24"/>
          <w:szCs w:val="24"/>
          <w:rtl/>
        </w:rPr>
        <w:t>75</w:t>
      </w:r>
    </w:p>
    <w:p w14:paraId="5A1CE575" w14:textId="02347F1F" w:rsidR="00EB3BDC" w:rsidRPr="00EB3BDC" w:rsidRDefault="00EB3BDC" w:rsidP="00EB3BDC">
      <w:pPr>
        <w:tabs>
          <w:tab w:val="left" w:pos="251"/>
          <w:tab w:val="right" w:pos="8306"/>
        </w:tabs>
        <w:spacing w:after="0" w:line="240" w:lineRule="auto"/>
        <w:ind w:left="720"/>
        <w:jc w:val="both"/>
        <w:rPr>
          <w:rFonts w:cs="Gveret Levin AlefAlefAlef"/>
          <w:sz w:val="24"/>
          <w:szCs w:val="24"/>
          <w:u w:val="single"/>
        </w:rPr>
      </w:pPr>
      <w:r w:rsidRPr="00EB3BDC">
        <w:rPr>
          <w:rFonts w:cs="Gveret Levin AlefAlefAlef"/>
          <w:sz w:val="24"/>
          <w:szCs w:val="24"/>
          <w:u w:val="single"/>
          <w:rtl/>
        </w:rPr>
        <w:t>החתן עושה מעשה של קניין על הכתובה</w:t>
      </w:r>
      <w:r w:rsidRPr="00EB3BDC">
        <w:rPr>
          <w:rFonts w:cs="Gveret Levin AlefAlefAlef" w:hint="cs"/>
          <w:sz w:val="24"/>
          <w:szCs w:val="24"/>
          <w:u w:val="single"/>
          <w:rtl/>
        </w:rPr>
        <w:t>.</w:t>
      </w:r>
      <w:r w:rsidRPr="00EB3BDC">
        <w:rPr>
          <w:rFonts w:cs="Gveret Levin AlefAlefAlef"/>
          <w:sz w:val="24"/>
          <w:szCs w:val="24"/>
          <w:u w:val="single"/>
          <w:rtl/>
        </w:rPr>
        <w:t xml:space="preserve"> מעשה הקניין אין פירושו שהוא קונה את הכתובה</w:t>
      </w:r>
      <w:r w:rsidRPr="00EB3BDC">
        <w:rPr>
          <w:rFonts w:cs="Gveret Levin AlefAlefAlef" w:hint="cs"/>
          <w:sz w:val="24"/>
          <w:szCs w:val="24"/>
          <w:u w:val="single"/>
          <w:rtl/>
        </w:rPr>
        <w:t>,</w:t>
      </w:r>
      <w:r w:rsidRPr="00EB3BDC">
        <w:rPr>
          <w:rFonts w:cs="Gveret Levin AlefAlefAlef"/>
          <w:sz w:val="24"/>
          <w:szCs w:val="24"/>
          <w:u w:val="single"/>
          <w:rtl/>
        </w:rPr>
        <w:t xml:space="preserve"> אלא שהוא מבטא את </w:t>
      </w:r>
      <w:proofErr w:type="spellStart"/>
      <w:r w:rsidRPr="00EB3BDC">
        <w:rPr>
          <w:rFonts w:cs="Gveret Levin AlefAlefAlef"/>
          <w:sz w:val="24"/>
          <w:szCs w:val="24"/>
          <w:u w:val="single"/>
          <w:rtl/>
        </w:rPr>
        <w:t>גמירות</w:t>
      </w:r>
      <w:proofErr w:type="spellEnd"/>
      <w:r w:rsidRPr="00EB3BDC">
        <w:rPr>
          <w:rFonts w:cs="Gveret Levin AlefAlefAlef"/>
          <w:sz w:val="24"/>
          <w:szCs w:val="24"/>
          <w:u w:val="single"/>
          <w:rtl/>
        </w:rPr>
        <w:t xml:space="preserve"> הדעת שלו, את הסכמתו ואחריותו על כל הנאמר בה</w:t>
      </w:r>
      <w:r>
        <w:rPr>
          <w:rFonts w:cs="Gveret Levin AlefAlefAlef" w:hint="cs"/>
          <w:sz w:val="24"/>
          <w:szCs w:val="24"/>
          <w:u w:val="single"/>
          <w:rtl/>
        </w:rPr>
        <w:t>, מסמך התחייבות של האיש לאישה בזמן הנישואין או פירוקן</w:t>
      </w:r>
      <w:r w:rsidRPr="00EB3BDC">
        <w:rPr>
          <w:rFonts w:cs="Gveret Levin AlefAlefAlef"/>
          <w:sz w:val="24"/>
          <w:szCs w:val="24"/>
          <w:u w:val="single"/>
          <w:rtl/>
        </w:rPr>
        <w:t xml:space="preserve">. </w:t>
      </w:r>
    </w:p>
    <w:p w14:paraId="726F7EE9" w14:textId="77777777" w:rsidR="00D14F9A" w:rsidRPr="0048326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ג. מה עושים</w:t>
      </w:r>
      <w:r w:rsidRPr="0048326A">
        <w:rPr>
          <w:rFonts w:asciiTheme="minorBidi" w:eastAsia="Times New Roman" w:hAnsiTheme="minorBidi" w:cs="David" w:hint="cs"/>
          <w:sz w:val="24"/>
          <w:szCs w:val="24"/>
          <w:rtl/>
        </w:rPr>
        <w:t xml:space="preserve"> עם הכתובה</w:t>
      </w:r>
      <w:r w:rsidRPr="0048326A">
        <w:rPr>
          <w:rFonts w:asciiTheme="minorBidi" w:eastAsia="Times New Roman" w:hAnsiTheme="minorBidi" w:cs="David"/>
          <w:sz w:val="24"/>
          <w:szCs w:val="24"/>
          <w:rtl/>
        </w:rPr>
        <w:t xml:space="preserve"> לאחר קריאתה? מדוע?</w:t>
      </w:r>
      <w:r w:rsidRPr="0048326A">
        <w:rPr>
          <w:rFonts w:asciiTheme="minorBidi" w:eastAsia="Times New Roman" w:hAnsiTheme="minorBidi" w:cs="David" w:hint="cs"/>
          <w:sz w:val="24"/>
          <w:szCs w:val="24"/>
          <w:rtl/>
        </w:rPr>
        <w:t xml:space="preserve"> עיין בדברי הרב אדלר עמ' 76</w:t>
      </w:r>
    </w:p>
    <w:p w14:paraId="3A649C78" w14:textId="4B6A67AE" w:rsidR="00D14F9A" w:rsidRPr="00857978" w:rsidRDefault="00857978" w:rsidP="00162BAA">
      <w:pPr>
        <w:spacing w:after="0" w:line="240" w:lineRule="auto"/>
        <w:rPr>
          <w:rFonts w:asciiTheme="minorBidi" w:eastAsia="Times New Roman" w:hAnsiTheme="minorBidi" w:cs="Gveret Levin AlefAlefAlef"/>
          <w:sz w:val="24"/>
          <w:szCs w:val="24"/>
          <w:rtl/>
        </w:rPr>
      </w:pPr>
      <w:r w:rsidRPr="00857978">
        <w:rPr>
          <w:rFonts w:asciiTheme="minorBidi" w:eastAsia="Times New Roman" w:hAnsiTheme="minorBidi" w:cs="Gveret Levin AlefAlefAlef" w:hint="cs"/>
          <w:sz w:val="24"/>
          <w:szCs w:val="24"/>
          <w:u w:val="single"/>
          <w:rtl/>
        </w:rPr>
        <w:t>*החתן מוסר את הכתובה לכלה בפני שני עדים. הכתובה תישאר אצל הכלה או אחד מהקרובים וחשוב לשמור עליה שלא תאבד. (לצורך כך משאירים עותק נוסף ברבנות במידה ובכתובה הלכה לאיבוד) . ספרדיות -הכתובה נשארת אצל אם הכלה. אשכנזיות= הכתובה נמצאת בבית הזוג. הכתובה הנו  מסמך שלום</w:t>
      </w:r>
      <w:r>
        <w:rPr>
          <w:rFonts w:asciiTheme="minorBidi" w:eastAsia="Times New Roman" w:hAnsiTheme="minorBidi" w:cs="Gveret Levin AlefAlefAlef" w:hint="cs"/>
          <w:sz w:val="24"/>
          <w:szCs w:val="24"/>
          <w:rtl/>
        </w:rPr>
        <w:t xml:space="preserve">. </w:t>
      </w:r>
    </w:p>
    <w:p w14:paraId="40D369C1"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hint="cs"/>
          <w:b/>
          <w:bCs/>
          <w:sz w:val="24"/>
          <w:szCs w:val="24"/>
          <w:u w:val="single"/>
          <w:rtl/>
        </w:rPr>
        <w:t>כניסה ל</w:t>
      </w:r>
      <w:r w:rsidRPr="0048326A">
        <w:rPr>
          <w:rFonts w:asciiTheme="minorBidi" w:eastAsia="Times New Roman" w:hAnsiTheme="minorBidi" w:cs="David"/>
          <w:b/>
          <w:bCs/>
          <w:sz w:val="24"/>
          <w:szCs w:val="24"/>
          <w:u w:val="single"/>
          <w:rtl/>
        </w:rPr>
        <w:t>חופה</w:t>
      </w:r>
    </w:p>
    <w:p w14:paraId="706C37A5" w14:textId="029FA244" w:rsidR="00857978" w:rsidRPr="00857978" w:rsidRDefault="00D14F9A" w:rsidP="00857978">
      <w:pPr>
        <w:pStyle w:val="a3"/>
        <w:numPr>
          <w:ilvl w:val="0"/>
          <w:numId w:val="36"/>
        </w:numPr>
        <w:spacing w:after="0" w:line="240" w:lineRule="auto"/>
        <w:rPr>
          <w:rFonts w:asciiTheme="minorBidi" w:eastAsia="Times New Roman" w:hAnsiTheme="minorBidi" w:cs="David"/>
          <w:sz w:val="24"/>
          <w:szCs w:val="24"/>
          <w:rtl/>
        </w:rPr>
      </w:pPr>
      <w:r w:rsidRPr="00857978">
        <w:rPr>
          <w:rFonts w:asciiTheme="minorBidi" w:eastAsia="Times New Roman" w:hAnsiTheme="minorBidi" w:cs="David"/>
          <w:sz w:val="24"/>
          <w:szCs w:val="24"/>
          <w:rtl/>
        </w:rPr>
        <w:lastRenderedPageBreak/>
        <w:t xml:space="preserve">א. המושג חופה </w:t>
      </w:r>
      <w:r w:rsidRPr="00857978">
        <w:rPr>
          <w:rFonts w:asciiTheme="minorBidi" w:eastAsia="Times New Roman" w:hAnsiTheme="minorBidi" w:cs="David" w:hint="cs"/>
          <w:sz w:val="24"/>
          <w:szCs w:val="24"/>
          <w:rtl/>
        </w:rPr>
        <w:t>התפרש</w:t>
      </w:r>
      <w:r w:rsidRPr="00857978">
        <w:rPr>
          <w:rFonts w:asciiTheme="minorBidi" w:eastAsia="Times New Roman" w:hAnsiTheme="minorBidi" w:cs="David"/>
          <w:sz w:val="24"/>
          <w:szCs w:val="24"/>
          <w:rtl/>
        </w:rPr>
        <w:t xml:space="preserve"> ע"י חכמים בארבעה אופנים , מהם הפירושים השונים?</w:t>
      </w:r>
      <w:r w:rsidRPr="00857978">
        <w:rPr>
          <w:rFonts w:asciiTheme="minorBidi" w:eastAsia="Times New Roman" w:hAnsiTheme="minorBidi" w:cs="David" w:hint="cs"/>
          <w:sz w:val="24"/>
          <w:szCs w:val="24"/>
          <w:rtl/>
        </w:rPr>
        <w:t xml:space="preserve"> כיצד נוהגים היום? עמ' </w:t>
      </w:r>
    </w:p>
    <w:p w14:paraId="2B95060F" w14:textId="77777777" w:rsidR="00857978" w:rsidRPr="00024DF0" w:rsidRDefault="00D14F9A" w:rsidP="00857978">
      <w:pPr>
        <w:pStyle w:val="a3"/>
        <w:spacing w:after="0" w:line="240" w:lineRule="auto"/>
        <w:ind w:left="1080"/>
        <w:rPr>
          <w:rFonts w:asciiTheme="minorBidi" w:eastAsia="Times New Roman" w:hAnsiTheme="minorBidi" w:cs="Gveret Levin AlefAlefAlef"/>
          <w:sz w:val="24"/>
          <w:szCs w:val="24"/>
          <w:u w:val="single"/>
          <w:rtl/>
        </w:rPr>
      </w:pPr>
      <w:r w:rsidRPr="00857978">
        <w:rPr>
          <w:rFonts w:asciiTheme="minorBidi" w:eastAsia="Times New Roman" w:hAnsiTheme="minorBidi" w:cs="David" w:hint="cs"/>
          <w:sz w:val="24"/>
          <w:szCs w:val="24"/>
          <w:rtl/>
        </w:rPr>
        <w:t>76-77</w:t>
      </w:r>
      <w:r w:rsidR="00857978">
        <w:rPr>
          <w:rFonts w:asciiTheme="minorBidi" w:eastAsia="Times New Roman" w:hAnsiTheme="minorBidi" w:cs="David" w:hint="cs"/>
          <w:sz w:val="24"/>
          <w:szCs w:val="24"/>
          <w:rtl/>
        </w:rPr>
        <w:t xml:space="preserve"> </w:t>
      </w:r>
      <w:r w:rsidR="00857978" w:rsidRPr="00024DF0">
        <w:rPr>
          <w:rFonts w:asciiTheme="minorBidi" w:eastAsia="Times New Roman" w:hAnsiTheme="minorBidi" w:cs="Gveret Levin AlefAlefAlef"/>
          <w:sz w:val="24"/>
          <w:szCs w:val="24"/>
          <w:u w:val="single"/>
          <w:rtl/>
        </w:rPr>
        <w:t>המילה חופה הינה מלשון חיפוי, כיסוי.</w:t>
      </w:r>
    </w:p>
    <w:p w14:paraId="0F163E4D" w14:textId="77777777" w:rsidR="00857978" w:rsidRPr="00857978" w:rsidRDefault="00857978" w:rsidP="00857978">
      <w:pPr>
        <w:pStyle w:val="a3"/>
        <w:spacing w:line="240" w:lineRule="auto"/>
        <w:ind w:left="1080"/>
        <w:rPr>
          <w:rFonts w:asciiTheme="minorBidi" w:eastAsia="Times New Roman" w:hAnsiTheme="minorBidi" w:cs="Gveret Levin AlefAlefAlef"/>
          <w:sz w:val="24"/>
          <w:szCs w:val="24"/>
          <w:u w:val="single"/>
          <w:rtl/>
        </w:rPr>
      </w:pPr>
      <w:r w:rsidRPr="00857978">
        <w:rPr>
          <w:rFonts w:asciiTheme="minorBidi" w:eastAsia="Times New Roman" w:hAnsiTheme="minorBidi" w:cs="Gveret Levin AlefAlefAlef"/>
          <w:sz w:val="24"/>
          <w:szCs w:val="24"/>
          <w:u w:val="single"/>
          <w:rtl/>
        </w:rPr>
        <w:t>האפשרויות השונות להבנת המעשה הנקרא חופה:</w:t>
      </w:r>
    </w:p>
    <w:p w14:paraId="6360C312" w14:textId="666440BE" w:rsidR="00857978" w:rsidRPr="00857978" w:rsidRDefault="00024DF0" w:rsidP="00024DF0">
      <w:pPr>
        <w:pStyle w:val="a3"/>
        <w:spacing w:line="240" w:lineRule="auto"/>
        <w:rPr>
          <w:rFonts w:asciiTheme="minorBidi" w:eastAsia="Times New Roman" w:hAnsiTheme="minorBidi" w:cs="Gveret Levin AlefAlefAlef"/>
          <w:sz w:val="24"/>
          <w:szCs w:val="24"/>
          <w:u w:val="single"/>
          <w:rtl/>
        </w:rPr>
      </w:pPr>
      <w:r w:rsidRPr="00024DF0">
        <w:rPr>
          <w:rFonts w:asciiTheme="minorBidi" w:eastAsia="Times New Roman" w:hAnsiTheme="minorBidi" w:cs="Gveret Levin AlefAlefAlef" w:hint="cs"/>
          <w:sz w:val="24"/>
          <w:szCs w:val="24"/>
          <w:u w:val="single"/>
          <w:rtl/>
        </w:rPr>
        <w:t>1.</w:t>
      </w:r>
      <w:r w:rsidR="00857978" w:rsidRPr="00857978">
        <w:rPr>
          <w:rFonts w:asciiTheme="minorBidi" w:eastAsia="Times New Roman" w:hAnsiTheme="minorBidi" w:cs="Gveret Levin AlefAlefAlef"/>
          <w:sz w:val="24"/>
          <w:szCs w:val="24"/>
          <w:u w:val="single"/>
          <w:rtl/>
        </w:rPr>
        <w:t>כניסת החתן והכלה לביתם המשותף לאחר הנישואין (ללא ייחוד)</w:t>
      </w:r>
      <w:r w:rsidR="00857978" w:rsidRPr="00857978">
        <w:rPr>
          <w:rFonts w:asciiTheme="minorBidi" w:eastAsia="Times New Roman" w:hAnsiTheme="minorBidi" w:cs="Gveret Levin AlefAlefAlef" w:hint="cs"/>
          <w:sz w:val="24"/>
          <w:szCs w:val="24"/>
          <w:u w:val="single"/>
          <w:rtl/>
        </w:rPr>
        <w:t>.</w:t>
      </w:r>
    </w:p>
    <w:p w14:paraId="12288519" w14:textId="48CADAFA" w:rsidR="00857978" w:rsidRPr="00857978" w:rsidRDefault="00024DF0" w:rsidP="00024DF0">
      <w:pPr>
        <w:pStyle w:val="a3"/>
        <w:spacing w:line="240" w:lineRule="auto"/>
        <w:rPr>
          <w:rFonts w:asciiTheme="minorBidi" w:eastAsia="Times New Roman" w:hAnsiTheme="minorBidi" w:cs="Gveret Levin AlefAlefAlef"/>
          <w:sz w:val="24"/>
          <w:szCs w:val="24"/>
          <w:u w:val="single"/>
        </w:rPr>
      </w:pPr>
      <w:r w:rsidRPr="00024DF0">
        <w:rPr>
          <w:rFonts w:asciiTheme="minorBidi" w:eastAsia="Times New Roman" w:hAnsiTheme="minorBidi" w:cs="Gveret Levin AlefAlefAlef" w:hint="cs"/>
          <w:sz w:val="24"/>
          <w:szCs w:val="24"/>
          <w:u w:val="single"/>
          <w:rtl/>
        </w:rPr>
        <w:t>2.</w:t>
      </w:r>
      <w:r w:rsidR="00857978" w:rsidRPr="00857978">
        <w:rPr>
          <w:rFonts w:asciiTheme="minorBidi" w:eastAsia="Times New Roman" w:hAnsiTheme="minorBidi" w:cs="Gveret Levin AlefAlefAlef"/>
          <w:sz w:val="24"/>
          <w:szCs w:val="24"/>
          <w:u w:val="single"/>
          <w:rtl/>
        </w:rPr>
        <w:t>פריסת טלית או בד על שניהם יחד בעת החתונה</w:t>
      </w:r>
      <w:r w:rsidR="00857978" w:rsidRPr="00857978">
        <w:rPr>
          <w:rFonts w:asciiTheme="minorBidi" w:eastAsia="Times New Roman" w:hAnsiTheme="minorBidi" w:cs="Gveret Levin AlefAlefAlef" w:hint="cs"/>
          <w:sz w:val="24"/>
          <w:szCs w:val="24"/>
          <w:u w:val="single"/>
          <w:rtl/>
        </w:rPr>
        <w:t>.</w:t>
      </w:r>
    </w:p>
    <w:p w14:paraId="3786D7B7" w14:textId="390B42F1" w:rsidR="00857978" w:rsidRPr="00857978" w:rsidRDefault="00024DF0" w:rsidP="00024DF0">
      <w:pPr>
        <w:pStyle w:val="a3"/>
        <w:spacing w:line="240" w:lineRule="auto"/>
        <w:rPr>
          <w:rFonts w:asciiTheme="minorBidi" w:eastAsia="Times New Roman" w:hAnsiTheme="minorBidi" w:cs="Gveret Levin AlefAlefAlef"/>
          <w:sz w:val="24"/>
          <w:szCs w:val="24"/>
          <w:u w:val="single"/>
        </w:rPr>
      </w:pPr>
      <w:r w:rsidRPr="00024DF0">
        <w:rPr>
          <w:rFonts w:asciiTheme="minorBidi" w:eastAsia="Times New Roman" w:hAnsiTheme="minorBidi" w:cs="Gveret Levin AlefAlefAlef" w:hint="cs"/>
          <w:sz w:val="24"/>
          <w:szCs w:val="24"/>
          <w:u w:val="single"/>
          <w:rtl/>
        </w:rPr>
        <w:t>3.</w:t>
      </w:r>
      <w:r w:rsidR="00857978" w:rsidRPr="00857978">
        <w:rPr>
          <w:rFonts w:asciiTheme="minorBidi" w:eastAsia="Times New Roman" w:hAnsiTheme="minorBidi" w:cs="Gveret Levin AlefAlefAlef"/>
          <w:sz w:val="24"/>
          <w:szCs w:val="24"/>
          <w:u w:val="single"/>
          <w:rtl/>
        </w:rPr>
        <w:t>כיסוי פני הכלה בהינומה</w:t>
      </w:r>
      <w:r w:rsidR="00857978" w:rsidRPr="00857978">
        <w:rPr>
          <w:rFonts w:asciiTheme="minorBidi" w:eastAsia="Times New Roman" w:hAnsiTheme="minorBidi" w:cs="Gveret Levin AlefAlefAlef" w:hint="cs"/>
          <w:sz w:val="24"/>
          <w:szCs w:val="24"/>
          <w:u w:val="single"/>
          <w:rtl/>
        </w:rPr>
        <w:t>.</w:t>
      </w:r>
    </w:p>
    <w:p w14:paraId="4B0E53D5" w14:textId="18C44315" w:rsidR="00857978" w:rsidRPr="00857978" w:rsidRDefault="00024DF0" w:rsidP="00024DF0">
      <w:pPr>
        <w:pStyle w:val="a3"/>
        <w:spacing w:line="240" w:lineRule="auto"/>
        <w:rPr>
          <w:rFonts w:asciiTheme="minorBidi" w:eastAsia="Times New Roman" w:hAnsiTheme="minorBidi" w:cs="Gveret Levin AlefAlefAlef"/>
          <w:sz w:val="24"/>
          <w:szCs w:val="24"/>
          <w:u w:val="single"/>
        </w:rPr>
      </w:pPr>
      <w:r w:rsidRPr="00024DF0">
        <w:rPr>
          <w:rFonts w:asciiTheme="minorBidi" w:eastAsia="Times New Roman" w:hAnsiTheme="minorBidi" w:cs="Gveret Levin AlefAlefAlef" w:hint="cs"/>
          <w:sz w:val="24"/>
          <w:szCs w:val="24"/>
          <w:u w:val="single"/>
          <w:rtl/>
        </w:rPr>
        <w:t>4.</w:t>
      </w:r>
      <w:r w:rsidR="00857978" w:rsidRPr="00857978">
        <w:rPr>
          <w:rFonts w:asciiTheme="minorBidi" w:eastAsia="Times New Roman" w:hAnsiTheme="minorBidi" w:cs="Gveret Levin AlefAlefAlef"/>
          <w:sz w:val="24"/>
          <w:szCs w:val="24"/>
          <w:u w:val="single"/>
          <w:rtl/>
        </w:rPr>
        <w:t>ייחוד החתן עם הכלה בחדר הייחוד</w:t>
      </w:r>
      <w:r w:rsidR="00857978" w:rsidRPr="00857978">
        <w:rPr>
          <w:rFonts w:asciiTheme="minorBidi" w:eastAsia="Times New Roman" w:hAnsiTheme="minorBidi" w:cs="Gveret Levin AlefAlefAlef" w:hint="cs"/>
          <w:sz w:val="24"/>
          <w:szCs w:val="24"/>
          <w:u w:val="single"/>
          <w:rtl/>
        </w:rPr>
        <w:t>(כמנהג האשכנזים</w:t>
      </w:r>
      <w:r w:rsidR="00857978" w:rsidRPr="00857978">
        <w:rPr>
          <w:rFonts w:asciiTheme="minorBidi" w:eastAsia="Times New Roman" w:hAnsiTheme="minorBidi" w:cs="Gveret Levin AlefAlefAlef" w:hint="cs"/>
          <w:b/>
          <w:bCs/>
          <w:sz w:val="24"/>
          <w:szCs w:val="24"/>
          <w:u w:val="single"/>
          <w:rtl/>
        </w:rPr>
        <w:t>).</w:t>
      </w:r>
      <w:r>
        <w:rPr>
          <w:rFonts w:asciiTheme="minorBidi" w:eastAsia="Times New Roman" w:hAnsiTheme="minorBidi" w:cs="Gveret Levin AlefAlefAlef" w:hint="cs"/>
          <w:b/>
          <w:bCs/>
          <w:sz w:val="24"/>
          <w:szCs w:val="24"/>
          <w:u w:val="single"/>
          <w:rtl/>
        </w:rPr>
        <w:t xml:space="preserve"> כיום </w:t>
      </w:r>
      <w:r>
        <w:rPr>
          <w:rFonts w:asciiTheme="minorBidi" w:eastAsia="Times New Roman" w:hAnsiTheme="minorBidi" w:cs="Gveret Levin AlefAlefAlef" w:hint="cs"/>
          <w:sz w:val="24"/>
          <w:szCs w:val="24"/>
          <w:u w:val="single"/>
          <w:rtl/>
        </w:rPr>
        <w:t xml:space="preserve">משלבים את כל הדעות. </w:t>
      </w:r>
    </w:p>
    <w:p w14:paraId="098CF9DE" w14:textId="7FB2EFBC" w:rsidR="00D14F9A" w:rsidRPr="00857978" w:rsidRDefault="00D14F9A" w:rsidP="00857978">
      <w:pPr>
        <w:pStyle w:val="a3"/>
        <w:spacing w:after="0" w:line="240" w:lineRule="auto"/>
        <w:ind w:left="1080"/>
        <w:rPr>
          <w:rFonts w:asciiTheme="minorBidi" w:eastAsia="Times New Roman" w:hAnsiTheme="minorBidi" w:cs="Gveret Levin AlefAlefAlef"/>
          <w:sz w:val="24"/>
          <w:szCs w:val="24"/>
          <w:rtl/>
        </w:rPr>
      </w:pPr>
    </w:p>
    <w:p w14:paraId="27B77AB2" w14:textId="77777777" w:rsidR="00D14F9A" w:rsidRPr="0048326A" w:rsidRDefault="00D14F9A" w:rsidP="00162BAA">
      <w:pPr>
        <w:spacing w:after="0" w:line="240" w:lineRule="auto"/>
        <w:rPr>
          <w:rFonts w:asciiTheme="minorBidi" w:eastAsia="Times New Roman" w:hAnsiTheme="minorBidi" w:cs="David"/>
          <w:sz w:val="24"/>
          <w:szCs w:val="24"/>
          <w:rtl/>
        </w:rPr>
      </w:pPr>
      <w:proofErr w:type="spellStart"/>
      <w:r w:rsidRPr="0048326A">
        <w:rPr>
          <w:rFonts w:asciiTheme="minorBidi" w:eastAsia="Times New Roman" w:hAnsiTheme="minorBidi" w:cs="David" w:hint="cs"/>
          <w:sz w:val="24"/>
          <w:szCs w:val="24"/>
          <w:rtl/>
        </w:rPr>
        <w:t>ב.</w:t>
      </w:r>
      <w:r w:rsidRPr="0048326A">
        <w:rPr>
          <w:rFonts w:asciiTheme="minorBidi" w:eastAsia="Times New Roman" w:hAnsiTheme="minorBidi" w:cs="David"/>
          <w:sz w:val="24"/>
          <w:szCs w:val="24"/>
          <w:rtl/>
        </w:rPr>
        <w:t>כיצד</w:t>
      </w:r>
      <w:proofErr w:type="spellEnd"/>
      <w:r w:rsidRPr="0048326A">
        <w:rPr>
          <w:rFonts w:asciiTheme="minorBidi" w:eastAsia="Times New Roman" w:hAnsiTheme="minorBidi" w:cs="David"/>
          <w:sz w:val="24"/>
          <w:szCs w:val="24"/>
          <w:rtl/>
        </w:rPr>
        <w:t xml:space="preserve"> מפרשים י</w:t>
      </w:r>
      <w:r w:rsidRPr="0048326A">
        <w:rPr>
          <w:rFonts w:asciiTheme="minorBidi" w:eastAsia="Times New Roman" w:hAnsiTheme="minorBidi" w:cs="David" w:hint="cs"/>
          <w:sz w:val="24"/>
          <w:szCs w:val="24"/>
          <w:rtl/>
        </w:rPr>
        <w:t>י</w:t>
      </w:r>
      <w:r w:rsidRPr="0048326A">
        <w:rPr>
          <w:rFonts w:asciiTheme="minorBidi" w:eastAsia="Times New Roman" w:hAnsiTheme="minorBidi" w:cs="David"/>
          <w:sz w:val="24"/>
          <w:szCs w:val="24"/>
          <w:rtl/>
        </w:rPr>
        <w:t>חוד על פי הספרדים ועל פי האשכנזים?</w:t>
      </w:r>
      <w:r w:rsidRPr="0048326A">
        <w:rPr>
          <w:rFonts w:asciiTheme="minorBidi" w:eastAsia="Times New Roman" w:hAnsiTheme="minorBidi" w:cs="David" w:hint="cs"/>
          <w:sz w:val="24"/>
          <w:szCs w:val="24"/>
          <w:rtl/>
        </w:rPr>
        <w:t xml:space="preserve"> עמ' 77</w:t>
      </w:r>
    </w:p>
    <w:p w14:paraId="3D18C729" w14:textId="7AF0603D" w:rsidR="00024DF0" w:rsidRPr="00024DF0" w:rsidRDefault="00024DF0" w:rsidP="00024DF0">
      <w:pPr>
        <w:spacing w:after="0" w:line="240" w:lineRule="auto"/>
        <w:rPr>
          <w:rFonts w:asciiTheme="minorBidi" w:eastAsia="Times New Roman" w:hAnsiTheme="minorBidi" w:cs="Gveret Levin AlefAlefAlef" w:hint="cs"/>
          <w:sz w:val="24"/>
          <w:szCs w:val="24"/>
          <w:u w:val="single"/>
          <w:rtl/>
        </w:rPr>
      </w:pPr>
      <w:r w:rsidRPr="00024DF0">
        <w:rPr>
          <w:rFonts w:asciiTheme="minorBidi" w:eastAsia="Times New Roman" w:hAnsiTheme="minorBidi" w:cs="Gveret Levin AlefAlefAlef"/>
          <w:sz w:val="24"/>
          <w:szCs w:val="24"/>
          <w:u w:val="single"/>
          <w:rtl/>
        </w:rPr>
        <w:t>אצל האשכנזים נוהגות כל הדעות הללו יחד בעת החתונה ואילו הספרדים אינם נוהגים שהחתן והכלה נכנסים לחדר ייחוד אלא הטלית המכסה את שניהם תחת החופה מהווה את הייחוד</w:t>
      </w:r>
      <w:r>
        <w:rPr>
          <w:rFonts w:asciiTheme="minorBidi" w:eastAsia="Times New Roman" w:hAnsiTheme="minorBidi" w:cs="Gveret Levin AlefAlefAlef" w:hint="cs"/>
          <w:sz w:val="24"/>
          <w:szCs w:val="24"/>
          <w:u w:val="single"/>
          <w:rtl/>
        </w:rPr>
        <w:t xml:space="preserve"> והייחוד האמיתי נעשה בבית ולא בחדר ייחוד כמנהג האשכנזים. </w:t>
      </w:r>
      <w:r w:rsidRPr="00024DF0">
        <w:rPr>
          <w:rFonts w:asciiTheme="minorBidi" w:eastAsia="Times New Roman" w:hAnsiTheme="minorBidi" w:cs="Gveret Levin AlefAlefAlef"/>
          <w:sz w:val="24"/>
          <w:szCs w:val="24"/>
          <w:u w:val="single"/>
          <w:rtl/>
        </w:rPr>
        <w:t>.</w:t>
      </w:r>
    </w:p>
    <w:p w14:paraId="7E6FC4B7"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ברכות הנישואי</w:t>
      </w:r>
      <w:r w:rsidRPr="0048326A">
        <w:rPr>
          <w:rFonts w:asciiTheme="minorBidi" w:eastAsia="Times New Roman" w:hAnsiTheme="minorBidi" w:cs="David" w:hint="cs"/>
          <w:b/>
          <w:bCs/>
          <w:sz w:val="24"/>
          <w:szCs w:val="24"/>
          <w:u w:val="single"/>
          <w:rtl/>
        </w:rPr>
        <w:t>ם</w:t>
      </w:r>
    </w:p>
    <w:p w14:paraId="20DA9273" w14:textId="77777777" w:rsidR="00D14F9A" w:rsidRPr="0048326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3. </w:t>
      </w:r>
      <w:r w:rsidRPr="0048326A">
        <w:rPr>
          <w:rFonts w:asciiTheme="minorBidi" w:eastAsia="Times New Roman" w:hAnsiTheme="minorBidi" w:cs="David" w:hint="cs"/>
          <w:sz w:val="24"/>
          <w:szCs w:val="24"/>
          <w:rtl/>
        </w:rPr>
        <w:t xml:space="preserve">א. </w:t>
      </w:r>
      <w:r w:rsidRPr="0048326A">
        <w:rPr>
          <w:rFonts w:asciiTheme="minorBidi" w:eastAsia="Times New Roman" w:hAnsiTheme="minorBidi" w:cs="David"/>
          <w:sz w:val="24"/>
          <w:szCs w:val="24"/>
          <w:rtl/>
        </w:rPr>
        <w:t>מתחת לחופה מברכים ברכה אחת על היין ושש ברכות שבח . פרט בקצרה את הנושא בכל אחת מן הברכות.</w:t>
      </w:r>
    </w:p>
    <w:p w14:paraId="46D01A34" w14:textId="77777777" w:rsidR="00024DF0" w:rsidRPr="00024DF0" w:rsidRDefault="00024DF0" w:rsidP="00024DF0">
      <w:pPr>
        <w:pStyle w:val="a3"/>
        <w:autoSpaceDE w:val="0"/>
        <w:autoSpaceDN w:val="0"/>
        <w:adjustRightInd w:val="0"/>
        <w:ind w:left="360"/>
        <w:rPr>
          <w:rFonts w:ascii="MS Sans Serif" w:hAnsi="MS Sans Serif" w:cs="Guttman Calligraphic"/>
          <w:b/>
          <w:bCs/>
          <w:color w:val="000000"/>
          <w:rtl/>
        </w:rPr>
      </w:pPr>
      <w:r w:rsidRPr="00024DF0">
        <w:rPr>
          <w:rFonts w:ascii="MS Sans Serif" w:hAnsi="MS Sans Serif" w:cs="Guttman Calligraphic" w:hint="cs"/>
          <w:b/>
          <w:bCs/>
          <w:color w:val="000000"/>
          <w:rtl/>
        </w:rPr>
        <w:t xml:space="preserve">נוסח </w:t>
      </w:r>
      <w:r w:rsidRPr="00024DF0">
        <w:rPr>
          <w:rFonts w:ascii="MS Sans Serif" w:hAnsi="MS Sans Serif" w:cs="Guttman Calligraphic"/>
          <w:b/>
          <w:bCs/>
          <w:color w:val="000000"/>
          <w:rtl/>
        </w:rPr>
        <w:t>ב</w:t>
      </w:r>
      <w:r w:rsidRPr="00024DF0">
        <w:rPr>
          <w:rFonts w:ascii="MS Sans Serif" w:hAnsi="MS Sans Serif" w:cs="Guttman Calligraphic" w:hint="cs"/>
          <w:b/>
          <w:bCs/>
          <w:color w:val="000000"/>
          <w:rtl/>
        </w:rPr>
        <w:t>רכות הנישואין</w:t>
      </w:r>
    </w:p>
    <w:tbl>
      <w:tblPr>
        <w:bidiVisual/>
        <w:tblW w:w="101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0"/>
        <w:gridCol w:w="5336"/>
        <w:gridCol w:w="2550"/>
        <w:gridCol w:w="1878"/>
      </w:tblGrid>
      <w:tr w:rsidR="00024DF0" w:rsidRPr="004F574B" w14:paraId="519F437D" w14:textId="77777777" w:rsidTr="00037861">
        <w:tblPrEx>
          <w:tblCellMar>
            <w:top w:w="0" w:type="dxa"/>
            <w:bottom w:w="0" w:type="dxa"/>
          </w:tblCellMar>
        </w:tblPrEx>
        <w:trPr>
          <w:jc w:val="center"/>
        </w:trPr>
        <w:tc>
          <w:tcPr>
            <w:tcW w:w="430" w:type="dxa"/>
            <w:tcBorders>
              <w:top w:val="single" w:sz="12" w:space="0" w:color="auto"/>
              <w:bottom w:val="single" w:sz="12" w:space="0" w:color="auto"/>
              <w:right w:val="single" w:sz="12" w:space="0" w:color="auto"/>
            </w:tcBorders>
          </w:tcPr>
          <w:p w14:paraId="388A2019"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hint="cs"/>
                <w:rtl/>
              </w:rPr>
            </w:pPr>
          </w:p>
        </w:tc>
        <w:tc>
          <w:tcPr>
            <w:tcW w:w="5336" w:type="dxa"/>
            <w:tcBorders>
              <w:top w:val="single" w:sz="12" w:space="0" w:color="auto"/>
              <w:left w:val="single" w:sz="12" w:space="0" w:color="auto"/>
              <w:bottom w:val="single" w:sz="12" w:space="0" w:color="auto"/>
            </w:tcBorders>
          </w:tcPr>
          <w:p w14:paraId="25FE2571" w14:textId="77777777" w:rsidR="00024DF0" w:rsidRPr="00024DF0" w:rsidRDefault="00024DF0" w:rsidP="00024DF0">
            <w:pPr>
              <w:autoSpaceDE w:val="0"/>
              <w:autoSpaceDN w:val="0"/>
              <w:adjustRightInd w:val="0"/>
              <w:spacing w:line="240" w:lineRule="auto"/>
              <w:jc w:val="center"/>
              <w:rPr>
                <w:rFonts w:ascii="MS Sans Serif" w:hAnsi="MS Sans Serif" w:cs="Gveret Levin AlefAlefAlef" w:hint="cs"/>
                <w:rtl/>
              </w:rPr>
            </w:pPr>
            <w:r w:rsidRPr="00024DF0">
              <w:rPr>
                <w:rFonts w:ascii="MS Sans Serif" w:hAnsi="MS Sans Serif" w:cs="Gveret Levin AlefAlefAlef" w:hint="cs"/>
                <w:rtl/>
              </w:rPr>
              <w:t>נוסח הברכה</w:t>
            </w:r>
          </w:p>
        </w:tc>
        <w:tc>
          <w:tcPr>
            <w:tcW w:w="2550" w:type="dxa"/>
            <w:tcBorders>
              <w:top w:val="single" w:sz="12" w:space="0" w:color="auto"/>
              <w:bottom w:val="single" w:sz="12" w:space="0" w:color="auto"/>
            </w:tcBorders>
          </w:tcPr>
          <w:p w14:paraId="21EF2908" w14:textId="77777777" w:rsidR="00024DF0" w:rsidRPr="00024DF0" w:rsidRDefault="00024DF0" w:rsidP="00024DF0">
            <w:pPr>
              <w:autoSpaceDE w:val="0"/>
              <w:autoSpaceDN w:val="0"/>
              <w:adjustRightInd w:val="0"/>
              <w:spacing w:line="240" w:lineRule="auto"/>
              <w:jc w:val="center"/>
              <w:rPr>
                <w:rFonts w:ascii="MS Sans Serif" w:hAnsi="MS Sans Serif" w:cs="Gveret Levin AlefAlefAlef" w:hint="cs"/>
                <w:rtl/>
              </w:rPr>
            </w:pPr>
            <w:r w:rsidRPr="00024DF0">
              <w:rPr>
                <w:rFonts w:ascii="MS Sans Serif" w:hAnsi="MS Sans Serif" w:cs="Gveret Levin AlefAlefAlef" w:hint="cs"/>
                <w:rtl/>
              </w:rPr>
              <w:t>נושא</w:t>
            </w:r>
          </w:p>
        </w:tc>
        <w:tc>
          <w:tcPr>
            <w:tcW w:w="1878" w:type="dxa"/>
            <w:tcBorders>
              <w:top w:val="single" w:sz="12" w:space="0" w:color="auto"/>
              <w:bottom w:val="single" w:sz="12" w:space="0" w:color="auto"/>
            </w:tcBorders>
          </w:tcPr>
          <w:p w14:paraId="6F05EE99" w14:textId="77777777" w:rsidR="00024DF0" w:rsidRPr="00024DF0" w:rsidRDefault="00024DF0" w:rsidP="00024DF0">
            <w:pPr>
              <w:autoSpaceDE w:val="0"/>
              <w:autoSpaceDN w:val="0"/>
              <w:adjustRightInd w:val="0"/>
              <w:spacing w:line="240" w:lineRule="auto"/>
              <w:jc w:val="center"/>
              <w:rPr>
                <w:rFonts w:ascii="MS Sans Serif" w:hAnsi="MS Sans Serif" w:cs="Gveret Levin AlefAlefAlef" w:hint="cs"/>
                <w:rtl/>
              </w:rPr>
            </w:pPr>
            <w:r w:rsidRPr="00024DF0">
              <w:rPr>
                <w:rFonts w:ascii="MS Sans Serif" w:hAnsi="MS Sans Serif" w:cs="Gveret Levin AlefAlefAlef" w:hint="cs"/>
                <w:rtl/>
              </w:rPr>
              <w:t>סיבה</w:t>
            </w:r>
          </w:p>
        </w:tc>
      </w:tr>
      <w:tr w:rsidR="00024DF0" w:rsidRPr="004F574B" w14:paraId="72A64D68" w14:textId="77777777" w:rsidTr="00037861">
        <w:tblPrEx>
          <w:tblCellMar>
            <w:top w:w="0" w:type="dxa"/>
            <w:bottom w:w="0" w:type="dxa"/>
          </w:tblCellMar>
        </w:tblPrEx>
        <w:trPr>
          <w:jc w:val="center"/>
        </w:trPr>
        <w:tc>
          <w:tcPr>
            <w:tcW w:w="430" w:type="dxa"/>
            <w:tcBorders>
              <w:top w:val="single" w:sz="12" w:space="0" w:color="auto"/>
              <w:right w:val="single" w:sz="12" w:space="0" w:color="auto"/>
            </w:tcBorders>
          </w:tcPr>
          <w:p w14:paraId="65ECFF6E"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1</w:t>
            </w:r>
          </w:p>
        </w:tc>
        <w:tc>
          <w:tcPr>
            <w:tcW w:w="5336" w:type="dxa"/>
            <w:tcBorders>
              <w:top w:val="single" w:sz="12" w:space="0" w:color="auto"/>
              <w:left w:val="single" w:sz="12" w:space="0" w:color="auto"/>
            </w:tcBorders>
          </w:tcPr>
          <w:p w14:paraId="501003D0" w14:textId="77777777" w:rsidR="00024DF0" w:rsidRPr="00024DF0" w:rsidRDefault="00024DF0" w:rsidP="00024DF0">
            <w:pPr>
              <w:autoSpaceDE w:val="0"/>
              <w:autoSpaceDN w:val="0"/>
              <w:adjustRightInd w:val="0"/>
              <w:spacing w:line="240" w:lineRule="auto"/>
              <w:rPr>
                <w:rFonts w:ascii="MS Sans Serif" w:hAnsi="MS Sans Serif" w:cs="Gveret Levin AlefAlefAlef"/>
              </w:rPr>
            </w:pPr>
            <w:proofErr w:type="spellStart"/>
            <w:r w:rsidRPr="00024DF0">
              <w:rPr>
                <w:rFonts w:ascii="MS Sans Serif" w:hAnsi="MS Sans Serif" w:cs="Gveret Levin AlefAlefAlef"/>
                <w:rtl/>
              </w:rPr>
              <w:t>ב</w:t>
            </w:r>
            <w:r w:rsidRPr="00024DF0">
              <w:rPr>
                <w:rFonts w:ascii="MS Sans Serif" w:hAnsi="MS Sans Serif" w:cs="Gveret Levin AlefAlefAlef" w:hint="cs"/>
                <w:rtl/>
              </w:rPr>
              <w:t>א"ה</w:t>
            </w:r>
            <w:proofErr w:type="spellEnd"/>
            <w:r w:rsidRPr="00024DF0">
              <w:rPr>
                <w:rFonts w:ascii="MS Sans Serif" w:hAnsi="MS Sans Serif" w:cs="Gveret Levin AlefAlefAlef" w:hint="cs"/>
                <w:rtl/>
              </w:rPr>
              <w:t xml:space="preserve"> </w:t>
            </w:r>
            <w:proofErr w:type="spellStart"/>
            <w:r w:rsidRPr="00024DF0">
              <w:rPr>
                <w:rFonts w:ascii="MS Sans Serif" w:hAnsi="MS Sans Serif" w:cs="Gveret Levin AlefAlefAlef" w:hint="cs"/>
                <w:rtl/>
              </w:rPr>
              <w:t>אמ"ה</w:t>
            </w:r>
            <w:proofErr w:type="spellEnd"/>
            <w:r w:rsidRPr="00024DF0">
              <w:rPr>
                <w:rFonts w:ascii="MS Sans Serif" w:hAnsi="MS Sans Serif" w:cs="Gveret Levin AlefAlefAlef" w:hint="cs"/>
                <w:rtl/>
              </w:rPr>
              <w:t>, בורא פרי הגפן.  [ב"שבע ברכות" זו הברכה האחרונה]</w:t>
            </w:r>
          </w:p>
        </w:tc>
        <w:tc>
          <w:tcPr>
            <w:tcW w:w="2550" w:type="dxa"/>
            <w:tcBorders>
              <w:top w:val="single" w:sz="12" w:space="0" w:color="auto"/>
            </w:tcBorders>
          </w:tcPr>
          <w:p w14:paraId="116F2F23"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היין</w:t>
            </w:r>
          </w:p>
        </w:tc>
        <w:tc>
          <w:tcPr>
            <w:tcW w:w="1878" w:type="dxa"/>
            <w:tcBorders>
              <w:top w:val="single" w:sz="12" w:space="0" w:color="auto"/>
            </w:tcBorders>
          </w:tcPr>
          <w:p w14:paraId="71700CC1"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אין שמחה אלא ביין</w:t>
            </w:r>
          </w:p>
        </w:tc>
      </w:tr>
      <w:tr w:rsidR="00024DF0" w:rsidRPr="004F574B" w14:paraId="09D69AF8" w14:textId="77777777" w:rsidTr="00037861">
        <w:tblPrEx>
          <w:tblCellMar>
            <w:top w:w="0" w:type="dxa"/>
            <w:bottom w:w="0" w:type="dxa"/>
          </w:tblCellMar>
        </w:tblPrEx>
        <w:trPr>
          <w:jc w:val="center"/>
        </w:trPr>
        <w:tc>
          <w:tcPr>
            <w:tcW w:w="430" w:type="dxa"/>
            <w:tcBorders>
              <w:right w:val="single" w:sz="12" w:space="0" w:color="auto"/>
            </w:tcBorders>
          </w:tcPr>
          <w:p w14:paraId="70F49460"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2</w:t>
            </w:r>
          </w:p>
        </w:tc>
        <w:tc>
          <w:tcPr>
            <w:tcW w:w="5336" w:type="dxa"/>
            <w:tcBorders>
              <w:left w:val="single" w:sz="12" w:space="0" w:color="auto"/>
            </w:tcBorders>
          </w:tcPr>
          <w:p w14:paraId="71ED21FB" w14:textId="77777777" w:rsidR="00024DF0" w:rsidRPr="00024DF0" w:rsidRDefault="00024DF0" w:rsidP="00024DF0">
            <w:pPr>
              <w:autoSpaceDE w:val="0"/>
              <w:autoSpaceDN w:val="0"/>
              <w:adjustRightInd w:val="0"/>
              <w:spacing w:line="240" w:lineRule="auto"/>
              <w:rPr>
                <w:rFonts w:ascii="MS Sans Serif" w:hAnsi="MS Sans Serif" w:cs="Gveret Levin AlefAlefAlef"/>
              </w:rPr>
            </w:pPr>
            <w:proofErr w:type="spellStart"/>
            <w:r w:rsidRPr="00024DF0">
              <w:rPr>
                <w:rFonts w:ascii="MS Sans Serif" w:hAnsi="MS Sans Serif" w:cs="Gveret Levin AlefAlefAlef"/>
                <w:rtl/>
              </w:rPr>
              <w:t>ב</w:t>
            </w:r>
            <w:r w:rsidRPr="00024DF0">
              <w:rPr>
                <w:rFonts w:ascii="MS Sans Serif" w:hAnsi="MS Sans Serif" w:cs="Gveret Levin AlefAlefAlef" w:hint="cs"/>
                <w:rtl/>
              </w:rPr>
              <w:t>א"ה</w:t>
            </w:r>
            <w:proofErr w:type="spellEnd"/>
            <w:r w:rsidRPr="00024DF0">
              <w:rPr>
                <w:rFonts w:ascii="MS Sans Serif" w:hAnsi="MS Sans Serif" w:cs="Gveret Levin AlefAlefAlef" w:hint="cs"/>
                <w:rtl/>
              </w:rPr>
              <w:t xml:space="preserve"> </w:t>
            </w:r>
            <w:proofErr w:type="spellStart"/>
            <w:r w:rsidRPr="00024DF0">
              <w:rPr>
                <w:rFonts w:ascii="MS Sans Serif" w:hAnsi="MS Sans Serif" w:cs="Gveret Levin AlefAlefAlef" w:hint="cs"/>
                <w:rtl/>
              </w:rPr>
              <w:t>אמ"ה</w:t>
            </w:r>
            <w:proofErr w:type="spellEnd"/>
            <w:r w:rsidRPr="00024DF0">
              <w:rPr>
                <w:rFonts w:ascii="MS Sans Serif" w:hAnsi="MS Sans Serif" w:cs="Gveret Levin AlefAlefAlef" w:hint="cs"/>
                <w:rtl/>
              </w:rPr>
              <w:t>, שהכול ברא לכבודו.</w:t>
            </w:r>
          </w:p>
        </w:tc>
        <w:tc>
          <w:tcPr>
            <w:tcW w:w="2550" w:type="dxa"/>
          </w:tcPr>
          <w:p w14:paraId="313D84CF"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בריאת העולם</w:t>
            </w:r>
          </w:p>
        </w:tc>
        <w:tc>
          <w:tcPr>
            <w:tcW w:w="1878" w:type="dxa"/>
          </w:tcPr>
          <w:p w14:paraId="201CBEF6"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שהרי בני הזוג הזה, כל העולם כולו מתחדש עליהם עתה, עם נישואיהם</w:t>
            </w:r>
          </w:p>
        </w:tc>
      </w:tr>
      <w:tr w:rsidR="00024DF0" w:rsidRPr="004F574B" w14:paraId="7C977AB2" w14:textId="77777777" w:rsidTr="00037861">
        <w:tblPrEx>
          <w:tblCellMar>
            <w:top w:w="0" w:type="dxa"/>
            <w:bottom w:w="0" w:type="dxa"/>
          </w:tblCellMar>
        </w:tblPrEx>
        <w:trPr>
          <w:jc w:val="center"/>
        </w:trPr>
        <w:tc>
          <w:tcPr>
            <w:tcW w:w="430" w:type="dxa"/>
            <w:tcBorders>
              <w:right w:val="single" w:sz="12" w:space="0" w:color="auto"/>
            </w:tcBorders>
          </w:tcPr>
          <w:p w14:paraId="0903C708"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3</w:t>
            </w:r>
          </w:p>
        </w:tc>
        <w:tc>
          <w:tcPr>
            <w:tcW w:w="5336" w:type="dxa"/>
            <w:tcBorders>
              <w:left w:val="single" w:sz="12" w:space="0" w:color="auto"/>
            </w:tcBorders>
          </w:tcPr>
          <w:p w14:paraId="70F73474" w14:textId="77777777" w:rsidR="00024DF0" w:rsidRPr="00024DF0" w:rsidRDefault="00024DF0" w:rsidP="00024DF0">
            <w:pPr>
              <w:autoSpaceDE w:val="0"/>
              <w:autoSpaceDN w:val="0"/>
              <w:adjustRightInd w:val="0"/>
              <w:spacing w:line="240" w:lineRule="auto"/>
              <w:rPr>
                <w:rFonts w:ascii="MS Sans Serif" w:hAnsi="MS Sans Serif" w:cs="Gveret Levin AlefAlefAlef"/>
              </w:rPr>
            </w:pPr>
            <w:proofErr w:type="spellStart"/>
            <w:r w:rsidRPr="00024DF0">
              <w:rPr>
                <w:rFonts w:ascii="MS Sans Serif" w:hAnsi="MS Sans Serif" w:cs="Gveret Levin AlefAlefAlef"/>
                <w:rtl/>
              </w:rPr>
              <w:t>ב</w:t>
            </w:r>
            <w:r w:rsidRPr="00024DF0">
              <w:rPr>
                <w:rFonts w:ascii="MS Sans Serif" w:hAnsi="MS Sans Serif" w:cs="Gveret Levin AlefAlefAlef" w:hint="cs"/>
                <w:rtl/>
              </w:rPr>
              <w:t>א"ה</w:t>
            </w:r>
            <w:proofErr w:type="spellEnd"/>
            <w:r w:rsidRPr="00024DF0">
              <w:rPr>
                <w:rFonts w:ascii="MS Sans Serif" w:hAnsi="MS Sans Serif" w:cs="Gveret Levin AlefAlefAlef" w:hint="cs"/>
                <w:rtl/>
              </w:rPr>
              <w:t xml:space="preserve"> </w:t>
            </w:r>
            <w:proofErr w:type="spellStart"/>
            <w:r w:rsidRPr="00024DF0">
              <w:rPr>
                <w:rFonts w:ascii="MS Sans Serif" w:hAnsi="MS Sans Serif" w:cs="Gveret Levin AlefAlefAlef" w:hint="cs"/>
                <w:rtl/>
              </w:rPr>
              <w:t>אמ"ה</w:t>
            </w:r>
            <w:proofErr w:type="spellEnd"/>
            <w:r w:rsidRPr="00024DF0">
              <w:rPr>
                <w:rFonts w:ascii="MS Sans Serif" w:hAnsi="MS Sans Serif" w:cs="Gveret Levin AlefAlefAlef" w:hint="cs"/>
                <w:rtl/>
              </w:rPr>
              <w:t>, יוצר האדם.</w:t>
            </w:r>
          </w:p>
        </w:tc>
        <w:tc>
          <w:tcPr>
            <w:tcW w:w="2550" w:type="dxa"/>
          </w:tcPr>
          <w:p w14:paraId="56A428F8"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יצירת האדם</w:t>
            </w:r>
          </w:p>
        </w:tc>
        <w:tc>
          <w:tcPr>
            <w:tcW w:w="1878" w:type="dxa"/>
          </w:tcPr>
          <w:p w14:paraId="72C4A269"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כאילו הוא נוצר עכשיו</w:t>
            </w:r>
          </w:p>
        </w:tc>
      </w:tr>
      <w:tr w:rsidR="00024DF0" w:rsidRPr="004F574B" w14:paraId="06C10FDE" w14:textId="77777777" w:rsidTr="00037861">
        <w:tblPrEx>
          <w:tblCellMar>
            <w:top w:w="0" w:type="dxa"/>
            <w:bottom w:w="0" w:type="dxa"/>
          </w:tblCellMar>
        </w:tblPrEx>
        <w:trPr>
          <w:jc w:val="center"/>
        </w:trPr>
        <w:tc>
          <w:tcPr>
            <w:tcW w:w="430" w:type="dxa"/>
            <w:tcBorders>
              <w:right w:val="single" w:sz="12" w:space="0" w:color="auto"/>
            </w:tcBorders>
          </w:tcPr>
          <w:p w14:paraId="5A4AF5E0"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4</w:t>
            </w:r>
          </w:p>
        </w:tc>
        <w:tc>
          <w:tcPr>
            <w:tcW w:w="5336" w:type="dxa"/>
            <w:tcBorders>
              <w:left w:val="single" w:sz="12" w:space="0" w:color="auto"/>
            </w:tcBorders>
          </w:tcPr>
          <w:p w14:paraId="08C76BEB" w14:textId="77777777" w:rsidR="00024DF0" w:rsidRPr="00024DF0" w:rsidRDefault="00024DF0" w:rsidP="00024DF0">
            <w:pPr>
              <w:autoSpaceDE w:val="0"/>
              <w:autoSpaceDN w:val="0"/>
              <w:adjustRightInd w:val="0"/>
              <w:spacing w:line="240" w:lineRule="auto"/>
              <w:rPr>
                <w:rFonts w:ascii="MS Sans Serif" w:hAnsi="MS Sans Serif" w:cs="Gveret Levin AlefAlefAlef"/>
              </w:rPr>
            </w:pPr>
            <w:proofErr w:type="spellStart"/>
            <w:r w:rsidRPr="00024DF0">
              <w:rPr>
                <w:rFonts w:ascii="MS Sans Serif" w:hAnsi="MS Sans Serif" w:cs="Gveret Levin AlefAlefAlef"/>
                <w:rtl/>
              </w:rPr>
              <w:t>ב</w:t>
            </w:r>
            <w:r w:rsidRPr="00024DF0">
              <w:rPr>
                <w:rFonts w:ascii="MS Sans Serif" w:hAnsi="MS Sans Serif" w:cs="Gveret Levin AlefAlefAlef" w:hint="cs"/>
                <w:rtl/>
              </w:rPr>
              <w:t>א"ה</w:t>
            </w:r>
            <w:proofErr w:type="spellEnd"/>
            <w:r w:rsidRPr="00024DF0">
              <w:rPr>
                <w:rFonts w:ascii="MS Sans Serif" w:hAnsi="MS Sans Serif" w:cs="Gveret Levin AlefAlefAlef" w:hint="cs"/>
                <w:rtl/>
              </w:rPr>
              <w:t xml:space="preserve"> </w:t>
            </w:r>
            <w:proofErr w:type="spellStart"/>
            <w:r w:rsidRPr="00024DF0">
              <w:rPr>
                <w:rFonts w:ascii="MS Sans Serif" w:hAnsi="MS Sans Serif" w:cs="Gveret Levin AlefAlefAlef" w:hint="cs"/>
                <w:rtl/>
              </w:rPr>
              <w:t>אמ"ה</w:t>
            </w:r>
            <w:proofErr w:type="spellEnd"/>
            <w:r w:rsidRPr="00024DF0">
              <w:rPr>
                <w:rFonts w:ascii="MS Sans Serif" w:hAnsi="MS Sans Serif" w:cs="Gveret Levin AlefAlefAlef" w:hint="cs"/>
                <w:rtl/>
              </w:rPr>
              <w:t xml:space="preserve">, אשר יצר את האדם בצלמו, בצלם דמות תבניתו, והתקין לו ממנו בניין עדי עד. </w:t>
            </w:r>
            <w:proofErr w:type="spellStart"/>
            <w:r w:rsidRPr="00024DF0">
              <w:rPr>
                <w:rFonts w:ascii="MS Sans Serif" w:hAnsi="MS Sans Serif" w:cs="Gveret Levin AlefAlefAlef" w:hint="cs"/>
                <w:rtl/>
              </w:rPr>
              <w:t>בא"ה</w:t>
            </w:r>
            <w:proofErr w:type="spellEnd"/>
            <w:r w:rsidRPr="00024DF0">
              <w:rPr>
                <w:rFonts w:ascii="MS Sans Serif" w:hAnsi="MS Sans Serif" w:cs="Gveret Levin AlefAlefAlef" w:hint="cs"/>
                <w:rtl/>
              </w:rPr>
              <w:t>, יוצר האדם.</w:t>
            </w:r>
          </w:p>
        </w:tc>
        <w:tc>
          <w:tcPr>
            <w:tcW w:w="2550" w:type="dxa"/>
          </w:tcPr>
          <w:p w14:paraId="6583CC2B" w14:textId="77777777" w:rsidR="00024DF0" w:rsidRPr="00024DF0" w:rsidRDefault="00024DF0" w:rsidP="00024DF0">
            <w:pPr>
              <w:autoSpaceDE w:val="0"/>
              <w:autoSpaceDN w:val="0"/>
              <w:adjustRightInd w:val="0"/>
              <w:spacing w:line="240" w:lineRule="auto"/>
              <w:rPr>
                <w:rFonts w:ascii="MS Sans Serif" w:hAnsi="MS Sans Serif" w:cs="Gveret Levin AlefAlefAlef" w:hint="cs"/>
              </w:rPr>
            </w:pPr>
            <w:r w:rsidRPr="00024DF0">
              <w:rPr>
                <w:rFonts w:ascii="MS Sans Serif" w:hAnsi="MS Sans Serif" w:cs="Gveret Levin AlefAlefAlef" w:hint="cs"/>
                <w:rtl/>
              </w:rPr>
              <w:t>הזיווג שהקב"ה זיווגם יחד המשך פרייה ורבייה.</w:t>
            </w:r>
          </w:p>
        </w:tc>
        <w:tc>
          <w:tcPr>
            <w:tcW w:w="1878" w:type="dxa"/>
          </w:tcPr>
          <w:p w14:paraId="0C3C7780" w14:textId="77777777" w:rsidR="00024DF0" w:rsidRPr="00024DF0" w:rsidRDefault="00024DF0" w:rsidP="00024DF0">
            <w:pPr>
              <w:autoSpaceDE w:val="0"/>
              <w:autoSpaceDN w:val="0"/>
              <w:adjustRightInd w:val="0"/>
              <w:spacing w:line="240" w:lineRule="auto"/>
              <w:rPr>
                <w:rFonts w:ascii="MS Sans Serif" w:hAnsi="MS Sans Serif" w:cs="Gveret Levin AlefAlefAlef" w:hint="cs"/>
              </w:rPr>
            </w:pPr>
            <w:r w:rsidRPr="00024DF0">
              <w:rPr>
                <w:rFonts w:ascii="MS Sans Serif" w:hAnsi="MS Sans Serif" w:cs="Gveret Levin AlefAlefAlef" w:hint="cs"/>
                <w:rtl/>
              </w:rPr>
              <w:t>המשך קיום העולם ע"י ילודה. חלק משרשרת הדורות.</w:t>
            </w:r>
          </w:p>
        </w:tc>
      </w:tr>
      <w:tr w:rsidR="00024DF0" w:rsidRPr="004F574B" w14:paraId="1D6FA3D3" w14:textId="77777777" w:rsidTr="00037861">
        <w:tblPrEx>
          <w:tblCellMar>
            <w:top w:w="0" w:type="dxa"/>
            <w:bottom w:w="0" w:type="dxa"/>
          </w:tblCellMar>
        </w:tblPrEx>
        <w:trPr>
          <w:jc w:val="center"/>
        </w:trPr>
        <w:tc>
          <w:tcPr>
            <w:tcW w:w="430" w:type="dxa"/>
            <w:tcBorders>
              <w:right w:val="single" w:sz="12" w:space="0" w:color="auto"/>
            </w:tcBorders>
          </w:tcPr>
          <w:p w14:paraId="378A6B20"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5</w:t>
            </w:r>
          </w:p>
        </w:tc>
        <w:tc>
          <w:tcPr>
            <w:tcW w:w="5336" w:type="dxa"/>
            <w:tcBorders>
              <w:left w:val="single" w:sz="12" w:space="0" w:color="auto"/>
            </w:tcBorders>
          </w:tcPr>
          <w:p w14:paraId="543C7C4C"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rtl/>
              </w:rPr>
              <w:t>ש</w:t>
            </w:r>
            <w:r w:rsidRPr="00024DF0">
              <w:rPr>
                <w:rFonts w:ascii="MS Sans Serif" w:hAnsi="MS Sans Serif" w:cs="Gveret Levin AlefAlefAlef" w:hint="cs"/>
                <w:rtl/>
              </w:rPr>
              <w:t xml:space="preserve">וש תשיש </w:t>
            </w:r>
            <w:proofErr w:type="spellStart"/>
            <w:r w:rsidRPr="00024DF0">
              <w:rPr>
                <w:rFonts w:ascii="MS Sans Serif" w:hAnsi="MS Sans Serif" w:cs="Gveret Levin AlefAlefAlef" w:hint="cs"/>
                <w:rtl/>
              </w:rPr>
              <w:t>ותגל</w:t>
            </w:r>
            <w:proofErr w:type="spellEnd"/>
            <w:r w:rsidRPr="00024DF0">
              <w:rPr>
                <w:rFonts w:ascii="MS Sans Serif" w:hAnsi="MS Sans Serif" w:cs="Gveret Levin AlefAlefAlef" w:hint="cs"/>
                <w:rtl/>
              </w:rPr>
              <w:t xml:space="preserve"> העקרה בקיבוץ בניה לתוכה בשמחה. </w:t>
            </w:r>
            <w:proofErr w:type="spellStart"/>
            <w:r w:rsidRPr="00024DF0">
              <w:rPr>
                <w:rFonts w:ascii="MS Sans Serif" w:hAnsi="MS Sans Serif" w:cs="Gveret Levin AlefAlefAlef" w:hint="cs"/>
                <w:rtl/>
              </w:rPr>
              <w:t>בא"ה</w:t>
            </w:r>
            <w:proofErr w:type="spellEnd"/>
            <w:r w:rsidRPr="00024DF0">
              <w:rPr>
                <w:rFonts w:ascii="MS Sans Serif" w:hAnsi="MS Sans Serif" w:cs="Gveret Levin AlefAlefAlef" w:hint="cs"/>
                <w:rtl/>
              </w:rPr>
              <w:t>, משמח ציון בבניה.</w:t>
            </w:r>
          </w:p>
        </w:tc>
        <w:tc>
          <w:tcPr>
            <w:tcW w:w="2550" w:type="dxa"/>
          </w:tcPr>
          <w:p w14:paraId="2F794900"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ציון וירושלים שעתיד הקב"ה לנחמן ולשמחן</w:t>
            </w:r>
          </w:p>
        </w:tc>
        <w:tc>
          <w:tcPr>
            <w:tcW w:w="1878" w:type="dxa"/>
          </w:tcPr>
          <w:p w14:paraId="5AF25339"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חייב אדם להעלות את ירושלים על ראש שמחתו</w:t>
            </w:r>
          </w:p>
        </w:tc>
      </w:tr>
      <w:tr w:rsidR="00024DF0" w:rsidRPr="004F574B" w14:paraId="0EAFA34E" w14:textId="77777777" w:rsidTr="00037861">
        <w:tblPrEx>
          <w:tblCellMar>
            <w:top w:w="0" w:type="dxa"/>
            <w:bottom w:w="0" w:type="dxa"/>
          </w:tblCellMar>
        </w:tblPrEx>
        <w:trPr>
          <w:jc w:val="center"/>
        </w:trPr>
        <w:tc>
          <w:tcPr>
            <w:tcW w:w="430" w:type="dxa"/>
            <w:tcBorders>
              <w:right w:val="single" w:sz="12" w:space="0" w:color="auto"/>
            </w:tcBorders>
          </w:tcPr>
          <w:p w14:paraId="5EECA1A1"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6</w:t>
            </w:r>
          </w:p>
        </w:tc>
        <w:tc>
          <w:tcPr>
            <w:tcW w:w="5336" w:type="dxa"/>
            <w:tcBorders>
              <w:left w:val="single" w:sz="12" w:space="0" w:color="auto"/>
            </w:tcBorders>
          </w:tcPr>
          <w:p w14:paraId="37017E5F"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rtl/>
              </w:rPr>
              <w:t>ש</w:t>
            </w:r>
            <w:r w:rsidRPr="00024DF0">
              <w:rPr>
                <w:rFonts w:ascii="MS Sans Serif" w:hAnsi="MS Sans Serif" w:cs="Gveret Levin AlefAlefAlef" w:hint="cs"/>
                <w:rtl/>
              </w:rPr>
              <w:t xml:space="preserve">מח תשמח רעים האהובים, כשמחך יצירך בגן עדן מקדם. </w:t>
            </w:r>
            <w:proofErr w:type="spellStart"/>
            <w:r w:rsidRPr="00024DF0">
              <w:rPr>
                <w:rFonts w:ascii="MS Sans Serif" w:hAnsi="MS Sans Serif" w:cs="Gveret Levin AlefAlefAlef" w:hint="cs"/>
                <w:rtl/>
              </w:rPr>
              <w:t>בא"ה</w:t>
            </w:r>
            <w:proofErr w:type="spellEnd"/>
            <w:r w:rsidRPr="00024DF0">
              <w:rPr>
                <w:rFonts w:ascii="MS Sans Serif" w:hAnsi="MS Sans Serif" w:cs="Gveret Levin AlefAlefAlef" w:hint="cs"/>
                <w:rtl/>
              </w:rPr>
              <w:t>, משמח חתן וכלה.</w:t>
            </w:r>
          </w:p>
        </w:tc>
        <w:tc>
          <w:tcPr>
            <w:tcW w:w="2550" w:type="dxa"/>
          </w:tcPr>
          <w:p w14:paraId="4F59D708" w14:textId="77777777" w:rsidR="00024DF0" w:rsidRPr="00024DF0" w:rsidRDefault="00024DF0" w:rsidP="00024DF0">
            <w:pPr>
              <w:autoSpaceDE w:val="0"/>
              <w:autoSpaceDN w:val="0"/>
              <w:adjustRightInd w:val="0"/>
              <w:spacing w:line="240" w:lineRule="auto"/>
              <w:rPr>
                <w:rFonts w:ascii="MS Sans Serif" w:hAnsi="MS Sans Serif" w:cs="Gveret Levin AlefAlefAlef"/>
              </w:rPr>
            </w:pPr>
            <w:r w:rsidRPr="00024DF0">
              <w:rPr>
                <w:rFonts w:ascii="MS Sans Serif" w:hAnsi="MS Sans Serif" w:cs="Gveret Levin AlefAlefAlef" w:hint="cs"/>
                <w:rtl/>
              </w:rPr>
              <w:t>שמחת חתן וכלה, הודיה ותפילה שתהא שמחתם שלמה</w:t>
            </w:r>
          </w:p>
        </w:tc>
        <w:tc>
          <w:tcPr>
            <w:tcW w:w="1878" w:type="dxa"/>
          </w:tcPr>
          <w:p w14:paraId="449B238D" w14:textId="77777777" w:rsidR="00024DF0" w:rsidRPr="00024DF0" w:rsidRDefault="00024DF0" w:rsidP="00024DF0">
            <w:pPr>
              <w:autoSpaceDE w:val="0"/>
              <w:autoSpaceDN w:val="0"/>
              <w:adjustRightInd w:val="0"/>
              <w:spacing w:line="240" w:lineRule="auto"/>
              <w:rPr>
                <w:rFonts w:ascii="MS Sans Serif" w:hAnsi="MS Sans Serif" w:cs="Gveret Levin AlefAlefAlef" w:hint="cs"/>
              </w:rPr>
            </w:pPr>
            <w:r w:rsidRPr="00024DF0">
              <w:rPr>
                <w:rFonts w:ascii="MS Sans Serif" w:hAnsi="MS Sans Serif" w:cs="Gveret Levin AlefAlefAlef" w:hint="cs"/>
                <w:rtl/>
              </w:rPr>
              <w:t xml:space="preserve">מעגל אישי </w:t>
            </w:r>
            <w:r w:rsidRPr="00024DF0">
              <w:rPr>
                <w:rFonts w:ascii="MS Sans Serif" w:hAnsi="MS Sans Serif" w:cs="Gveret Levin AlefAlefAlef"/>
                <w:rtl/>
              </w:rPr>
              <w:t>–</w:t>
            </w:r>
            <w:r w:rsidRPr="00024DF0">
              <w:rPr>
                <w:rFonts w:ascii="MS Sans Serif" w:hAnsi="MS Sans Serif" w:cs="Gveret Levin AlefAlefAlef" w:hint="cs"/>
                <w:rtl/>
              </w:rPr>
              <w:t xml:space="preserve"> שמחה של בני הזוג(בקשה).</w:t>
            </w:r>
          </w:p>
        </w:tc>
      </w:tr>
      <w:tr w:rsidR="00024DF0" w:rsidRPr="004F574B" w14:paraId="6068898B" w14:textId="77777777" w:rsidTr="00037861">
        <w:tblPrEx>
          <w:tblCellMar>
            <w:top w:w="0" w:type="dxa"/>
            <w:bottom w:w="0" w:type="dxa"/>
          </w:tblCellMar>
        </w:tblPrEx>
        <w:trPr>
          <w:jc w:val="center"/>
        </w:trPr>
        <w:tc>
          <w:tcPr>
            <w:tcW w:w="430" w:type="dxa"/>
            <w:tcBorders>
              <w:bottom w:val="single" w:sz="12" w:space="0" w:color="auto"/>
              <w:right w:val="single" w:sz="12" w:space="0" w:color="auto"/>
            </w:tcBorders>
          </w:tcPr>
          <w:p w14:paraId="03189AF7" w14:textId="77777777" w:rsidR="00024DF0" w:rsidRPr="00024DF0" w:rsidRDefault="00024DF0" w:rsidP="00024DF0">
            <w:pPr>
              <w:autoSpaceDE w:val="0"/>
              <w:autoSpaceDN w:val="0"/>
              <w:adjustRightInd w:val="0"/>
              <w:spacing w:line="240" w:lineRule="auto"/>
              <w:jc w:val="right"/>
              <w:rPr>
                <w:rFonts w:ascii="MS Sans Serif" w:hAnsi="MS Sans Serif" w:cs="Gveret Levin AlefAlefAlef"/>
              </w:rPr>
            </w:pPr>
            <w:r w:rsidRPr="00024DF0">
              <w:rPr>
                <w:rFonts w:ascii="MS Sans Serif" w:hAnsi="MS Sans Serif" w:cs="Gveret Levin AlefAlefAlef" w:hint="cs"/>
                <w:rtl/>
              </w:rPr>
              <w:t>7</w:t>
            </w:r>
          </w:p>
        </w:tc>
        <w:tc>
          <w:tcPr>
            <w:tcW w:w="5336" w:type="dxa"/>
            <w:tcBorders>
              <w:left w:val="single" w:sz="12" w:space="0" w:color="auto"/>
            </w:tcBorders>
          </w:tcPr>
          <w:p w14:paraId="61FDAEF9" w14:textId="77777777" w:rsidR="00024DF0" w:rsidRPr="00024DF0" w:rsidRDefault="00024DF0" w:rsidP="00024DF0">
            <w:pPr>
              <w:autoSpaceDE w:val="0"/>
              <w:autoSpaceDN w:val="0"/>
              <w:adjustRightInd w:val="0"/>
              <w:spacing w:line="240" w:lineRule="auto"/>
              <w:rPr>
                <w:rFonts w:ascii="MS Sans Serif" w:hAnsi="MS Sans Serif" w:cs="Gveret Levin AlefAlefAlef"/>
              </w:rPr>
            </w:pPr>
            <w:proofErr w:type="spellStart"/>
            <w:r w:rsidRPr="00024DF0">
              <w:rPr>
                <w:rFonts w:ascii="MS Sans Serif" w:hAnsi="MS Sans Serif" w:cs="Gveret Levin AlefAlefAlef"/>
                <w:rtl/>
              </w:rPr>
              <w:t>ב</w:t>
            </w:r>
            <w:r w:rsidRPr="00024DF0">
              <w:rPr>
                <w:rFonts w:ascii="MS Sans Serif" w:hAnsi="MS Sans Serif" w:cs="Gveret Levin AlefAlefAlef" w:hint="cs"/>
                <w:rtl/>
              </w:rPr>
              <w:t>א"ה</w:t>
            </w:r>
            <w:proofErr w:type="spellEnd"/>
            <w:r w:rsidRPr="00024DF0">
              <w:rPr>
                <w:rFonts w:ascii="MS Sans Serif" w:hAnsi="MS Sans Serif" w:cs="Gveret Levin AlefAlefAlef" w:hint="cs"/>
                <w:rtl/>
              </w:rPr>
              <w:t xml:space="preserve"> </w:t>
            </w:r>
            <w:proofErr w:type="spellStart"/>
            <w:r w:rsidRPr="00024DF0">
              <w:rPr>
                <w:rFonts w:ascii="MS Sans Serif" w:hAnsi="MS Sans Serif" w:cs="Gveret Levin AlefAlefAlef" w:hint="cs"/>
                <w:rtl/>
              </w:rPr>
              <w:t>אמ"ה</w:t>
            </w:r>
            <w:proofErr w:type="spellEnd"/>
            <w:r w:rsidRPr="00024DF0">
              <w:rPr>
                <w:rFonts w:ascii="MS Sans Serif" w:hAnsi="MS Sans Serif" w:cs="Gveret Levin AlefAlefAlef" w:hint="cs"/>
                <w:rtl/>
              </w:rPr>
              <w:t xml:space="preserve">, אשר ברא ששון ושמחה, חתן וכלה, גילה, רינה, דיצה וחדווה, אהבה ואחווה ושלום ורעות. מהרה, ה' אלוקינו, יישמע בערי יהודה ובחוצות ירושלים קול ששון וקול שמחה, קול חתן וקול כלה, קול מצהלות חתנים מחופתם ונערים ממשתה נגינתם. </w:t>
            </w:r>
            <w:proofErr w:type="spellStart"/>
            <w:r w:rsidRPr="00024DF0">
              <w:rPr>
                <w:rFonts w:ascii="MS Sans Serif" w:hAnsi="MS Sans Serif" w:cs="Gveret Levin AlefAlefAlef" w:hint="cs"/>
                <w:rtl/>
              </w:rPr>
              <w:t>בא"ה</w:t>
            </w:r>
            <w:proofErr w:type="spellEnd"/>
            <w:r w:rsidRPr="00024DF0">
              <w:rPr>
                <w:rFonts w:ascii="MS Sans Serif" w:hAnsi="MS Sans Serif" w:cs="Gveret Levin AlefAlefAlef" w:hint="cs"/>
                <w:rtl/>
              </w:rPr>
              <w:t>, משמח החתן עם הכלה.</w:t>
            </w:r>
          </w:p>
        </w:tc>
        <w:tc>
          <w:tcPr>
            <w:tcW w:w="2550" w:type="dxa"/>
          </w:tcPr>
          <w:p w14:paraId="5C2E7DF8" w14:textId="77777777" w:rsidR="00024DF0" w:rsidRPr="00024DF0" w:rsidRDefault="00024DF0" w:rsidP="00024DF0">
            <w:pPr>
              <w:autoSpaceDE w:val="0"/>
              <w:autoSpaceDN w:val="0"/>
              <w:adjustRightInd w:val="0"/>
              <w:spacing w:line="240" w:lineRule="auto"/>
              <w:rPr>
                <w:rFonts w:ascii="MS Sans Serif" w:hAnsi="MS Sans Serif" w:cs="Gveret Levin AlefAlefAlef" w:hint="cs"/>
              </w:rPr>
            </w:pPr>
            <w:r w:rsidRPr="00024DF0">
              <w:rPr>
                <w:rFonts w:ascii="MS Sans Serif" w:hAnsi="MS Sans Serif" w:cs="Gveret Levin AlefAlefAlef" w:hint="cs"/>
                <w:rtl/>
              </w:rPr>
              <w:t xml:space="preserve">הודיה לה' על אשר המתיק את החיים על פני תבל בשמחתם </w:t>
            </w:r>
            <w:proofErr w:type="spellStart"/>
            <w:r w:rsidRPr="00024DF0">
              <w:rPr>
                <w:rFonts w:ascii="MS Sans Serif" w:hAnsi="MS Sans Serif" w:cs="Gveret Levin AlefAlefAlef" w:hint="cs"/>
                <w:rtl/>
              </w:rPr>
              <w:t>ובששונם</w:t>
            </w:r>
            <w:proofErr w:type="spellEnd"/>
            <w:r w:rsidRPr="00024DF0">
              <w:rPr>
                <w:rFonts w:ascii="MS Sans Serif" w:hAnsi="MS Sans Serif" w:cs="Gveret Levin AlefAlefAlef" w:hint="cs"/>
                <w:rtl/>
              </w:rPr>
              <w:t xml:space="preserve"> של חתן וכלה ועל שנתן בהם אהבה, אחווה, שלום ורעות.</w:t>
            </w:r>
          </w:p>
        </w:tc>
        <w:tc>
          <w:tcPr>
            <w:tcW w:w="1878" w:type="dxa"/>
          </w:tcPr>
          <w:p w14:paraId="7EA37911" w14:textId="77777777" w:rsidR="00024DF0" w:rsidRPr="00024DF0" w:rsidRDefault="00024DF0" w:rsidP="00024DF0">
            <w:pPr>
              <w:autoSpaceDE w:val="0"/>
              <w:autoSpaceDN w:val="0"/>
              <w:adjustRightInd w:val="0"/>
              <w:spacing w:line="240" w:lineRule="auto"/>
              <w:rPr>
                <w:rFonts w:ascii="MS Sans Serif" w:hAnsi="MS Sans Serif" w:cs="Gveret Levin AlefAlefAlef" w:hint="cs"/>
              </w:rPr>
            </w:pPr>
            <w:r w:rsidRPr="00024DF0">
              <w:rPr>
                <w:rFonts w:ascii="MS Sans Serif" w:hAnsi="MS Sans Serif" w:cs="Gveret Levin AlefAlefAlef" w:hint="cs"/>
                <w:rtl/>
              </w:rPr>
              <w:t xml:space="preserve">שבח לה'. על שמחת חתן לכלה בשילוב מעגל לאומי </w:t>
            </w:r>
            <w:r w:rsidRPr="00024DF0">
              <w:rPr>
                <w:rFonts w:ascii="MS Sans Serif" w:hAnsi="MS Sans Serif" w:cs="Gveret Levin AlefAlefAlef"/>
                <w:rtl/>
              </w:rPr>
              <w:t>–</w:t>
            </w:r>
            <w:r w:rsidRPr="00024DF0">
              <w:rPr>
                <w:rFonts w:ascii="MS Sans Serif" w:hAnsi="MS Sans Serif" w:cs="Gveret Levin AlefAlefAlef" w:hint="cs"/>
                <w:rtl/>
              </w:rPr>
              <w:t xml:space="preserve"> בקשה לגאולה- מהרה ישמע...</w:t>
            </w:r>
          </w:p>
        </w:tc>
      </w:tr>
    </w:tbl>
    <w:p w14:paraId="257189D1" w14:textId="77777777" w:rsidR="00024DF0" w:rsidRPr="00024DF0" w:rsidRDefault="00024DF0" w:rsidP="00F50524">
      <w:pPr>
        <w:pStyle w:val="a3"/>
        <w:tabs>
          <w:tab w:val="left" w:pos="251"/>
          <w:tab w:val="right" w:pos="8306"/>
        </w:tabs>
        <w:ind w:left="360"/>
        <w:jc w:val="both"/>
        <w:rPr>
          <w:rFonts w:cs="Guttman Calligraphic" w:hint="cs"/>
          <w:b/>
          <w:bCs/>
          <w:u w:val="single"/>
          <w:rtl/>
        </w:rPr>
      </w:pPr>
    </w:p>
    <w:p w14:paraId="7F6F31EB" w14:textId="0411965F" w:rsidR="00D14F9A" w:rsidRPr="0048326A" w:rsidRDefault="00F50524" w:rsidP="00F50524">
      <w:pPr>
        <w:spacing w:after="0" w:line="240" w:lineRule="auto"/>
        <w:contextualSpacing/>
        <w:rPr>
          <w:rFonts w:asciiTheme="minorBidi" w:eastAsia="Times New Roman" w:hAnsiTheme="minorBidi" w:cs="David"/>
          <w:sz w:val="24"/>
          <w:szCs w:val="24"/>
          <w:rtl/>
        </w:rPr>
      </w:pPr>
      <w:r>
        <w:rPr>
          <w:rFonts w:asciiTheme="minorBidi" w:eastAsia="Times New Roman" w:hAnsiTheme="minorBidi" w:cs="David" w:hint="cs"/>
          <w:sz w:val="24"/>
          <w:szCs w:val="24"/>
          <w:rtl/>
        </w:rPr>
        <w:lastRenderedPageBreak/>
        <w:t>4.</w:t>
      </w:r>
      <w:r w:rsidR="00D14F9A" w:rsidRPr="0048326A">
        <w:rPr>
          <w:rFonts w:asciiTheme="minorBidi" w:eastAsia="Times New Roman" w:hAnsiTheme="minorBidi" w:cs="David"/>
          <w:sz w:val="24"/>
          <w:szCs w:val="24"/>
          <w:rtl/>
        </w:rPr>
        <w:t>מה עושים, כדי לזכור את חורבן ירושלים?</w:t>
      </w:r>
      <w:r w:rsidR="00D14F9A" w:rsidRPr="0048326A">
        <w:rPr>
          <w:rFonts w:asciiTheme="minorBidi" w:eastAsia="Times New Roman" w:hAnsiTheme="minorBidi" w:cs="David" w:hint="cs"/>
          <w:sz w:val="24"/>
          <w:szCs w:val="24"/>
          <w:rtl/>
        </w:rPr>
        <w:t xml:space="preserve"> התייחס למנהגים שונים</w:t>
      </w:r>
    </w:p>
    <w:p w14:paraId="67DAFA62" w14:textId="30133C33" w:rsidR="00D14F9A" w:rsidRPr="00337679" w:rsidRDefault="00F50524" w:rsidP="00162BAA">
      <w:pPr>
        <w:spacing w:after="0" w:line="240" w:lineRule="auto"/>
        <w:rPr>
          <w:rFonts w:asciiTheme="minorBidi" w:eastAsia="Times New Roman" w:hAnsiTheme="minorBidi" w:cs="Gveret Levin AlefAlefAlef"/>
          <w:sz w:val="24"/>
          <w:szCs w:val="24"/>
          <w:u w:val="single"/>
          <w:rtl/>
        </w:rPr>
      </w:pPr>
      <w:r w:rsidRPr="00337679">
        <w:rPr>
          <w:rFonts w:asciiTheme="minorBidi" w:eastAsia="Times New Roman" w:hAnsiTheme="minorBidi" w:cs="Gveret Levin AlefAlefAlef" w:hint="cs"/>
          <w:sz w:val="24"/>
          <w:szCs w:val="24"/>
          <w:u w:val="single"/>
          <w:rtl/>
        </w:rPr>
        <w:t xml:space="preserve">*החופה לכיוון ירושלים. </w:t>
      </w:r>
      <w:r w:rsidR="00337679">
        <w:rPr>
          <w:rFonts w:asciiTheme="minorBidi" w:eastAsia="Times New Roman" w:hAnsiTheme="minorBidi" w:cs="Gveret Levin AlefAlefAlef" w:hint="cs"/>
          <w:sz w:val="24"/>
          <w:szCs w:val="24"/>
          <w:u w:val="single"/>
          <w:rtl/>
        </w:rPr>
        <w:t xml:space="preserve">                                                                                                                              </w:t>
      </w:r>
      <w:r w:rsidRPr="00337679">
        <w:rPr>
          <w:rFonts w:asciiTheme="minorBidi" w:eastAsia="Times New Roman" w:hAnsiTheme="minorBidi" w:cs="Gveret Levin AlefAlefAlef" w:hint="cs"/>
          <w:sz w:val="24"/>
          <w:szCs w:val="24"/>
          <w:u w:val="single"/>
          <w:rtl/>
        </w:rPr>
        <w:t xml:space="preserve"> * אשכנזים- שמים אפר על ראש החתן במקום הנחת תפילין של ראש "לשום לאבלי ציון לתת להם פאר תחת אפר " (ישעיהו) אפר כזיכרון לחורבן במקום פאר -תפילין.  </w:t>
      </w:r>
      <w:r w:rsidR="00337679">
        <w:rPr>
          <w:rFonts w:asciiTheme="minorBidi" w:eastAsia="Times New Roman" w:hAnsiTheme="minorBidi" w:cs="Gveret Levin AlefAlefAlef" w:hint="cs"/>
          <w:sz w:val="24"/>
          <w:szCs w:val="24"/>
          <w:u w:val="single"/>
          <w:rtl/>
        </w:rPr>
        <w:t xml:space="preserve">                                                                                                    </w:t>
      </w:r>
      <w:r w:rsidRPr="00337679">
        <w:rPr>
          <w:rFonts w:asciiTheme="minorBidi" w:eastAsia="Times New Roman" w:hAnsiTheme="minorBidi" w:cs="Gveret Levin AlefAlefAlef" w:hint="cs"/>
          <w:sz w:val="24"/>
          <w:szCs w:val="24"/>
          <w:u w:val="single"/>
          <w:rtl/>
        </w:rPr>
        <w:t xml:space="preserve">* שבירת כוס -השמחה הפרטית אינה שלמה כל עוד בית המקדש חרב. </w:t>
      </w:r>
      <w:r w:rsidR="00337679">
        <w:rPr>
          <w:rFonts w:asciiTheme="minorBidi" w:eastAsia="Times New Roman" w:hAnsiTheme="minorBidi" w:cs="Gveret Levin AlefAlefAlef" w:hint="cs"/>
          <w:sz w:val="24"/>
          <w:szCs w:val="24"/>
          <w:u w:val="single"/>
          <w:rtl/>
        </w:rPr>
        <w:t xml:space="preserve">                                                                           </w:t>
      </w:r>
      <w:r w:rsidRPr="00337679">
        <w:rPr>
          <w:rFonts w:asciiTheme="minorBidi" w:eastAsia="Times New Roman" w:hAnsiTheme="minorBidi" w:cs="Gveret Levin AlefAlefAlef" w:hint="cs"/>
          <w:sz w:val="24"/>
          <w:szCs w:val="24"/>
          <w:u w:val="single"/>
          <w:rtl/>
        </w:rPr>
        <w:t xml:space="preserve">*בזמן שבירת הכוס אומרים את הפסוק </w:t>
      </w:r>
      <w:r w:rsidR="00337679" w:rsidRPr="00337679">
        <w:rPr>
          <w:rFonts w:asciiTheme="minorBidi" w:eastAsia="Times New Roman" w:hAnsiTheme="minorBidi" w:cs="Gveret Levin AlefAlefAlef" w:hint="cs"/>
          <w:sz w:val="24"/>
          <w:szCs w:val="24"/>
          <w:u w:val="single"/>
          <w:rtl/>
        </w:rPr>
        <w:t xml:space="preserve">מתהלים </w:t>
      </w:r>
      <w:r w:rsidRPr="00337679">
        <w:rPr>
          <w:rFonts w:asciiTheme="minorBidi" w:eastAsia="Times New Roman" w:hAnsiTheme="minorBidi" w:cs="Gveret Levin AlefAlefAlef" w:hint="cs"/>
          <w:sz w:val="24"/>
          <w:szCs w:val="24"/>
          <w:u w:val="single"/>
          <w:rtl/>
        </w:rPr>
        <w:t xml:space="preserve">"אם אשכחך ירושלים תשכח ימיני תדבק לשוני לחכי אם לא </w:t>
      </w:r>
      <w:proofErr w:type="spellStart"/>
      <w:r w:rsidRPr="00337679">
        <w:rPr>
          <w:rFonts w:asciiTheme="minorBidi" w:eastAsia="Times New Roman" w:hAnsiTheme="minorBidi" w:cs="Gveret Levin AlefAlefAlef" w:hint="cs"/>
          <w:sz w:val="24"/>
          <w:szCs w:val="24"/>
          <w:u w:val="single"/>
          <w:rtl/>
        </w:rPr>
        <w:t>אזכרכי</w:t>
      </w:r>
      <w:proofErr w:type="spellEnd"/>
      <w:r w:rsidRPr="00337679">
        <w:rPr>
          <w:rFonts w:asciiTheme="minorBidi" w:eastAsia="Times New Roman" w:hAnsiTheme="minorBidi" w:cs="Gveret Levin AlefAlefAlef" w:hint="cs"/>
          <w:sz w:val="24"/>
          <w:szCs w:val="24"/>
          <w:u w:val="single"/>
          <w:rtl/>
        </w:rPr>
        <w:t xml:space="preserve"> אם לא אעלה את ירושלים על ראש שמחתי". </w:t>
      </w:r>
    </w:p>
    <w:p w14:paraId="56C45EBD"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חדר יחוד.</w:t>
      </w:r>
    </w:p>
    <w:p w14:paraId="46734A08" w14:textId="77777777" w:rsidR="00D14F9A" w:rsidRPr="0048326A" w:rsidRDefault="00D14F9A" w:rsidP="00162BAA">
      <w:pPr>
        <w:numPr>
          <w:ilvl w:val="0"/>
          <w:numId w:val="2"/>
        </w:numPr>
        <w:spacing w:after="0" w:line="240" w:lineRule="auto"/>
        <w:contextualSpacing/>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מדוע נכנסים החתן והכלה לחדר יחוד עם גמר סדר החופה לפי עדות אשכנז? כיצד נוהגים בקהילות ספרד ומדוע? עמ' 78-79</w:t>
      </w:r>
    </w:p>
    <w:p w14:paraId="4FEBF8C9" w14:textId="41D210D8" w:rsidR="00D14F9A" w:rsidRPr="00782BC7" w:rsidRDefault="008E1C8B" w:rsidP="00162BAA">
      <w:pPr>
        <w:spacing w:after="0" w:line="240" w:lineRule="auto"/>
        <w:contextualSpacing/>
        <w:rPr>
          <w:rFonts w:asciiTheme="minorBidi" w:eastAsia="Times New Roman" w:hAnsiTheme="minorBidi" w:cs="Gveret Levin AlefAlefAlef"/>
          <w:sz w:val="24"/>
          <w:szCs w:val="24"/>
          <w:u w:val="single"/>
          <w:rtl/>
        </w:rPr>
      </w:pPr>
      <w:r w:rsidRPr="00782BC7">
        <w:rPr>
          <w:rFonts w:asciiTheme="minorBidi" w:eastAsia="Times New Roman" w:hAnsiTheme="minorBidi" w:cs="Gveret Levin AlefAlefAlef" w:hint="cs"/>
          <w:sz w:val="24"/>
          <w:szCs w:val="24"/>
          <w:u w:val="single"/>
          <w:rtl/>
        </w:rPr>
        <w:t xml:space="preserve">בקהילות אשכנז נהוג ללכת לחדר ייחוד מפני שהפוסקים טוענים שחלק משלב הנישואין הוא הייחוד בחדר נעול מספר דקות. ספרדים </w:t>
      </w:r>
      <w:r w:rsidRPr="00782BC7">
        <w:rPr>
          <w:rFonts w:asciiTheme="minorBidi" w:eastAsia="Times New Roman" w:hAnsiTheme="minorBidi" w:cs="Gveret Levin AlefAlefAlef"/>
          <w:sz w:val="24"/>
          <w:szCs w:val="24"/>
          <w:u w:val="single"/>
          <w:rtl/>
        </w:rPr>
        <w:t>–</w:t>
      </w:r>
      <w:r w:rsidRPr="00782BC7">
        <w:rPr>
          <w:rFonts w:asciiTheme="minorBidi" w:eastAsia="Times New Roman" w:hAnsiTheme="minorBidi" w:cs="Gveret Levin AlefAlefAlef" w:hint="cs"/>
          <w:sz w:val="24"/>
          <w:szCs w:val="24"/>
          <w:u w:val="single"/>
          <w:rtl/>
        </w:rPr>
        <w:t xml:space="preserve"> לא נוהגים בחדר ייחוד מפני שהייחוד </w:t>
      </w:r>
      <w:r w:rsidR="00782BC7" w:rsidRPr="00782BC7">
        <w:rPr>
          <w:rFonts w:asciiTheme="minorBidi" w:eastAsia="Times New Roman" w:hAnsiTheme="minorBidi" w:cs="Gveret Levin AlefAlefAlef" w:hint="cs"/>
          <w:sz w:val="24"/>
          <w:szCs w:val="24"/>
          <w:u w:val="single"/>
          <w:rtl/>
        </w:rPr>
        <w:t>נעשה רק בבית הזוג לאחר החתונה .</w:t>
      </w:r>
    </w:p>
    <w:p w14:paraId="2AB415BB" w14:textId="77777777" w:rsidR="00D14F9A" w:rsidRPr="0048326A" w:rsidRDefault="00D14F9A" w:rsidP="00162BAA">
      <w:pPr>
        <w:numPr>
          <w:ilvl w:val="0"/>
          <w:numId w:val="2"/>
        </w:numPr>
        <w:spacing w:after="0" w:line="240" w:lineRule="auto"/>
        <w:contextualSpacing/>
        <w:rPr>
          <w:rFonts w:asciiTheme="minorBidi" w:eastAsia="Times New Roman" w:hAnsiTheme="minorBidi" w:cs="David"/>
          <w:sz w:val="24"/>
          <w:szCs w:val="24"/>
          <w:rtl/>
        </w:rPr>
      </w:pPr>
      <w:r w:rsidRPr="0048326A">
        <w:rPr>
          <w:rFonts w:asciiTheme="minorBidi" w:eastAsia="Times New Roman" w:hAnsiTheme="minorBidi" w:cs="David"/>
          <w:sz w:val="24"/>
          <w:szCs w:val="24"/>
          <w:rtl/>
        </w:rPr>
        <w:t>הצג את הדעות השונות לגבי כיסוי ראש לאחר החופה?</w:t>
      </w:r>
      <w:r w:rsidRPr="0048326A">
        <w:rPr>
          <w:rFonts w:asciiTheme="minorBidi" w:eastAsia="Times New Roman" w:hAnsiTheme="minorBidi" w:cs="David" w:hint="cs"/>
          <w:sz w:val="24"/>
          <w:szCs w:val="24"/>
          <w:rtl/>
        </w:rPr>
        <w:t xml:space="preserve"> עמ' 78</w:t>
      </w:r>
    </w:p>
    <w:p w14:paraId="59B27130" w14:textId="2BEBDFC6" w:rsidR="00D14F9A" w:rsidRPr="00782BC7" w:rsidRDefault="00782BC7" w:rsidP="00162BAA">
      <w:pPr>
        <w:spacing w:after="0" w:line="240" w:lineRule="auto"/>
        <w:contextualSpacing/>
        <w:rPr>
          <w:rFonts w:asciiTheme="minorBidi" w:eastAsia="Times New Roman" w:hAnsiTheme="minorBidi" w:cs="Gveret Levin AlefAlefAlef"/>
          <w:sz w:val="24"/>
          <w:szCs w:val="24"/>
          <w:u w:val="single"/>
          <w:rtl/>
        </w:rPr>
      </w:pPr>
      <w:r w:rsidRPr="00782BC7">
        <w:rPr>
          <w:rFonts w:asciiTheme="minorBidi" w:eastAsia="Times New Roman" w:hAnsiTheme="minorBidi" w:cs="Gveret Levin AlefAlefAlef" w:hint="cs"/>
          <w:sz w:val="24"/>
          <w:szCs w:val="24"/>
          <w:u w:val="single"/>
          <w:rtl/>
        </w:rPr>
        <w:t xml:space="preserve">לאחר כניסה לחדר ייחוד כמנהג </w:t>
      </w:r>
      <w:r w:rsidRPr="00782BC7">
        <w:rPr>
          <w:rFonts w:asciiTheme="minorBidi" w:eastAsia="Times New Roman" w:hAnsiTheme="minorBidi" w:cs="Gveret Levin AlefAlefAlef" w:hint="cs"/>
          <w:sz w:val="24"/>
          <w:szCs w:val="24"/>
          <w:highlight w:val="yellow"/>
          <w:u w:val="single"/>
          <w:rtl/>
        </w:rPr>
        <w:t>האשכנזים</w:t>
      </w:r>
      <w:r w:rsidRPr="00782BC7">
        <w:rPr>
          <w:rFonts w:asciiTheme="minorBidi" w:eastAsia="Times New Roman" w:hAnsiTheme="minorBidi" w:cs="Gveret Levin AlefAlefAlef" w:hint="cs"/>
          <w:sz w:val="24"/>
          <w:szCs w:val="24"/>
          <w:u w:val="single"/>
          <w:rtl/>
        </w:rPr>
        <w:t xml:space="preserve"> סוגיית ההלכה בנושא כיסוי ראש נידונה יש מספר דעות: 1. יש הנוהגות לכסות ראש כיסוי מלא.  2. יש שמסתפקות </w:t>
      </w:r>
      <w:proofErr w:type="spellStart"/>
      <w:r w:rsidRPr="00782BC7">
        <w:rPr>
          <w:rFonts w:asciiTheme="minorBidi" w:eastAsia="Times New Roman" w:hAnsiTheme="minorBidi" w:cs="Gveret Levin AlefAlefAlef" w:hint="cs"/>
          <w:sz w:val="24"/>
          <w:szCs w:val="24"/>
          <w:u w:val="single"/>
          <w:rtl/>
        </w:rPr>
        <w:t>בהינומא</w:t>
      </w:r>
      <w:proofErr w:type="spellEnd"/>
      <w:r w:rsidRPr="00782BC7">
        <w:rPr>
          <w:rFonts w:asciiTheme="minorBidi" w:eastAsia="Times New Roman" w:hAnsiTheme="minorBidi" w:cs="Gveret Levin AlefAlefAlef" w:hint="cs"/>
          <w:sz w:val="24"/>
          <w:szCs w:val="24"/>
          <w:u w:val="single"/>
          <w:rtl/>
        </w:rPr>
        <w:t xml:space="preserve"> כל זמן החתונה. 3. יש שנוהגות לא לכסות כלל את הראש מפני שהייחוד המלא לא הושלם ויעשה רק בבית הזוג (הרב חיים דוד הלוי) .                                                                                     </w:t>
      </w:r>
      <w:r w:rsidRPr="00782BC7">
        <w:rPr>
          <w:rFonts w:asciiTheme="minorBidi" w:eastAsia="Times New Roman" w:hAnsiTheme="minorBidi" w:cs="Gveret Levin AlefAlefAlef" w:hint="cs"/>
          <w:sz w:val="24"/>
          <w:szCs w:val="24"/>
          <w:highlight w:val="yellow"/>
          <w:u w:val="single"/>
          <w:rtl/>
        </w:rPr>
        <w:t>ספרדיות</w:t>
      </w:r>
      <w:r w:rsidRPr="00782BC7">
        <w:rPr>
          <w:rFonts w:asciiTheme="minorBidi" w:eastAsia="Times New Roman" w:hAnsiTheme="minorBidi" w:cs="Gveret Levin AlefAlefAlef" w:hint="cs"/>
          <w:sz w:val="24"/>
          <w:szCs w:val="24"/>
          <w:u w:val="single"/>
          <w:rtl/>
        </w:rPr>
        <w:t xml:space="preserve"> -לא מכסות את הראש מפני שהייחוד האמיתי נעשה בבית והזוג לא נכנס לחדר ייחוד נעול לאחר החופה. </w:t>
      </w:r>
    </w:p>
    <w:p w14:paraId="2DAD1881" w14:textId="039C6BCB" w:rsidR="00D14F9A" w:rsidRPr="003B2F5A" w:rsidRDefault="00D14F9A" w:rsidP="00162BAA">
      <w:pPr>
        <w:spacing w:after="0" w:line="240" w:lineRule="auto"/>
        <w:rPr>
          <w:rFonts w:asciiTheme="minorBidi" w:eastAsia="Times New Roman" w:hAnsiTheme="minorBidi" w:cs="Gveret Levin AlefAlefAlef"/>
          <w:sz w:val="24"/>
          <w:szCs w:val="24"/>
          <w:rtl/>
        </w:rPr>
      </w:pPr>
      <w:r w:rsidRPr="0048326A">
        <w:rPr>
          <w:rFonts w:asciiTheme="minorBidi" w:eastAsia="Times New Roman" w:hAnsiTheme="minorBidi" w:cs="David"/>
          <w:sz w:val="24"/>
          <w:szCs w:val="24"/>
          <w:rtl/>
        </w:rPr>
        <w:t xml:space="preserve">7. </w:t>
      </w:r>
      <w:r w:rsidRPr="0048326A">
        <w:rPr>
          <w:rFonts w:asciiTheme="minorBidi" w:eastAsia="Times New Roman" w:hAnsiTheme="minorBidi" w:cs="David" w:hint="cs"/>
          <w:sz w:val="24"/>
          <w:szCs w:val="24"/>
          <w:rtl/>
        </w:rPr>
        <w:t xml:space="preserve">א. </w:t>
      </w:r>
      <w:r w:rsidRPr="0048326A">
        <w:rPr>
          <w:rFonts w:asciiTheme="minorBidi" w:eastAsia="Times New Roman" w:hAnsiTheme="minorBidi" w:cs="David"/>
          <w:sz w:val="24"/>
          <w:szCs w:val="24"/>
          <w:rtl/>
        </w:rPr>
        <w:t xml:space="preserve">כיצד באה לידי ביטוי שמחת </w:t>
      </w:r>
      <w:proofErr w:type="spellStart"/>
      <w:r w:rsidRPr="0048326A">
        <w:rPr>
          <w:rFonts w:asciiTheme="minorBidi" w:eastAsia="Times New Roman" w:hAnsiTheme="minorBidi" w:cs="David"/>
          <w:sz w:val="24"/>
          <w:szCs w:val="24"/>
          <w:rtl/>
        </w:rPr>
        <w:t>החתונה?</w:t>
      </w:r>
      <w:r w:rsidR="003B2F5A" w:rsidRPr="003B2F5A">
        <w:rPr>
          <w:rFonts w:asciiTheme="minorBidi" w:eastAsia="Times New Roman" w:hAnsiTheme="minorBidi" w:cs="Gveret Levin AlefAlefAlef" w:hint="cs"/>
          <w:sz w:val="24"/>
          <w:szCs w:val="24"/>
          <w:u w:val="single"/>
          <w:rtl/>
        </w:rPr>
        <w:t>שמחה</w:t>
      </w:r>
      <w:proofErr w:type="spellEnd"/>
      <w:r w:rsidR="003B2F5A" w:rsidRPr="003B2F5A">
        <w:rPr>
          <w:rFonts w:asciiTheme="minorBidi" w:eastAsia="Times New Roman" w:hAnsiTheme="minorBidi" w:cs="Gveret Levin AlefAlefAlef" w:hint="cs"/>
          <w:sz w:val="24"/>
          <w:szCs w:val="24"/>
          <w:u w:val="single"/>
          <w:rtl/>
        </w:rPr>
        <w:t xml:space="preserve"> זו באה לידי ביטוי בכך שרוקדים בפני חתן וכלה.</w:t>
      </w:r>
    </w:p>
    <w:p w14:paraId="6491CD13" w14:textId="77777777" w:rsidR="00D14F9A" w:rsidRPr="0048326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hint="cs"/>
          <w:sz w:val="24"/>
          <w:szCs w:val="24"/>
          <w:rtl/>
        </w:rPr>
        <w:t xml:space="preserve"> ב. שמחת חתן וכלה דוחה מצוות חשובות , מהן? עמ' 79.</w:t>
      </w:r>
    </w:p>
    <w:p w14:paraId="4875454B" w14:textId="2243DDBE" w:rsidR="00D14F9A" w:rsidRPr="003B2F5A" w:rsidRDefault="003B2F5A" w:rsidP="00162BAA">
      <w:pPr>
        <w:spacing w:after="0" w:line="240" w:lineRule="auto"/>
        <w:rPr>
          <w:rFonts w:asciiTheme="minorBidi" w:eastAsia="Times New Roman" w:hAnsiTheme="minorBidi" w:cs="Gveret Levin AlefAlefAlef"/>
          <w:sz w:val="24"/>
          <w:szCs w:val="24"/>
          <w:u w:val="single"/>
          <w:rtl/>
        </w:rPr>
      </w:pPr>
      <w:r w:rsidRPr="003B2F5A">
        <w:rPr>
          <w:rFonts w:asciiTheme="minorBidi" w:eastAsia="Times New Roman" w:hAnsiTheme="minorBidi" w:cs="Gveret Levin AlefAlefAlef" w:hint="cs"/>
          <w:sz w:val="24"/>
          <w:szCs w:val="24"/>
          <w:u w:val="single"/>
          <w:rtl/>
        </w:rPr>
        <w:t>שמחת חתן וכלה דוחה מצוות חשובות כמו תלמוד תורה.</w:t>
      </w:r>
    </w:p>
    <w:p w14:paraId="55F01D98"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שבע ברכות</w:t>
      </w:r>
    </w:p>
    <w:p w14:paraId="77AC37C4" w14:textId="77777777" w:rsidR="00D14F9A" w:rsidRPr="0048326A" w:rsidRDefault="00D14F9A" w:rsidP="00162BAA">
      <w:pPr>
        <w:numPr>
          <w:ilvl w:val="0"/>
          <w:numId w:val="2"/>
        </w:numPr>
        <w:spacing w:after="0" w:line="240" w:lineRule="auto"/>
        <w:contextualSpacing/>
        <w:rPr>
          <w:rFonts w:asciiTheme="minorBidi" w:eastAsia="Times New Roman" w:hAnsiTheme="minorBidi" w:cs="David"/>
          <w:sz w:val="24"/>
          <w:szCs w:val="24"/>
          <w:rtl/>
        </w:rPr>
      </w:pPr>
      <w:r w:rsidRPr="0048326A">
        <w:rPr>
          <w:rFonts w:asciiTheme="minorBidi" w:eastAsia="Times New Roman" w:hAnsiTheme="minorBidi" w:cs="David"/>
          <w:sz w:val="24"/>
          <w:szCs w:val="24"/>
          <w:rtl/>
        </w:rPr>
        <w:t xml:space="preserve">מהם </w:t>
      </w:r>
      <w:r w:rsidRPr="00AF4536">
        <w:rPr>
          <w:rFonts w:asciiTheme="minorBidi" w:eastAsia="Times New Roman" w:hAnsiTheme="minorBidi" w:cs="David"/>
          <w:b/>
          <w:bCs/>
          <w:sz w:val="24"/>
          <w:szCs w:val="24"/>
          <w:rtl/>
        </w:rPr>
        <w:t>"שבע ברכות"</w:t>
      </w:r>
      <w:r w:rsidRPr="0048326A">
        <w:rPr>
          <w:rFonts w:asciiTheme="minorBidi" w:eastAsia="Times New Roman" w:hAnsiTheme="minorBidi" w:cs="David"/>
          <w:sz w:val="24"/>
          <w:szCs w:val="24"/>
          <w:rtl/>
        </w:rPr>
        <w:t xml:space="preserve"> מתי נוהגים לעשות אותם</w:t>
      </w:r>
      <w:r w:rsidRPr="0048326A">
        <w:rPr>
          <w:rFonts w:asciiTheme="minorBidi" w:eastAsia="Times New Roman" w:hAnsiTheme="minorBidi" w:cs="David" w:hint="cs"/>
          <w:sz w:val="24"/>
          <w:szCs w:val="24"/>
          <w:rtl/>
        </w:rPr>
        <w:t>,</w:t>
      </w:r>
      <w:r w:rsidRPr="0048326A">
        <w:rPr>
          <w:rFonts w:asciiTheme="minorBidi" w:eastAsia="Times New Roman" w:hAnsiTheme="minorBidi" w:cs="David"/>
          <w:sz w:val="24"/>
          <w:szCs w:val="24"/>
          <w:rtl/>
        </w:rPr>
        <w:t xml:space="preserve"> ועל מה יש להקפיד</w:t>
      </w:r>
      <w:r w:rsidRPr="0048326A">
        <w:rPr>
          <w:rFonts w:asciiTheme="minorBidi" w:eastAsia="Times New Roman" w:hAnsiTheme="minorBidi" w:cs="David" w:hint="cs"/>
          <w:sz w:val="24"/>
          <w:szCs w:val="24"/>
          <w:rtl/>
        </w:rPr>
        <w:t xml:space="preserve"> ומדוע? עמ' 79</w:t>
      </w:r>
    </w:p>
    <w:p w14:paraId="24E45B75" w14:textId="4A161DC0" w:rsidR="00D14F9A" w:rsidRPr="00EB7C6F" w:rsidRDefault="003B2F5A" w:rsidP="00162BAA">
      <w:pPr>
        <w:spacing w:after="0" w:line="240" w:lineRule="auto"/>
        <w:rPr>
          <w:rFonts w:asciiTheme="minorBidi" w:eastAsia="Times New Roman" w:hAnsiTheme="minorBidi" w:cs="Gveret Levin AlefAlefAlef"/>
          <w:sz w:val="24"/>
          <w:szCs w:val="24"/>
          <w:u w:val="single"/>
          <w:rtl/>
        </w:rPr>
      </w:pPr>
      <w:r w:rsidRPr="00EB7C6F">
        <w:rPr>
          <w:rFonts w:asciiTheme="minorBidi" w:eastAsia="Times New Roman" w:hAnsiTheme="minorBidi" w:cs="Gveret Levin AlefAlefAlef" w:hint="cs"/>
          <w:sz w:val="24"/>
          <w:szCs w:val="24"/>
          <w:u w:val="single"/>
          <w:rtl/>
        </w:rPr>
        <w:t xml:space="preserve">7 ברכות מברכים בכל סעודה במשך 7 ימים </w:t>
      </w:r>
      <w:r w:rsidRPr="00EB7C6F">
        <w:rPr>
          <w:rFonts w:asciiTheme="minorBidi" w:eastAsia="Times New Roman" w:hAnsiTheme="minorBidi" w:cs="Gveret Levin AlefAlefAlef"/>
          <w:sz w:val="24"/>
          <w:szCs w:val="24"/>
          <w:u w:val="single"/>
          <w:rtl/>
        </w:rPr>
        <w:t>–</w:t>
      </w:r>
      <w:r w:rsidRPr="00EB7C6F">
        <w:rPr>
          <w:rFonts w:asciiTheme="minorBidi" w:eastAsia="Times New Roman" w:hAnsiTheme="minorBidi" w:cs="Gveret Levin AlefAlefAlef" w:hint="cs"/>
          <w:sz w:val="24"/>
          <w:szCs w:val="24"/>
          <w:u w:val="single"/>
          <w:rtl/>
        </w:rPr>
        <w:t xml:space="preserve"> 7 ימי משתה של חתן וכלה בנוכחות של מניין אנשים. </w:t>
      </w:r>
    </w:p>
    <w:p w14:paraId="679557B7" w14:textId="1BF70C87" w:rsidR="00D14F9A" w:rsidRPr="00EB7C6F" w:rsidRDefault="00D14F9A" w:rsidP="00162BAA">
      <w:pPr>
        <w:spacing w:after="0" w:line="240" w:lineRule="auto"/>
        <w:rPr>
          <w:rFonts w:asciiTheme="minorBidi" w:eastAsia="Times New Roman" w:hAnsiTheme="minorBidi" w:cs="David"/>
          <w:sz w:val="24"/>
          <w:szCs w:val="24"/>
          <w:u w:val="single"/>
          <w:rtl/>
        </w:rPr>
      </w:pPr>
      <w:r w:rsidRPr="0048326A">
        <w:rPr>
          <w:rFonts w:asciiTheme="minorBidi" w:eastAsia="Times New Roman" w:hAnsiTheme="minorBidi" w:cs="David"/>
          <w:sz w:val="24"/>
          <w:szCs w:val="24"/>
          <w:rtl/>
        </w:rPr>
        <w:t>9</w:t>
      </w:r>
      <w:r w:rsidRPr="00AF4536">
        <w:rPr>
          <w:rFonts w:asciiTheme="minorBidi" w:eastAsia="Times New Roman" w:hAnsiTheme="minorBidi" w:cs="David"/>
          <w:b/>
          <w:bCs/>
          <w:sz w:val="24"/>
          <w:szCs w:val="24"/>
          <w:rtl/>
        </w:rPr>
        <w:t>. "פנים חדשות</w:t>
      </w:r>
      <w:r w:rsidRPr="0048326A">
        <w:rPr>
          <w:rFonts w:asciiTheme="minorBidi" w:eastAsia="Times New Roman" w:hAnsiTheme="minorBidi" w:cs="David"/>
          <w:sz w:val="24"/>
          <w:szCs w:val="24"/>
          <w:rtl/>
        </w:rPr>
        <w:t>" –</w:t>
      </w:r>
      <w:r w:rsidRPr="0048326A">
        <w:rPr>
          <w:rFonts w:asciiTheme="minorBidi" w:eastAsia="Times New Roman" w:hAnsiTheme="minorBidi" w:cs="David" w:hint="cs"/>
          <w:sz w:val="24"/>
          <w:szCs w:val="24"/>
          <w:rtl/>
        </w:rPr>
        <w:t xml:space="preserve"> הסבר את הביטוי.</w:t>
      </w:r>
      <w:r w:rsidR="00EB7C6F">
        <w:rPr>
          <w:rFonts w:asciiTheme="minorBidi" w:eastAsia="Times New Roman" w:hAnsiTheme="minorBidi" w:cs="David" w:hint="cs"/>
          <w:sz w:val="24"/>
          <w:szCs w:val="24"/>
          <w:rtl/>
        </w:rPr>
        <w:t xml:space="preserve"> </w:t>
      </w:r>
      <w:r w:rsidR="003B2F5A" w:rsidRPr="00EB7C6F">
        <w:rPr>
          <w:rFonts w:asciiTheme="minorBidi" w:eastAsia="Times New Roman" w:hAnsiTheme="minorBidi" w:cs="Gveret Levin AlefAlefAlef" w:hint="cs"/>
          <w:sz w:val="24"/>
          <w:szCs w:val="24"/>
          <w:u w:val="single"/>
          <w:rtl/>
        </w:rPr>
        <w:t xml:space="preserve">פנים חדשות -  נוכחות של אדם אחד מתוך המניין הנוכח בסעודה שלא השתתף בחתונה או באחד מימי 7 הברכות. </w:t>
      </w:r>
    </w:p>
    <w:p w14:paraId="6752FADE" w14:textId="77777777" w:rsidR="00D14F9A" w:rsidRPr="0048326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10. כמה ימים צריך לשמח חתן עם כלתו? הבא מצבים שונים.</w:t>
      </w:r>
      <w:r w:rsidRPr="0048326A">
        <w:rPr>
          <w:rFonts w:asciiTheme="minorBidi" w:eastAsia="Times New Roman" w:hAnsiTheme="minorBidi" w:cs="David" w:hint="cs"/>
          <w:sz w:val="24"/>
          <w:szCs w:val="24"/>
          <w:rtl/>
        </w:rPr>
        <w:t xml:space="preserve"> עמ' 79</w:t>
      </w:r>
    </w:p>
    <w:p w14:paraId="756F0C5C" w14:textId="0C6C853A" w:rsidR="00D14F9A" w:rsidRPr="00EB7C6F" w:rsidRDefault="00EB7C6F" w:rsidP="00162BAA">
      <w:pPr>
        <w:spacing w:after="0" w:line="240" w:lineRule="auto"/>
        <w:rPr>
          <w:rFonts w:asciiTheme="minorBidi" w:eastAsia="Times New Roman" w:hAnsiTheme="minorBidi" w:cs="Gveret Levin AlefAlefAlef"/>
          <w:sz w:val="24"/>
          <w:szCs w:val="24"/>
          <w:u w:val="single"/>
          <w:rtl/>
        </w:rPr>
      </w:pPr>
      <w:r w:rsidRPr="00EB7C6F">
        <w:rPr>
          <w:rFonts w:asciiTheme="minorBidi" w:eastAsia="Times New Roman" w:hAnsiTheme="minorBidi" w:cs="Gveret Levin AlefAlefAlef" w:hint="cs"/>
          <w:sz w:val="24"/>
          <w:szCs w:val="24"/>
          <w:u w:val="single"/>
          <w:rtl/>
        </w:rPr>
        <w:t>*</w:t>
      </w:r>
      <w:r w:rsidR="003B2F5A" w:rsidRPr="00EB7C6F">
        <w:rPr>
          <w:rFonts w:asciiTheme="minorBidi" w:eastAsia="Times New Roman" w:hAnsiTheme="minorBidi" w:cs="Gveret Levin AlefAlefAlef" w:hint="cs"/>
          <w:sz w:val="24"/>
          <w:szCs w:val="24"/>
          <w:u w:val="single"/>
          <w:rtl/>
        </w:rPr>
        <w:t xml:space="preserve">חתן </w:t>
      </w:r>
      <w:r w:rsidRPr="00EB7C6F">
        <w:rPr>
          <w:rFonts w:asciiTheme="minorBidi" w:eastAsia="Times New Roman" w:hAnsiTheme="minorBidi" w:cs="Gveret Levin AlefAlefAlef" w:hint="cs"/>
          <w:sz w:val="24"/>
          <w:szCs w:val="24"/>
          <w:u w:val="single"/>
          <w:rtl/>
        </w:rPr>
        <w:t>(רווק/גרוש/אלמן )</w:t>
      </w:r>
      <w:r w:rsidR="003B2F5A" w:rsidRPr="00EB7C6F">
        <w:rPr>
          <w:rFonts w:asciiTheme="minorBidi" w:eastAsia="Times New Roman" w:hAnsiTheme="minorBidi" w:cs="Gveret Levin AlefAlefAlef" w:hint="cs"/>
          <w:sz w:val="24"/>
          <w:szCs w:val="24"/>
          <w:u w:val="single"/>
          <w:rtl/>
        </w:rPr>
        <w:t>הנושא בתולה= רווקה צריך לשמוח איתה 7 ימים (לא יעבוד , יעסוק במלאכה או מסחר</w:t>
      </w:r>
      <w:r w:rsidRPr="00EB7C6F">
        <w:rPr>
          <w:rFonts w:asciiTheme="minorBidi" w:eastAsia="Times New Roman" w:hAnsiTheme="minorBidi" w:cs="Gveret Levin AlefAlefAlef" w:hint="cs"/>
          <w:sz w:val="24"/>
          <w:szCs w:val="24"/>
          <w:u w:val="single"/>
          <w:rtl/>
        </w:rPr>
        <w:t xml:space="preserve">, לא ילך לבד בשוק) אוכל ושותה עימה ושמח עימה. </w:t>
      </w:r>
    </w:p>
    <w:p w14:paraId="3A3FCB0D" w14:textId="01E72806" w:rsidR="00EB7C6F" w:rsidRPr="00EB7C6F" w:rsidRDefault="00EB7C6F" w:rsidP="00162BAA">
      <w:pPr>
        <w:spacing w:after="0" w:line="240" w:lineRule="auto"/>
        <w:rPr>
          <w:rFonts w:asciiTheme="minorBidi" w:eastAsia="Times New Roman" w:hAnsiTheme="minorBidi" w:cs="Gveret Levin AlefAlefAlef"/>
          <w:sz w:val="24"/>
          <w:szCs w:val="24"/>
          <w:u w:val="single"/>
          <w:rtl/>
        </w:rPr>
      </w:pPr>
      <w:r w:rsidRPr="00EB7C6F">
        <w:rPr>
          <w:rFonts w:asciiTheme="minorBidi" w:eastAsia="Times New Roman" w:hAnsiTheme="minorBidi" w:cs="Gveret Levin AlefAlefAlef" w:hint="cs"/>
          <w:sz w:val="24"/>
          <w:szCs w:val="24"/>
          <w:u w:val="single"/>
          <w:rtl/>
        </w:rPr>
        <w:t xml:space="preserve">*חתן הנושא בעולה (אלמנה /גרושה) ישמח עימה 3 ימים. </w:t>
      </w:r>
    </w:p>
    <w:p w14:paraId="403A0CF9" w14:textId="77777777" w:rsidR="00D14F9A" w:rsidRPr="0048326A" w:rsidRDefault="00D14F9A" w:rsidP="00162BAA">
      <w:pPr>
        <w:spacing w:after="0" w:line="240" w:lineRule="auto"/>
        <w:rPr>
          <w:rFonts w:asciiTheme="minorBidi" w:eastAsia="Times New Roman" w:hAnsiTheme="minorBidi" w:cs="David"/>
          <w:b/>
          <w:bCs/>
          <w:sz w:val="24"/>
          <w:szCs w:val="24"/>
          <w:u w:val="single"/>
          <w:rtl/>
        </w:rPr>
      </w:pPr>
      <w:r w:rsidRPr="0048326A">
        <w:rPr>
          <w:rFonts w:asciiTheme="minorBidi" w:eastAsia="Times New Roman" w:hAnsiTheme="minorBidi" w:cs="David"/>
          <w:b/>
          <w:bCs/>
          <w:sz w:val="24"/>
          <w:szCs w:val="24"/>
          <w:u w:val="single"/>
          <w:rtl/>
        </w:rPr>
        <w:t>סכום סדר החופה.</w:t>
      </w:r>
    </w:p>
    <w:p w14:paraId="0E108780" w14:textId="77777777" w:rsidR="00D14F9A" w:rsidRPr="0048326A" w:rsidRDefault="00D14F9A" w:rsidP="00162BAA">
      <w:pPr>
        <w:spacing w:after="0" w:line="240" w:lineRule="auto"/>
        <w:rPr>
          <w:rFonts w:asciiTheme="minorBidi" w:eastAsia="Times New Roman" w:hAnsiTheme="minorBidi" w:cs="David"/>
          <w:sz w:val="24"/>
          <w:szCs w:val="24"/>
          <w:rtl/>
        </w:rPr>
      </w:pPr>
      <w:r w:rsidRPr="0048326A">
        <w:rPr>
          <w:rFonts w:asciiTheme="minorBidi" w:eastAsia="Times New Roman" w:hAnsiTheme="minorBidi" w:cs="David"/>
          <w:sz w:val="24"/>
          <w:szCs w:val="24"/>
          <w:rtl/>
        </w:rPr>
        <w:t>11. סכם בקצרה את סדר החופה כיום.</w:t>
      </w:r>
    </w:p>
    <w:p w14:paraId="270EB8CC" w14:textId="05ECFEB7" w:rsidR="00D14F9A" w:rsidRDefault="00631875" w:rsidP="00162BAA">
      <w:pPr>
        <w:spacing w:after="0" w:line="240" w:lineRule="auto"/>
        <w:rPr>
          <w:rFonts w:asciiTheme="minorBidi" w:eastAsia="Times New Roman" w:hAnsiTheme="minorBidi" w:cs="Gveret Levin AlefAlefAlef"/>
          <w:sz w:val="24"/>
          <w:szCs w:val="24"/>
          <w:u w:val="single"/>
          <w:rtl/>
        </w:rPr>
      </w:pPr>
      <w:r w:rsidRPr="00021863">
        <w:rPr>
          <w:rFonts w:asciiTheme="minorBidi" w:eastAsia="Times New Roman" w:hAnsiTheme="minorBidi" w:cs="Gveret Levin AlefAlefAlef" w:hint="cs"/>
          <w:sz w:val="24"/>
          <w:szCs w:val="24"/>
          <w:u w:val="single"/>
          <w:rtl/>
        </w:rPr>
        <w:t xml:space="preserve">*ההורים מובילים את החתן לכלה </w:t>
      </w:r>
      <w:r w:rsidRPr="00021863">
        <w:rPr>
          <w:rFonts w:asciiTheme="minorBidi" w:eastAsia="Times New Roman" w:hAnsiTheme="minorBidi" w:cs="Gveret Levin AlefAlefAlef"/>
          <w:sz w:val="24"/>
          <w:szCs w:val="24"/>
          <w:u w:val="single"/>
          <w:rtl/>
        </w:rPr>
        <w:t>–</w:t>
      </w:r>
      <w:r w:rsidRPr="00021863">
        <w:rPr>
          <w:rFonts w:asciiTheme="minorBidi" w:eastAsia="Times New Roman" w:hAnsiTheme="minorBidi" w:cs="Gveret Levin AlefAlefAlef" w:hint="cs"/>
          <w:sz w:val="24"/>
          <w:szCs w:val="24"/>
          <w:u w:val="single"/>
          <w:rtl/>
        </w:rPr>
        <w:t xml:space="preserve"> החתן מכסה את הכלה </w:t>
      </w:r>
      <w:proofErr w:type="spellStart"/>
      <w:r w:rsidRPr="00021863">
        <w:rPr>
          <w:rFonts w:asciiTheme="minorBidi" w:eastAsia="Times New Roman" w:hAnsiTheme="minorBidi" w:cs="Gveret Levin AlefAlefAlef" w:hint="cs"/>
          <w:sz w:val="24"/>
          <w:szCs w:val="24"/>
          <w:u w:val="single"/>
          <w:rtl/>
        </w:rPr>
        <w:t>בהינומא</w:t>
      </w:r>
      <w:proofErr w:type="spellEnd"/>
      <w:r w:rsidRPr="00021863">
        <w:rPr>
          <w:rFonts w:asciiTheme="minorBidi" w:eastAsia="Times New Roman" w:hAnsiTheme="minorBidi" w:cs="Gveret Levin AlefAlefAlef" w:hint="cs"/>
          <w:sz w:val="24"/>
          <w:szCs w:val="24"/>
          <w:u w:val="single"/>
          <w:rtl/>
        </w:rPr>
        <w:t xml:space="preserve"> בפני העדים. </w:t>
      </w:r>
      <w:r w:rsidR="00021863">
        <w:rPr>
          <w:rFonts w:asciiTheme="minorBidi" w:eastAsia="Times New Roman" w:hAnsiTheme="minorBidi" w:cs="Gveret Levin AlefAlefAlef" w:hint="cs"/>
          <w:sz w:val="24"/>
          <w:szCs w:val="24"/>
          <w:u w:val="single"/>
          <w:rtl/>
        </w:rPr>
        <w:t xml:space="preserve">                                                    </w:t>
      </w:r>
      <w:r w:rsidRPr="00021863">
        <w:rPr>
          <w:rFonts w:asciiTheme="minorBidi" w:eastAsia="Times New Roman" w:hAnsiTheme="minorBidi" w:cs="Gveret Levin AlefAlefAlef" w:hint="cs"/>
          <w:sz w:val="24"/>
          <w:szCs w:val="24"/>
          <w:u w:val="single"/>
          <w:rtl/>
        </w:rPr>
        <w:t>*האבות מובילים את החתן והאימהות את הכלה ויש הנוהגים שהורי החתן מובילים את החתן והורי הכלה את הכלה.  *בקהילות אשכנז -ה</w:t>
      </w:r>
      <w:r w:rsidR="00E36F74" w:rsidRPr="00021863">
        <w:rPr>
          <w:rFonts w:asciiTheme="minorBidi" w:eastAsia="Times New Roman" w:hAnsiTheme="minorBidi" w:cs="Gveret Levin AlefAlefAlef" w:hint="cs"/>
          <w:sz w:val="24"/>
          <w:szCs w:val="24"/>
          <w:u w:val="single"/>
          <w:rtl/>
        </w:rPr>
        <w:t>כלה בליווי</w:t>
      </w:r>
      <w:r w:rsidR="00E36F74" w:rsidRPr="00021863">
        <w:rPr>
          <w:rFonts w:asciiTheme="minorBidi" w:eastAsia="Times New Roman" w:hAnsiTheme="minorBidi" w:cs="Gveret Levin AlefAlefAlef" w:hint="eastAsia"/>
          <w:sz w:val="24"/>
          <w:szCs w:val="24"/>
          <w:u w:val="single"/>
          <w:rtl/>
        </w:rPr>
        <w:t>י</w:t>
      </w:r>
      <w:r w:rsidR="00E36F74" w:rsidRPr="00021863">
        <w:rPr>
          <w:rFonts w:asciiTheme="minorBidi" w:eastAsia="Times New Roman" w:hAnsiTheme="minorBidi" w:cs="Gveret Levin AlefAlefAlef" w:hint="cs"/>
          <w:sz w:val="24"/>
          <w:szCs w:val="24"/>
          <w:u w:val="single"/>
          <w:rtl/>
        </w:rPr>
        <w:t xml:space="preserve"> האימהות מסתובבות סביב החתן בחופה עם נרות דולקים 7 פעמים.  </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החתן </w:t>
      </w:r>
      <w:proofErr w:type="spellStart"/>
      <w:r w:rsidR="00E36F74" w:rsidRPr="00021863">
        <w:rPr>
          <w:rFonts w:asciiTheme="minorBidi" w:eastAsia="Times New Roman" w:hAnsiTheme="minorBidi" w:cs="Gveret Levin AlefAlefAlef" w:hint="cs"/>
          <w:sz w:val="24"/>
          <w:szCs w:val="24"/>
          <w:u w:val="single"/>
          <w:rtl/>
        </w:rPr>
        <w:t>ןהכלה</w:t>
      </w:r>
      <w:proofErr w:type="spellEnd"/>
      <w:r w:rsidR="00E36F74" w:rsidRPr="00021863">
        <w:rPr>
          <w:rFonts w:asciiTheme="minorBidi" w:eastAsia="Times New Roman" w:hAnsiTheme="minorBidi" w:cs="Gveret Levin AlefAlefAlef" w:hint="cs"/>
          <w:sz w:val="24"/>
          <w:szCs w:val="24"/>
          <w:u w:val="single"/>
          <w:rtl/>
        </w:rPr>
        <w:t xml:space="preserve"> עומדים לכיוון ירושלים</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 * הרב מברך את ברכת האירוסין על היין . (החתן והכלה טועמים מן היין). </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 החתן מקדש את הכלה </w:t>
      </w:r>
      <w:r w:rsidR="00E36F74" w:rsidRPr="00021863">
        <w:rPr>
          <w:rFonts w:asciiTheme="minorBidi" w:eastAsia="Times New Roman" w:hAnsiTheme="minorBidi" w:cs="Gveret Levin AlefAlefAlef"/>
          <w:sz w:val="24"/>
          <w:szCs w:val="24"/>
          <w:u w:val="single"/>
          <w:rtl/>
        </w:rPr>
        <w:t>–</w:t>
      </w:r>
      <w:r w:rsidR="00E36F74" w:rsidRPr="00021863">
        <w:rPr>
          <w:rFonts w:asciiTheme="minorBidi" w:eastAsia="Times New Roman" w:hAnsiTheme="minorBidi" w:cs="Gveret Levin AlefAlefAlef" w:hint="cs"/>
          <w:sz w:val="24"/>
          <w:szCs w:val="24"/>
          <w:u w:val="single"/>
          <w:rtl/>
        </w:rPr>
        <w:t xml:space="preserve"> הרי את מקודשת לי בטבעת זו כדת משה וישראל " עונד לכלה את הטבעת בפני שני עדים. </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 בקהילות ספרד -החתן מתעטף בטלית חדשה ומברך שהחיינו ומתעטף עם הכלה. </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*יש הנוהגים לשבור כוס בשלב זה זכר לחורבן. </w:t>
      </w:r>
      <w:r w:rsidR="00021863">
        <w:rPr>
          <w:rFonts w:asciiTheme="minorBidi" w:eastAsia="Times New Roman" w:hAnsiTheme="minorBidi" w:cs="Gveret Levin AlefAlefAlef" w:hint="cs"/>
          <w:sz w:val="24"/>
          <w:szCs w:val="24"/>
          <w:u w:val="single"/>
          <w:rtl/>
        </w:rPr>
        <w:t xml:space="preserve">                                                                                                      </w:t>
      </w:r>
      <w:r w:rsidR="00E36F74" w:rsidRPr="00021863">
        <w:rPr>
          <w:rFonts w:asciiTheme="minorBidi" w:eastAsia="Times New Roman" w:hAnsiTheme="minorBidi" w:cs="Gveret Levin AlefAlefAlef" w:hint="cs"/>
          <w:sz w:val="24"/>
          <w:szCs w:val="24"/>
          <w:u w:val="single"/>
          <w:rtl/>
        </w:rPr>
        <w:t xml:space="preserve">* קריאת כתובה כמעבר בין קידושין לנישואין . החתן מוסר את הכתובה לכלה לעיני העדים. </w:t>
      </w:r>
      <w:r w:rsidR="00C32463" w:rsidRPr="00021863">
        <w:rPr>
          <w:rFonts w:asciiTheme="minorBidi" w:eastAsia="Times New Roman" w:hAnsiTheme="minorBidi" w:cs="Gveret Levin AlefAlefAlef" w:hint="cs"/>
          <w:sz w:val="24"/>
          <w:szCs w:val="24"/>
          <w:u w:val="single"/>
          <w:rtl/>
        </w:rPr>
        <w:t>(</w:t>
      </w:r>
      <w:r w:rsidR="00E36F74" w:rsidRPr="00021863">
        <w:rPr>
          <w:rFonts w:asciiTheme="minorBidi" w:eastAsia="Times New Roman" w:hAnsiTheme="minorBidi" w:cs="Gveret Levin AlefAlefAlef" w:hint="cs"/>
          <w:sz w:val="24"/>
          <w:szCs w:val="24"/>
          <w:u w:val="single"/>
          <w:rtl/>
        </w:rPr>
        <w:t xml:space="preserve">יש שעושים קניין בשלב זה </w:t>
      </w:r>
      <w:r w:rsidR="00C32463" w:rsidRPr="00021863">
        <w:rPr>
          <w:rFonts w:asciiTheme="minorBidi" w:eastAsia="Times New Roman" w:hAnsiTheme="minorBidi" w:cs="Gveret Levin AlefAlefAlef" w:hint="cs"/>
          <w:sz w:val="24"/>
          <w:szCs w:val="24"/>
          <w:u w:val="single"/>
          <w:rtl/>
        </w:rPr>
        <w:t xml:space="preserve">ויש הנוהגים לפני החתונה). </w:t>
      </w:r>
      <w:r w:rsidR="00021863">
        <w:rPr>
          <w:rFonts w:asciiTheme="minorBidi" w:eastAsia="Times New Roman" w:hAnsiTheme="minorBidi" w:cs="Gveret Levin AlefAlefAlef" w:hint="cs"/>
          <w:sz w:val="24"/>
          <w:szCs w:val="24"/>
          <w:u w:val="single"/>
          <w:rtl/>
        </w:rPr>
        <w:t xml:space="preserve">                                                                                                                                        </w:t>
      </w:r>
      <w:r w:rsidR="00C32463" w:rsidRPr="00021863">
        <w:rPr>
          <w:rFonts w:asciiTheme="minorBidi" w:eastAsia="Times New Roman" w:hAnsiTheme="minorBidi" w:cs="Gveret Levin AlefAlefAlef" w:hint="cs"/>
          <w:sz w:val="24"/>
          <w:szCs w:val="24"/>
          <w:u w:val="single"/>
          <w:rtl/>
        </w:rPr>
        <w:t xml:space="preserve">* ברכת 7 ברכות </w:t>
      </w:r>
      <w:r w:rsidR="000E4B81" w:rsidRPr="00021863">
        <w:rPr>
          <w:rFonts w:asciiTheme="minorBidi" w:eastAsia="Times New Roman" w:hAnsiTheme="minorBidi" w:cs="Gveret Levin AlefAlefAlef" w:hint="cs"/>
          <w:sz w:val="24"/>
          <w:szCs w:val="24"/>
          <w:u w:val="single"/>
          <w:rtl/>
        </w:rPr>
        <w:t>הנישואין.</w:t>
      </w:r>
      <w:r w:rsidR="00021863">
        <w:rPr>
          <w:rFonts w:asciiTheme="minorBidi" w:eastAsia="Times New Roman" w:hAnsiTheme="minorBidi" w:cs="Gveret Levin AlefAlefAlef" w:hint="cs"/>
          <w:sz w:val="24"/>
          <w:szCs w:val="24"/>
          <w:u w:val="single"/>
          <w:rtl/>
        </w:rPr>
        <w:t xml:space="preserve">                                                                                                                                   </w:t>
      </w:r>
      <w:r w:rsidR="000E4B81" w:rsidRPr="00021863">
        <w:rPr>
          <w:rFonts w:asciiTheme="minorBidi" w:eastAsia="Times New Roman" w:hAnsiTheme="minorBidi" w:cs="Gveret Levin AlefAlefAlef" w:hint="cs"/>
          <w:sz w:val="24"/>
          <w:szCs w:val="24"/>
          <w:u w:val="single"/>
          <w:rtl/>
        </w:rPr>
        <w:t xml:space="preserve">* החתן שובר את הכוס לזכר החורבן. </w:t>
      </w:r>
      <w:r w:rsidR="00021863">
        <w:rPr>
          <w:rFonts w:asciiTheme="minorBidi" w:eastAsia="Times New Roman" w:hAnsiTheme="minorBidi" w:cs="Gveret Levin AlefAlefAlef" w:hint="cs"/>
          <w:sz w:val="24"/>
          <w:szCs w:val="24"/>
          <w:u w:val="single"/>
          <w:rtl/>
        </w:rPr>
        <w:t xml:space="preserve">                                                                                                    </w:t>
      </w:r>
      <w:r w:rsidR="000E4B81" w:rsidRPr="00021863">
        <w:rPr>
          <w:rFonts w:asciiTheme="minorBidi" w:eastAsia="Times New Roman" w:hAnsiTheme="minorBidi" w:cs="Gveret Levin AlefAlefAlef" w:hint="cs"/>
          <w:sz w:val="24"/>
          <w:szCs w:val="24"/>
          <w:u w:val="single"/>
          <w:rtl/>
        </w:rPr>
        <w:lastRenderedPageBreak/>
        <w:t xml:space="preserve">* חדר ייחוד </w:t>
      </w:r>
      <w:r w:rsidR="000E4B81" w:rsidRPr="00021863">
        <w:rPr>
          <w:rFonts w:asciiTheme="minorBidi" w:eastAsia="Times New Roman" w:hAnsiTheme="minorBidi" w:cs="Gveret Levin AlefAlefAlef"/>
          <w:sz w:val="24"/>
          <w:szCs w:val="24"/>
          <w:u w:val="single"/>
          <w:rtl/>
        </w:rPr>
        <w:t>–</w:t>
      </w:r>
      <w:r w:rsidR="000E4B81" w:rsidRPr="00021863">
        <w:rPr>
          <w:rFonts w:asciiTheme="minorBidi" w:eastAsia="Times New Roman" w:hAnsiTheme="minorBidi" w:cs="Gveret Levin AlefAlefAlef" w:hint="cs"/>
          <w:sz w:val="24"/>
          <w:szCs w:val="24"/>
          <w:u w:val="single"/>
          <w:rtl/>
        </w:rPr>
        <w:t xml:space="preserve"> לפי קהילות אשכנז- שני עדים ממתינים מחוץ לדלת נעולה  מספר דקות </w:t>
      </w:r>
      <w:r w:rsidR="00021863" w:rsidRPr="00021863">
        <w:rPr>
          <w:rFonts w:asciiTheme="minorBidi" w:eastAsia="Times New Roman" w:hAnsiTheme="minorBidi" w:cs="Gveret Levin AlefAlefAlef" w:hint="cs"/>
          <w:sz w:val="24"/>
          <w:szCs w:val="24"/>
          <w:u w:val="single"/>
          <w:rtl/>
        </w:rPr>
        <w:t xml:space="preserve">. </w:t>
      </w:r>
      <w:r w:rsidR="00021863">
        <w:rPr>
          <w:rFonts w:asciiTheme="minorBidi" w:eastAsia="Times New Roman" w:hAnsiTheme="minorBidi" w:cs="Gveret Levin AlefAlefAlef" w:hint="cs"/>
          <w:sz w:val="24"/>
          <w:szCs w:val="24"/>
          <w:u w:val="single"/>
          <w:rtl/>
        </w:rPr>
        <w:t xml:space="preserve">                                                            </w:t>
      </w:r>
      <w:r w:rsidR="00021863" w:rsidRPr="00021863">
        <w:rPr>
          <w:rFonts w:asciiTheme="minorBidi" w:eastAsia="Times New Roman" w:hAnsiTheme="minorBidi" w:cs="Gveret Levin AlefAlefAlef" w:hint="cs"/>
          <w:sz w:val="24"/>
          <w:szCs w:val="24"/>
          <w:u w:val="single"/>
          <w:rtl/>
        </w:rPr>
        <w:t>(לפי מנהג הספרדים = אין נוהגים בחדר ייחוד).</w:t>
      </w:r>
    </w:p>
    <w:p w14:paraId="269199BE" w14:textId="77777777" w:rsidR="00D77A88" w:rsidRPr="00D77A88" w:rsidRDefault="00D77A88" w:rsidP="00D77A88">
      <w:pPr>
        <w:pBdr>
          <w:bottom w:val="single" w:sz="12" w:space="31" w:color="auto"/>
        </w:pBdr>
        <w:spacing w:after="0" w:line="360" w:lineRule="auto"/>
        <w:outlineLvl w:val="0"/>
        <w:rPr>
          <w:rFonts w:ascii="Arial" w:eastAsia="Times New Roman" w:hAnsi="Arial" w:cs="David"/>
          <w:b/>
          <w:bCs/>
          <w:sz w:val="28"/>
          <w:szCs w:val="28"/>
          <w:u w:val="single"/>
          <w:rtl/>
        </w:rPr>
      </w:pPr>
      <w:r w:rsidRPr="00D77A88">
        <w:rPr>
          <w:rFonts w:ascii="Arial" w:eastAsia="Times New Roman" w:hAnsi="Arial" w:cs="David"/>
          <w:b/>
          <w:bCs/>
          <w:sz w:val="28"/>
          <w:szCs w:val="28"/>
          <w:u w:val="single"/>
          <w:rtl/>
        </w:rPr>
        <w:t>נישואים אזרחיים, קידושי שחוק.</w:t>
      </w:r>
    </w:p>
    <w:p w14:paraId="3AC3CEC3" w14:textId="77777777" w:rsidR="00D77A88" w:rsidRPr="00D77A88" w:rsidRDefault="00D77A88" w:rsidP="00D77A88">
      <w:pPr>
        <w:pBdr>
          <w:bottom w:val="single" w:sz="12" w:space="31" w:color="auto"/>
        </w:pBdr>
        <w:spacing w:after="0" w:line="360" w:lineRule="auto"/>
        <w:outlineLvl w:val="0"/>
        <w:rPr>
          <w:rFonts w:ascii="Arial" w:eastAsia="Times New Roman" w:hAnsi="Arial" w:cs="David"/>
          <w:sz w:val="24"/>
          <w:szCs w:val="24"/>
          <w:rtl/>
        </w:rPr>
      </w:pPr>
      <w:r w:rsidRPr="00D77A88">
        <w:rPr>
          <w:rFonts w:ascii="Arial" w:eastAsia="Times New Roman" w:hAnsi="Arial" w:cs="David" w:hint="cs"/>
          <w:sz w:val="24"/>
          <w:szCs w:val="24"/>
          <w:rtl/>
        </w:rPr>
        <w:t xml:space="preserve">1. </w:t>
      </w:r>
      <w:r w:rsidRPr="00D77A88">
        <w:rPr>
          <w:rFonts w:ascii="Arial" w:eastAsia="Times New Roman" w:hAnsi="Arial" w:cs="David"/>
          <w:sz w:val="24"/>
          <w:szCs w:val="24"/>
          <w:rtl/>
        </w:rPr>
        <w:t>הסבר את המונח  קידושי ספק</w:t>
      </w:r>
    </w:p>
    <w:p w14:paraId="04DFE649" w14:textId="013B5D88" w:rsidR="00D77A88" w:rsidRPr="00D77A88" w:rsidRDefault="003D3F70" w:rsidP="00D77A88">
      <w:pPr>
        <w:pBdr>
          <w:bottom w:val="single" w:sz="12" w:space="31" w:color="auto"/>
        </w:pBdr>
        <w:spacing w:after="0" w:line="360" w:lineRule="auto"/>
        <w:outlineLvl w:val="0"/>
        <w:rPr>
          <w:rFonts w:ascii="Arial" w:eastAsia="Times New Roman" w:hAnsi="Arial" w:cs="Gveret Levin AlefAlefAlef"/>
          <w:sz w:val="24"/>
          <w:szCs w:val="24"/>
          <w:rtl/>
        </w:rPr>
      </w:pPr>
      <w:r>
        <w:rPr>
          <w:rFonts w:ascii="Arial" w:eastAsia="Times New Roman" w:hAnsi="Arial" w:cs="Gveret Levin AlefAlefAlef" w:hint="cs"/>
          <w:sz w:val="24"/>
          <w:szCs w:val="24"/>
          <w:rtl/>
        </w:rPr>
        <w:t xml:space="preserve">קידושי ספק </w:t>
      </w:r>
      <w:r>
        <w:rPr>
          <w:rFonts w:ascii="Arial" w:eastAsia="Times New Roman" w:hAnsi="Arial" w:cs="Gveret Levin AlefAlefAlef"/>
          <w:sz w:val="24"/>
          <w:szCs w:val="24"/>
          <w:rtl/>
        </w:rPr>
        <w:t>–</w:t>
      </w:r>
      <w:r>
        <w:rPr>
          <w:rFonts w:ascii="Arial" w:eastAsia="Times New Roman" w:hAnsi="Arial" w:cs="Gveret Levin AlefAlefAlef" w:hint="cs"/>
          <w:sz w:val="24"/>
          <w:szCs w:val="24"/>
          <w:rtl/>
        </w:rPr>
        <w:t xml:space="preserve"> קשר שזוגי שנוצר שיש בו ספק קידושין, ספק מקודשת או אינה מקודשת. </w:t>
      </w:r>
    </w:p>
    <w:p w14:paraId="1C923106" w14:textId="77777777" w:rsidR="00D77A88" w:rsidRPr="00D77A88" w:rsidRDefault="00D77A88" w:rsidP="00D77A88">
      <w:pPr>
        <w:pBdr>
          <w:bottom w:val="single" w:sz="12" w:space="31" w:color="auto"/>
        </w:pBdr>
        <w:spacing w:after="0" w:line="360" w:lineRule="auto"/>
        <w:outlineLvl w:val="0"/>
        <w:rPr>
          <w:rFonts w:ascii="Arial" w:eastAsia="Times New Roman" w:hAnsi="Arial" w:cs="David"/>
          <w:sz w:val="24"/>
          <w:szCs w:val="24"/>
          <w:rtl/>
        </w:rPr>
      </w:pPr>
      <w:r w:rsidRPr="00D77A88">
        <w:rPr>
          <w:rFonts w:ascii="Arial" w:eastAsia="Times New Roman" w:hAnsi="Arial" w:cs="David" w:hint="cs"/>
          <w:sz w:val="24"/>
          <w:szCs w:val="24"/>
          <w:rtl/>
        </w:rPr>
        <w:t xml:space="preserve">2. </w:t>
      </w:r>
      <w:r w:rsidRPr="00D77A88">
        <w:rPr>
          <w:rFonts w:ascii="Arial" w:eastAsia="Times New Roman" w:hAnsi="Arial" w:cs="David"/>
          <w:sz w:val="24"/>
          <w:szCs w:val="24"/>
          <w:rtl/>
        </w:rPr>
        <w:t xml:space="preserve">הסבר את המושג נישואים אזרחיים? </w:t>
      </w:r>
    </w:p>
    <w:p w14:paraId="1D75CF25" w14:textId="77777777" w:rsidR="003D3F70" w:rsidRPr="003D3F70" w:rsidRDefault="003D3F70" w:rsidP="003D3F70">
      <w:pPr>
        <w:pBdr>
          <w:bottom w:val="single" w:sz="12" w:space="31" w:color="auto"/>
        </w:pBdr>
        <w:spacing w:after="0" w:line="24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b/>
          <w:bCs/>
          <w:sz w:val="24"/>
          <w:szCs w:val="24"/>
          <w:u w:val="single"/>
          <w:rtl/>
        </w:rPr>
        <w:t>נישואין אזרחיים</w:t>
      </w:r>
      <w:r w:rsidRPr="003D3F70">
        <w:rPr>
          <w:rFonts w:ascii="Arial" w:eastAsia="Times New Roman" w:hAnsi="Arial" w:cs="Gveret Levin AlefAlefAlef"/>
          <w:sz w:val="24"/>
          <w:szCs w:val="24"/>
          <w:u w:val="single"/>
          <w:rtl/>
        </w:rPr>
        <w:t xml:space="preserve">:  נישואין שנערכו על פי חוקי המדינה, ולא כדת משה וישראל (חסרים בהם המרכיבים הבסיסיים של קידושין ונישואין). </w:t>
      </w:r>
      <w:r w:rsidRPr="003D3F70">
        <w:rPr>
          <w:rFonts w:ascii="Arial" w:eastAsia="Times New Roman" w:hAnsi="Arial" w:cs="Gveret Levin AlefAlefAlef"/>
          <w:b/>
          <w:bCs/>
          <w:sz w:val="24"/>
          <w:szCs w:val="24"/>
          <w:u w:val="single"/>
          <w:rtl/>
        </w:rPr>
        <w:t>בנישואין אזרחיים המדינה היא שיוצרת את הקשר המחייב בין האיש והאישה.</w:t>
      </w:r>
    </w:p>
    <w:p w14:paraId="4B9888FF" w14:textId="77777777" w:rsidR="003D3F70" w:rsidRPr="003D3F70" w:rsidRDefault="003D3F70" w:rsidP="003D3F70">
      <w:pPr>
        <w:pBdr>
          <w:bottom w:val="single" w:sz="12" w:space="31" w:color="auto"/>
        </w:pBdr>
        <w:spacing w:after="0" w:line="240" w:lineRule="auto"/>
        <w:outlineLvl w:val="0"/>
        <w:rPr>
          <w:rFonts w:ascii="Arial" w:eastAsia="Times New Roman" w:hAnsi="Arial" w:cs="Gveret Levin AlefAlefAlef"/>
          <w:sz w:val="24"/>
          <w:szCs w:val="24"/>
          <w:u w:val="single"/>
          <w:rtl/>
        </w:rPr>
      </w:pPr>
      <w:bookmarkStart w:id="6" w:name="_Hlk101689742"/>
      <w:r w:rsidRPr="003D3F70">
        <w:rPr>
          <w:rFonts w:ascii="Arial" w:eastAsia="Times New Roman" w:hAnsi="Arial" w:cs="Gveret Levin AlefAlefAlef"/>
          <w:sz w:val="24"/>
          <w:szCs w:val="24"/>
          <w:u w:val="single"/>
          <w:rtl/>
        </w:rPr>
        <w:t xml:space="preserve">בד"כ מדובר על רישום במשרד הפנים של אותה מדינה. המעשה נעשה בין האיש והאישה לעיני פקיד ממשלתי. </w:t>
      </w:r>
    </w:p>
    <w:p w14:paraId="00E87EC0" w14:textId="7B770D3A" w:rsidR="003D3F70" w:rsidRPr="003D3F70" w:rsidRDefault="003D3F70" w:rsidP="00B15C96">
      <w:pPr>
        <w:pBdr>
          <w:bottom w:val="single" w:sz="12" w:space="31" w:color="auto"/>
        </w:pBdr>
        <w:spacing w:after="0" w:line="24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sz w:val="24"/>
          <w:szCs w:val="24"/>
          <w:u w:val="single"/>
          <w:rtl/>
        </w:rPr>
        <w:t>בני הזוג מביעים נכונותם לחיות כזוג, וחותמים בפנקס הנישואין הממשלתי.</w:t>
      </w:r>
      <w:bookmarkEnd w:id="6"/>
    </w:p>
    <w:p w14:paraId="6234B082" w14:textId="660E0D2D" w:rsidR="00D77A88" w:rsidRDefault="00D77A88" w:rsidP="003D3F70">
      <w:pPr>
        <w:pBdr>
          <w:bottom w:val="single" w:sz="12" w:space="31" w:color="auto"/>
        </w:pBdr>
        <w:spacing w:after="0" w:line="240" w:lineRule="auto"/>
        <w:outlineLvl w:val="0"/>
        <w:rPr>
          <w:rFonts w:ascii="Arial" w:eastAsia="Times New Roman" w:hAnsi="Arial" w:cs="David"/>
          <w:sz w:val="24"/>
          <w:szCs w:val="24"/>
          <w:rtl/>
        </w:rPr>
      </w:pPr>
      <w:r w:rsidRPr="00D77A88">
        <w:rPr>
          <w:rFonts w:ascii="Arial" w:eastAsia="Times New Roman" w:hAnsi="Arial" w:cs="David" w:hint="cs"/>
          <w:sz w:val="24"/>
          <w:szCs w:val="24"/>
          <w:rtl/>
        </w:rPr>
        <w:t xml:space="preserve">3. </w:t>
      </w:r>
      <w:r w:rsidRPr="00D77A88">
        <w:rPr>
          <w:rFonts w:ascii="Arial" w:eastAsia="Times New Roman" w:hAnsi="Arial" w:cs="David"/>
          <w:sz w:val="24"/>
          <w:szCs w:val="24"/>
          <w:rtl/>
        </w:rPr>
        <w:t>אלו מרכיבים בסיסים שחייבים להתקיים ביהדות שלא תמיד מתקיימים בנישואים אזרחיים?</w:t>
      </w:r>
    </w:p>
    <w:p w14:paraId="441C68A4" w14:textId="77777777" w:rsidR="003D3F70" w:rsidRPr="00D77A88" w:rsidRDefault="003D3F70" w:rsidP="003D3F70">
      <w:pPr>
        <w:pBdr>
          <w:bottom w:val="single" w:sz="12" w:space="31" w:color="auto"/>
        </w:pBdr>
        <w:spacing w:after="0" w:line="240" w:lineRule="auto"/>
        <w:outlineLvl w:val="0"/>
        <w:rPr>
          <w:rFonts w:ascii="Arial" w:eastAsia="Times New Roman" w:hAnsi="Arial" w:cs="David"/>
          <w:sz w:val="24"/>
          <w:szCs w:val="24"/>
          <w:rtl/>
        </w:rPr>
      </w:pPr>
    </w:p>
    <w:p w14:paraId="3B46311D" w14:textId="762E7130" w:rsidR="003D3F70" w:rsidRPr="003D3F70" w:rsidRDefault="00D77A88" w:rsidP="00B15C96">
      <w:pPr>
        <w:pBdr>
          <w:bottom w:val="single" w:sz="12" w:space="31" w:color="auto"/>
        </w:pBdr>
        <w:spacing w:after="0" w:line="240" w:lineRule="auto"/>
        <w:outlineLvl w:val="0"/>
        <w:rPr>
          <w:rFonts w:ascii="Arial" w:eastAsia="Times New Roman" w:hAnsi="Arial" w:cs="Gveret Levin AlefAlefAlef"/>
          <w:sz w:val="24"/>
          <w:szCs w:val="24"/>
          <w:u w:val="single"/>
          <w:rtl/>
        </w:rPr>
      </w:pPr>
      <w:r w:rsidRPr="00D77A88">
        <w:rPr>
          <w:rFonts w:ascii="Arial" w:eastAsia="Times New Roman" w:hAnsi="Arial" w:cs="David" w:hint="cs"/>
          <w:sz w:val="24"/>
          <w:szCs w:val="24"/>
          <w:rtl/>
        </w:rPr>
        <w:t xml:space="preserve"> </w:t>
      </w:r>
      <w:r w:rsidR="003D3F70" w:rsidRPr="003D3F70">
        <w:rPr>
          <w:rFonts w:ascii="Arial" w:eastAsia="Times New Roman" w:hAnsi="Arial" w:cs="Gveret Levin AlefAlefAlef"/>
          <w:sz w:val="24"/>
          <w:szCs w:val="24"/>
          <w:u w:val="single"/>
          <w:rtl/>
        </w:rPr>
        <w:t>על פי ההלכה אסור להינשא בנישואין אזרחיים, ויש אומרים שיש בזה איסור מן התורה, שנאמר "לא תהיה קדשה מבנות ישראל".</w:t>
      </w:r>
    </w:p>
    <w:p w14:paraId="7607B309" w14:textId="4D718603" w:rsidR="003D3F70" w:rsidRPr="00B15C96" w:rsidRDefault="003D3F70" w:rsidP="00B15C96">
      <w:pPr>
        <w:pBdr>
          <w:bottom w:val="single" w:sz="12" w:space="31" w:color="auto"/>
        </w:pBdr>
        <w:spacing w:after="0" w:line="240" w:lineRule="auto"/>
        <w:outlineLvl w:val="0"/>
        <w:rPr>
          <w:rFonts w:ascii="Arial" w:eastAsia="Times New Roman" w:hAnsi="Arial" w:cs="Gveret Levin AlefAlefAlef"/>
          <w:sz w:val="24"/>
          <w:szCs w:val="24"/>
          <w:rtl/>
        </w:rPr>
      </w:pPr>
      <w:r w:rsidRPr="003D3F70">
        <w:rPr>
          <w:rFonts w:ascii="Arial" w:eastAsia="Times New Roman" w:hAnsi="Arial" w:cs="Gveret Levin AlefAlefAlef"/>
          <w:sz w:val="24"/>
          <w:szCs w:val="24"/>
          <w:u w:val="single"/>
          <w:rtl/>
        </w:rPr>
        <w:t>בנוסף לכך, בנישואין כדת משה וישראל נבנה בניין הקדושה והטהרה בישראל, וכל זה נמנע ממי שנישא בנישואין אזרחיים</w:t>
      </w:r>
      <w:r>
        <w:rPr>
          <w:rFonts w:ascii="Arial" w:eastAsia="Times New Roman" w:hAnsi="Arial" w:cs="David" w:hint="cs"/>
          <w:sz w:val="24"/>
          <w:szCs w:val="24"/>
          <w:rtl/>
        </w:rPr>
        <w:t>.</w:t>
      </w:r>
      <w:r w:rsidR="00B15C96">
        <w:rPr>
          <w:rFonts w:ascii="Arial" w:eastAsia="Times New Roman" w:hAnsi="Arial" w:cs="David" w:hint="cs"/>
          <w:sz w:val="24"/>
          <w:szCs w:val="24"/>
          <w:rtl/>
        </w:rPr>
        <w:t xml:space="preserve"> </w:t>
      </w:r>
      <w:r w:rsidR="00B15C96" w:rsidRPr="00B15C96">
        <w:rPr>
          <w:rFonts w:ascii="Arial" w:eastAsia="Times New Roman" w:hAnsi="Arial" w:cs="Gveret Levin AlefAlefAlef" w:hint="cs"/>
          <w:sz w:val="24"/>
          <w:szCs w:val="24"/>
          <w:u w:val="single"/>
          <w:rtl/>
        </w:rPr>
        <w:t>בהלכה -הרב עורך קידושין כהלכה</w:t>
      </w:r>
      <w:r w:rsidR="00B15C96">
        <w:rPr>
          <w:rFonts w:ascii="Arial" w:eastAsia="Times New Roman" w:hAnsi="Arial" w:cs="Gveret Levin AlefAlefAlef" w:hint="cs"/>
          <w:sz w:val="24"/>
          <w:szCs w:val="24"/>
          <w:rtl/>
        </w:rPr>
        <w:t>.</w:t>
      </w:r>
    </w:p>
    <w:p w14:paraId="1701C916" w14:textId="51B3A1C6" w:rsidR="00D77A88" w:rsidRPr="00D77A88" w:rsidRDefault="003D3F70" w:rsidP="003D3F70">
      <w:pPr>
        <w:pBdr>
          <w:bottom w:val="single" w:sz="12" w:space="31" w:color="auto"/>
        </w:pBdr>
        <w:spacing w:after="0" w:line="360" w:lineRule="auto"/>
        <w:outlineLvl w:val="0"/>
        <w:rPr>
          <w:rFonts w:ascii="Arial" w:eastAsia="Times New Roman" w:hAnsi="Arial" w:cs="David"/>
          <w:sz w:val="24"/>
          <w:szCs w:val="24"/>
          <w:rtl/>
        </w:rPr>
      </w:pPr>
      <w:r>
        <w:rPr>
          <w:rFonts w:ascii="Arial" w:eastAsia="Times New Roman" w:hAnsi="Arial" w:cs="David" w:hint="cs"/>
          <w:sz w:val="24"/>
          <w:szCs w:val="24"/>
          <w:rtl/>
        </w:rPr>
        <w:t>4.</w:t>
      </w:r>
      <w:r w:rsidR="00D77A88" w:rsidRPr="00D77A88">
        <w:rPr>
          <w:rFonts w:ascii="Arial" w:eastAsia="Times New Roman" w:hAnsi="Arial" w:cs="David"/>
          <w:sz w:val="24"/>
          <w:szCs w:val="24"/>
          <w:rtl/>
        </w:rPr>
        <w:t>כיצד נוהגים היום לקיים נישואים ברוב מדינות העולם?</w:t>
      </w:r>
    </w:p>
    <w:p w14:paraId="008A0397" w14:textId="41769B51" w:rsidR="00B15C96" w:rsidRPr="003D3F70" w:rsidRDefault="00B15C96" w:rsidP="00B15C96">
      <w:pPr>
        <w:pBdr>
          <w:bottom w:val="single" w:sz="12" w:space="31" w:color="auto"/>
        </w:pBdr>
        <w:spacing w:after="0" w:line="24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sz w:val="24"/>
          <w:szCs w:val="24"/>
          <w:u w:val="single"/>
          <w:rtl/>
        </w:rPr>
        <w:t>בד"כ</w:t>
      </w:r>
      <w:r>
        <w:rPr>
          <w:rFonts w:ascii="Arial" w:eastAsia="Times New Roman" w:hAnsi="Arial" w:cs="Gveret Levin AlefAlefAlef" w:hint="cs"/>
          <w:sz w:val="24"/>
          <w:szCs w:val="24"/>
          <w:u w:val="single"/>
          <w:rtl/>
        </w:rPr>
        <w:t xml:space="preserve"> ברוב מדינות העולם </w:t>
      </w:r>
      <w:r w:rsidRPr="003D3F70">
        <w:rPr>
          <w:rFonts w:ascii="Arial" w:eastAsia="Times New Roman" w:hAnsi="Arial" w:cs="Gveret Levin AlefAlefAlef"/>
          <w:sz w:val="24"/>
          <w:szCs w:val="24"/>
          <w:u w:val="single"/>
          <w:rtl/>
        </w:rPr>
        <w:t xml:space="preserve"> מדובר על רישום במשרד הפנים של אותה מדינה. המעשה נעשה בין האיש והאישה לעיני פקיד ממשלתי. </w:t>
      </w:r>
    </w:p>
    <w:p w14:paraId="49B876B8" w14:textId="77777777" w:rsidR="00B15C96" w:rsidRPr="003D3F70" w:rsidRDefault="00B15C96" w:rsidP="00B15C96">
      <w:pPr>
        <w:pBdr>
          <w:bottom w:val="single" w:sz="12" w:space="31" w:color="auto"/>
        </w:pBdr>
        <w:spacing w:after="0" w:line="24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sz w:val="24"/>
          <w:szCs w:val="24"/>
          <w:u w:val="single"/>
          <w:rtl/>
        </w:rPr>
        <w:t>בני הזוג מביעים נכונותם לחיות כזוג, וחותמים בפנקס הנישואין הממשלתי.</w:t>
      </w:r>
    </w:p>
    <w:p w14:paraId="2C265824" w14:textId="77777777" w:rsidR="00D77A88" w:rsidRPr="00D77A88" w:rsidRDefault="00D77A88" w:rsidP="00D77A88">
      <w:pPr>
        <w:pBdr>
          <w:bottom w:val="single" w:sz="12" w:space="31" w:color="auto"/>
        </w:pBdr>
        <w:spacing w:after="0" w:line="360" w:lineRule="auto"/>
        <w:outlineLvl w:val="0"/>
        <w:rPr>
          <w:rFonts w:ascii="Arial" w:eastAsia="Times New Roman" w:hAnsi="Arial" w:cs="David"/>
          <w:sz w:val="24"/>
          <w:szCs w:val="24"/>
          <w:rtl/>
        </w:rPr>
      </w:pPr>
      <w:r w:rsidRPr="00D77A88">
        <w:rPr>
          <w:rFonts w:ascii="Arial" w:eastAsia="Times New Roman" w:hAnsi="Arial" w:cs="David" w:hint="cs"/>
          <w:sz w:val="24"/>
          <w:szCs w:val="24"/>
          <w:rtl/>
        </w:rPr>
        <w:t xml:space="preserve">5. </w:t>
      </w:r>
      <w:r w:rsidRPr="00D77A88">
        <w:rPr>
          <w:rFonts w:ascii="Arial" w:eastAsia="Times New Roman" w:hAnsi="Arial" w:cs="David"/>
          <w:sz w:val="24"/>
          <w:szCs w:val="24"/>
          <w:rtl/>
        </w:rPr>
        <w:t>האם במדינת ישראל נוהגים לקיים נישואים כמו ברוב מדינות העולם? פרטי.</w:t>
      </w:r>
    </w:p>
    <w:p w14:paraId="52C276E3" w14:textId="77777777" w:rsidR="00B15C96" w:rsidRDefault="00B15C96" w:rsidP="00B15C96">
      <w:pPr>
        <w:pBdr>
          <w:bottom w:val="single" w:sz="12" w:space="31" w:color="auto"/>
        </w:pBdr>
        <w:spacing w:after="0" w:line="36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b/>
          <w:bCs/>
          <w:sz w:val="24"/>
          <w:szCs w:val="24"/>
          <w:u w:val="single"/>
          <w:rtl/>
        </w:rPr>
        <w:t>במדינת ישראל אין אפשרות חוקית להינשא בנישואין אזרחיים</w:t>
      </w:r>
      <w:r w:rsidRPr="003D3F70">
        <w:rPr>
          <w:rFonts w:ascii="Arial" w:eastAsia="Times New Roman" w:hAnsi="Arial" w:cs="Gveret Levin AlefAlefAlef"/>
          <w:sz w:val="24"/>
          <w:szCs w:val="24"/>
          <w:u w:val="single"/>
          <w:rtl/>
        </w:rPr>
        <w:t>, אך חוק המדינה מכיר במי שנישא בנישואין כאלה בחו"ל</w:t>
      </w:r>
      <w:r>
        <w:rPr>
          <w:rFonts w:ascii="Arial" w:eastAsia="Times New Roman" w:hAnsi="Arial" w:cs="Gveret Levin AlefAlefAlef" w:hint="cs"/>
          <w:sz w:val="24"/>
          <w:szCs w:val="24"/>
          <w:u w:val="single"/>
          <w:rtl/>
        </w:rPr>
        <w:t xml:space="preserve"> </w:t>
      </w:r>
    </w:p>
    <w:p w14:paraId="6DBCB355" w14:textId="55672A30" w:rsidR="00B15C96" w:rsidRPr="003D3F70" w:rsidRDefault="00B15C96" w:rsidP="00114F9A">
      <w:pPr>
        <w:pBdr>
          <w:bottom w:val="single" w:sz="12" w:space="31" w:color="auto"/>
        </w:pBdr>
        <w:spacing w:after="0" w:line="36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sz w:val="24"/>
          <w:szCs w:val="24"/>
          <w:u w:val="single"/>
          <w:rtl/>
        </w:rPr>
        <w:t>.</w:t>
      </w:r>
      <w:r w:rsidR="00D77A88" w:rsidRPr="00D77A88">
        <w:rPr>
          <w:rFonts w:ascii="Arial" w:eastAsia="Times New Roman" w:hAnsi="Arial" w:cs="David" w:hint="cs"/>
          <w:sz w:val="24"/>
          <w:szCs w:val="24"/>
          <w:rtl/>
        </w:rPr>
        <w:t xml:space="preserve">6. </w:t>
      </w:r>
      <w:r w:rsidR="00D77A88" w:rsidRPr="00D77A88">
        <w:rPr>
          <w:rFonts w:ascii="Arial" w:eastAsia="Times New Roman" w:hAnsi="Arial" w:cs="David"/>
          <w:sz w:val="24"/>
          <w:szCs w:val="24"/>
          <w:rtl/>
        </w:rPr>
        <w:t>אדם שנישא בנישואים אזרחיים על מה עובר?</w:t>
      </w:r>
      <w:r w:rsidR="00114F9A">
        <w:rPr>
          <w:rFonts w:ascii="Arial" w:eastAsia="Times New Roman" w:hAnsi="Arial" w:cs="Gveret Levin AlefAlefAlef" w:hint="cs"/>
          <w:sz w:val="24"/>
          <w:szCs w:val="24"/>
          <w:u w:val="single"/>
          <w:rtl/>
        </w:rPr>
        <w:t xml:space="preserve">                                                                                              </w:t>
      </w:r>
      <w:r w:rsidRPr="003D3F70">
        <w:rPr>
          <w:rFonts w:ascii="Arial" w:eastAsia="Times New Roman" w:hAnsi="Arial" w:cs="Gveret Levin AlefAlefAlef"/>
          <w:sz w:val="24"/>
          <w:szCs w:val="24"/>
          <w:u w:val="single"/>
          <w:rtl/>
        </w:rPr>
        <w:t>יש אומרים שיש בזה איסור מן התורה, שנאמר "לא תהיה קדשה מבנות ישראל".</w:t>
      </w:r>
      <w:r>
        <w:rPr>
          <w:rFonts w:ascii="Arial" w:eastAsia="Times New Roman" w:hAnsi="Arial" w:cs="Gveret Levin AlefAlefAlef" w:hint="cs"/>
          <w:sz w:val="24"/>
          <w:szCs w:val="24"/>
          <w:u w:val="single"/>
          <w:rtl/>
        </w:rPr>
        <w:t xml:space="preserve">  -עובר על לאו מן התורה (קדשה =פרוצה).</w:t>
      </w:r>
    </w:p>
    <w:p w14:paraId="54DB5458" w14:textId="77777777" w:rsidR="00D77A88" w:rsidRPr="00D77A88" w:rsidRDefault="00D77A88" w:rsidP="00D77A88">
      <w:pPr>
        <w:pBdr>
          <w:bottom w:val="single" w:sz="12" w:space="31" w:color="auto"/>
        </w:pBdr>
        <w:spacing w:after="0" w:line="360" w:lineRule="auto"/>
        <w:outlineLvl w:val="0"/>
        <w:rPr>
          <w:rFonts w:ascii="Arial" w:eastAsia="Times New Roman" w:hAnsi="Arial" w:cs="David"/>
          <w:sz w:val="24"/>
          <w:szCs w:val="24"/>
          <w:rtl/>
        </w:rPr>
      </w:pPr>
      <w:r w:rsidRPr="00D77A88">
        <w:rPr>
          <w:rFonts w:ascii="Arial" w:eastAsia="Times New Roman" w:hAnsi="Arial" w:cs="David" w:hint="cs"/>
          <w:sz w:val="24"/>
          <w:szCs w:val="24"/>
          <w:rtl/>
        </w:rPr>
        <w:t xml:space="preserve">7. </w:t>
      </w:r>
      <w:r w:rsidRPr="00D77A88">
        <w:rPr>
          <w:rFonts w:ascii="Arial" w:eastAsia="Times New Roman" w:hAnsi="Arial" w:cs="David"/>
          <w:sz w:val="24"/>
          <w:szCs w:val="24"/>
          <w:rtl/>
        </w:rPr>
        <w:t xml:space="preserve"> מדוע במדינת ישראל ישנם רק נישואים על פי ההלכה? מתי הדבר נקבע ומדוע?</w:t>
      </w:r>
    </w:p>
    <w:p w14:paraId="2E062D45" w14:textId="17F05F7D" w:rsidR="00114F9A" w:rsidRDefault="00114F9A" w:rsidP="00114F9A">
      <w:pPr>
        <w:pBdr>
          <w:bottom w:val="single" w:sz="12" w:space="31" w:color="auto"/>
        </w:pBdr>
        <w:spacing w:after="0" w:line="360" w:lineRule="auto"/>
        <w:outlineLvl w:val="0"/>
        <w:rPr>
          <w:rFonts w:ascii="Arial" w:eastAsia="Times New Roman" w:hAnsi="Arial" w:cs="Gveret Levin AlefAlefAlef"/>
          <w:sz w:val="24"/>
          <w:szCs w:val="24"/>
          <w:u w:val="single"/>
          <w:rtl/>
        </w:rPr>
      </w:pPr>
      <w:r w:rsidRPr="003D3F70">
        <w:rPr>
          <w:rFonts w:ascii="Arial" w:eastAsia="Times New Roman" w:hAnsi="Arial" w:cs="Gveret Levin AlefAlefAlef"/>
          <w:sz w:val="24"/>
          <w:szCs w:val="24"/>
          <w:u w:val="single"/>
          <w:rtl/>
        </w:rPr>
        <w:t xml:space="preserve">בנישואין כדת משה וישראל נבנה בניין הקדושה והטהרה בישראל, </w:t>
      </w:r>
      <w:r>
        <w:rPr>
          <w:rFonts w:ascii="Arial" w:eastAsia="Times New Roman" w:hAnsi="Arial" w:cs="Gveret Levin AlefAlefAlef" w:hint="cs"/>
          <w:sz w:val="24"/>
          <w:szCs w:val="24"/>
          <w:u w:val="single"/>
          <w:rtl/>
        </w:rPr>
        <w:t xml:space="preserve">נקבע כחוק.  </w:t>
      </w:r>
    </w:p>
    <w:p w14:paraId="130F7990" w14:textId="75BC3B55" w:rsidR="00B01676" w:rsidRPr="00B01676" w:rsidRDefault="00D77A88" w:rsidP="00B01676">
      <w:pPr>
        <w:pStyle w:val="a3"/>
        <w:numPr>
          <w:ilvl w:val="0"/>
          <w:numId w:val="2"/>
        </w:numPr>
        <w:pBdr>
          <w:bottom w:val="single" w:sz="12" w:space="31" w:color="auto"/>
        </w:pBdr>
        <w:spacing w:after="0" w:line="360" w:lineRule="auto"/>
        <w:outlineLvl w:val="0"/>
        <w:rPr>
          <w:rFonts w:cs="Gveret Levin AlefAlefAlef"/>
          <w:rtl/>
        </w:rPr>
      </w:pPr>
      <w:r w:rsidRPr="00B01676">
        <w:rPr>
          <w:rFonts w:ascii="Arial" w:eastAsia="Times New Roman" w:hAnsi="Arial" w:cs="David"/>
          <w:sz w:val="24"/>
          <w:szCs w:val="24"/>
          <w:rtl/>
        </w:rPr>
        <w:t>מתי לראשונה התעוררה בעיית הנישואים האזרחיים אצל היהודים ומדוע?</w:t>
      </w:r>
      <w:r w:rsidR="00B01676" w:rsidRPr="00B01676">
        <w:rPr>
          <w:rFonts w:ascii="Arial" w:eastAsia="Times New Roman" w:hAnsi="Arial" w:cs="David"/>
          <w:sz w:val="24"/>
          <w:szCs w:val="24"/>
        </w:rPr>
        <w:t xml:space="preserve"> </w:t>
      </w:r>
    </w:p>
    <w:p w14:paraId="53B74973" w14:textId="77777777" w:rsidR="00B01676" w:rsidRPr="00B01676" w:rsidRDefault="00B01676" w:rsidP="00B01676">
      <w:pPr>
        <w:pBdr>
          <w:bottom w:val="single" w:sz="12" w:space="31" w:color="auto"/>
        </w:pBdr>
        <w:spacing w:after="0" w:line="360" w:lineRule="auto"/>
        <w:outlineLvl w:val="0"/>
        <w:rPr>
          <w:rFonts w:ascii="Arial" w:eastAsia="Times New Roman" w:hAnsi="Arial" w:cs="Gveret Levin AlefAlefAlef"/>
          <w:sz w:val="24"/>
          <w:szCs w:val="24"/>
          <w:u w:val="single"/>
          <w:rtl/>
        </w:rPr>
      </w:pPr>
      <w:r w:rsidRPr="00B01676">
        <w:rPr>
          <w:rFonts w:ascii="Arial" w:eastAsia="Times New Roman" w:hAnsi="Arial" w:cs="Gveret Levin AlefAlefAlef"/>
          <w:sz w:val="24"/>
          <w:szCs w:val="24"/>
          <w:u w:val="single"/>
          <w:rtl/>
        </w:rPr>
        <w:t>הנישואין האזרחיים הפכו לסוגיה שמעסיקה את הציבור הישראלי משתי סיבות:</w:t>
      </w:r>
    </w:p>
    <w:p w14:paraId="3989AD33" w14:textId="5D9BDA31" w:rsidR="00B01676" w:rsidRPr="00B01676" w:rsidRDefault="00B01676" w:rsidP="00B01676">
      <w:pPr>
        <w:pBdr>
          <w:bottom w:val="single" w:sz="12" w:space="31" w:color="auto"/>
        </w:pBdr>
        <w:spacing w:after="0" w:line="360" w:lineRule="auto"/>
        <w:outlineLvl w:val="0"/>
        <w:rPr>
          <w:rFonts w:ascii="Arial" w:eastAsia="Times New Roman" w:hAnsi="Arial" w:cs="Gveret Levin AlefAlefAlef"/>
          <w:sz w:val="24"/>
          <w:szCs w:val="24"/>
          <w:u w:val="single"/>
          <w:rtl/>
        </w:rPr>
      </w:pPr>
      <w:proofErr w:type="spellStart"/>
      <w:r>
        <w:rPr>
          <w:rFonts w:ascii="Arial" w:eastAsia="Times New Roman" w:hAnsi="Arial" w:cs="Gveret Levin AlefAlefAlef" w:hint="cs"/>
          <w:sz w:val="24"/>
          <w:szCs w:val="24"/>
          <w:u w:val="single"/>
          <w:rtl/>
        </w:rPr>
        <w:t>א.</w:t>
      </w:r>
      <w:r w:rsidRPr="00B01676">
        <w:rPr>
          <w:rFonts w:ascii="Arial" w:eastAsia="Times New Roman" w:hAnsi="Arial" w:cs="Gveret Levin AlefAlefAlef"/>
          <w:sz w:val="24"/>
          <w:szCs w:val="24"/>
          <w:u w:val="single"/>
          <w:rtl/>
        </w:rPr>
        <w:t>עולים</w:t>
      </w:r>
      <w:proofErr w:type="spellEnd"/>
      <w:r w:rsidRPr="00B01676">
        <w:rPr>
          <w:rFonts w:ascii="Arial" w:eastAsia="Times New Roman" w:hAnsi="Arial" w:cs="Gveret Levin AlefAlefAlef"/>
          <w:sz w:val="24"/>
          <w:szCs w:val="24"/>
          <w:u w:val="single"/>
          <w:rtl/>
        </w:rPr>
        <w:t xml:space="preserve"> חדשים שנישאו בנישואין אזרחיים בארץ המוצא שלהם, וכעת עולה שאלת תקפות הנישואין שלהם (האם האישה צריכה גט לשם פירוד?)</w:t>
      </w:r>
    </w:p>
    <w:p w14:paraId="3CB2F121" w14:textId="75CEE053" w:rsidR="00B01676" w:rsidRPr="00B01676" w:rsidRDefault="00B01676" w:rsidP="00B01676">
      <w:pPr>
        <w:pBdr>
          <w:bottom w:val="single" w:sz="12" w:space="31" w:color="auto"/>
        </w:pBdr>
        <w:spacing w:after="0" w:line="36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 xml:space="preserve">ב. </w:t>
      </w:r>
      <w:r w:rsidRPr="00B01676">
        <w:rPr>
          <w:rFonts w:ascii="Arial" w:eastAsia="Times New Roman" w:hAnsi="Arial" w:cs="Gveret Levin AlefAlefAlef"/>
          <w:sz w:val="24"/>
          <w:szCs w:val="24"/>
          <w:u w:val="single"/>
          <w:rtl/>
        </w:rPr>
        <w:t>זוגות יהודים בוחרים מסיבות שונות להינשא בנישואין אזרחיים ולא כדת משה וישראל</w:t>
      </w:r>
    </w:p>
    <w:p w14:paraId="35598231" w14:textId="2B54AB07" w:rsidR="00D77A88" w:rsidRPr="00B01676" w:rsidRDefault="00D77A88" w:rsidP="00B01676">
      <w:pPr>
        <w:pStyle w:val="a3"/>
        <w:numPr>
          <w:ilvl w:val="0"/>
          <w:numId w:val="17"/>
        </w:numPr>
        <w:pBdr>
          <w:bottom w:val="single" w:sz="12" w:space="31" w:color="auto"/>
        </w:pBdr>
        <w:spacing w:after="0" w:line="360" w:lineRule="auto"/>
        <w:outlineLvl w:val="0"/>
        <w:rPr>
          <w:rFonts w:ascii="Arial" w:eastAsia="Times New Roman" w:hAnsi="Arial" w:cs="David"/>
          <w:sz w:val="24"/>
          <w:szCs w:val="24"/>
        </w:rPr>
      </w:pPr>
      <w:r w:rsidRPr="00B01676">
        <w:rPr>
          <w:rFonts w:ascii="Arial" w:eastAsia="Times New Roman" w:hAnsi="Arial" w:cs="David"/>
          <w:sz w:val="24"/>
          <w:szCs w:val="24"/>
          <w:rtl/>
        </w:rPr>
        <w:t>חכמים נחלקו בעניין תוקפם של נישואים אלו, מהי הדעה המקלה? הצג את הנימוקים</w:t>
      </w:r>
      <w:r w:rsidRPr="00B01676">
        <w:rPr>
          <w:rFonts w:ascii="Arial" w:eastAsia="Times New Roman" w:hAnsi="Arial" w:cs="David" w:hint="cs"/>
          <w:sz w:val="24"/>
          <w:szCs w:val="24"/>
          <w:rtl/>
        </w:rPr>
        <w:t>.</w:t>
      </w:r>
    </w:p>
    <w:p w14:paraId="470CA22F" w14:textId="77777777"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sidRPr="00124739">
        <w:rPr>
          <w:rFonts w:ascii="Arial" w:eastAsia="Times New Roman" w:hAnsi="Arial" w:cs="Gveret Levin AlefAlefAlef"/>
          <w:sz w:val="24"/>
          <w:szCs w:val="24"/>
          <w:u w:val="single"/>
          <w:rtl/>
        </w:rPr>
        <w:t>הנימוקים:</w:t>
      </w:r>
    </w:p>
    <w:p w14:paraId="4AB6CA60" w14:textId="77777777"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sidRPr="00124739">
        <w:rPr>
          <w:rFonts w:ascii="Arial" w:eastAsia="Times New Roman" w:hAnsi="Arial" w:cs="Gveret Levin AlefAlefAlef"/>
          <w:sz w:val="24"/>
          <w:szCs w:val="24"/>
          <w:u w:val="single"/>
          <w:rtl/>
        </w:rPr>
        <w:t>א.</w:t>
      </w:r>
      <w:r w:rsidRPr="00124739">
        <w:rPr>
          <w:rFonts w:ascii="Arial" w:eastAsia="Times New Roman" w:hAnsi="Arial" w:cs="Gveret Levin AlefAlefAlef"/>
          <w:sz w:val="24"/>
          <w:szCs w:val="24"/>
          <w:u w:val="single"/>
          <w:rtl/>
        </w:rPr>
        <w:tab/>
        <w:t>אין חשש לקידושי כסף- משום שנתינת הטבעת היא מעשה סמלי בלבד, ולאיש לא הייתה כוונה לקדש עפ"י דין תורה.</w:t>
      </w:r>
    </w:p>
    <w:p w14:paraId="617EB4E4" w14:textId="77777777"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sidRPr="00124739">
        <w:rPr>
          <w:rFonts w:ascii="Arial" w:eastAsia="Times New Roman" w:hAnsi="Arial" w:cs="Gveret Levin AlefAlefAlef"/>
          <w:sz w:val="24"/>
          <w:szCs w:val="24"/>
          <w:u w:val="single"/>
          <w:rtl/>
        </w:rPr>
        <w:t>ב.</w:t>
      </w:r>
      <w:r w:rsidRPr="00124739">
        <w:rPr>
          <w:rFonts w:ascii="Arial" w:eastAsia="Times New Roman" w:hAnsi="Arial" w:cs="Gveret Levin AlefAlefAlef"/>
          <w:sz w:val="24"/>
          <w:szCs w:val="24"/>
          <w:u w:val="single"/>
          <w:rtl/>
        </w:rPr>
        <w:tab/>
        <w:t>אין חשש לקידושי ביאה- משום שהעובדה שהם חיים יחד כזוג אינה מקנה תוקף הלכתי כזוג.</w:t>
      </w:r>
    </w:p>
    <w:p w14:paraId="45E46BCA" w14:textId="54EE7DDF" w:rsidR="00D77A88" w:rsidRPr="00D77A88" w:rsidRDefault="00124739" w:rsidP="00124739">
      <w:pPr>
        <w:pBdr>
          <w:bottom w:val="single" w:sz="12" w:space="31" w:color="auto"/>
        </w:pBdr>
        <w:spacing w:after="0" w:line="240" w:lineRule="auto"/>
        <w:outlineLvl w:val="0"/>
        <w:rPr>
          <w:rFonts w:ascii="Arial" w:eastAsia="Times New Roman" w:hAnsi="Arial" w:cs="David"/>
          <w:sz w:val="24"/>
          <w:szCs w:val="24"/>
          <w:u w:val="single"/>
          <w:rtl/>
        </w:rPr>
      </w:pPr>
      <w:r w:rsidRPr="00124739">
        <w:rPr>
          <w:rFonts w:ascii="Arial" w:eastAsia="Times New Roman" w:hAnsi="Arial" w:cs="Gveret Levin AlefAlefAlef"/>
          <w:sz w:val="24"/>
          <w:szCs w:val="24"/>
          <w:u w:val="single"/>
          <w:rtl/>
        </w:rPr>
        <w:lastRenderedPageBreak/>
        <w:t>והכלל  "אין אדם עושה בעילתו בעילת זנות " נאמר רק לגבי אנשים שהתרחקו מדרך התורה ולא מתכוונים לממש את האפשרות הזו מבחינה הלכתית. לכן הביאה לא מהווה קידושין.</w:t>
      </w:r>
      <w:r w:rsidR="00D77A88" w:rsidRPr="00D77A88">
        <w:rPr>
          <w:rFonts w:ascii="Arial" w:eastAsia="Times New Roman" w:hAnsi="Arial" w:cs="David" w:hint="cs"/>
          <w:sz w:val="24"/>
          <w:szCs w:val="24"/>
          <w:u w:val="single"/>
          <w:rtl/>
        </w:rPr>
        <w:t>__</w:t>
      </w:r>
    </w:p>
    <w:p w14:paraId="670803FD" w14:textId="77777777" w:rsidR="00D77A88" w:rsidRPr="00D77A88" w:rsidRDefault="00D77A88" w:rsidP="00B01676">
      <w:pPr>
        <w:numPr>
          <w:ilvl w:val="0"/>
          <w:numId w:val="17"/>
        </w:numPr>
        <w:pBdr>
          <w:bottom w:val="single" w:sz="12" w:space="31" w:color="auto"/>
        </w:pBdr>
        <w:tabs>
          <w:tab w:val="num" w:pos="360"/>
        </w:tabs>
        <w:spacing w:after="0" w:line="360" w:lineRule="auto"/>
        <w:contextualSpacing/>
        <w:outlineLvl w:val="0"/>
        <w:rPr>
          <w:rFonts w:ascii="Arial" w:eastAsia="Times New Roman" w:hAnsi="Arial" w:cs="David"/>
          <w:sz w:val="24"/>
          <w:szCs w:val="24"/>
        </w:rPr>
      </w:pPr>
      <w:r w:rsidRPr="00D77A88">
        <w:rPr>
          <w:rFonts w:ascii="Arial" w:eastAsia="Times New Roman" w:hAnsi="Arial" w:cs="David"/>
          <w:sz w:val="24"/>
          <w:szCs w:val="24"/>
          <w:rtl/>
        </w:rPr>
        <w:t xml:space="preserve">מהי הדעה המחמירה? הצג את הנימוקים </w:t>
      </w:r>
    </w:p>
    <w:p w14:paraId="55DB3B52" w14:textId="77777777"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sidRPr="00124739">
        <w:rPr>
          <w:rFonts w:ascii="Arial" w:eastAsia="Times New Roman" w:hAnsi="Arial" w:cs="Gveret Levin AlefAlefAlef"/>
          <w:sz w:val="24"/>
          <w:szCs w:val="24"/>
          <w:u w:val="single"/>
          <w:rtl/>
        </w:rPr>
        <w:t>א.</w:t>
      </w:r>
      <w:r w:rsidRPr="00124739">
        <w:rPr>
          <w:rFonts w:ascii="Arial" w:eastAsia="Times New Roman" w:hAnsi="Arial" w:cs="Gveret Levin AlefAlefAlef"/>
          <w:sz w:val="24"/>
          <w:szCs w:val="24"/>
          <w:u w:val="single"/>
          <w:rtl/>
        </w:rPr>
        <w:tab/>
        <w:t>חשש לקידושי כסף- האיש נותן לאישה טבעת לאחר קיום הטקס האזרחי והאישה מסכימה להתקדש.</w:t>
      </w:r>
    </w:p>
    <w:p w14:paraId="567FA5E2" w14:textId="77777777"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sidRPr="00124739">
        <w:rPr>
          <w:rFonts w:ascii="Arial" w:eastAsia="Times New Roman" w:hAnsi="Arial" w:cs="Gveret Levin AlefAlefAlef"/>
          <w:sz w:val="24"/>
          <w:szCs w:val="24"/>
          <w:u w:val="single"/>
          <w:rtl/>
        </w:rPr>
        <w:t>ב.</w:t>
      </w:r>
      <w:r w:rsidRPr="00124739">
        <w:rPr>
          <w:rFonts w:ascii="Arial" w:eastAsia="Times New Roman" w:hAnsi="Arial" w:cs="Gveret Levin AlefAlefAlef"/>
          <w:sz w:val="24"/>
          <w:szCs w:val="24"/>
          <w:u w:val="single"/>
          <w:rtl/>
        </w:rPr>
        <w:tab/>
        <w:t xml:space="preserve">חשש לקידושי ביאה- העובדה שהם חיים יחד כזוג ומקיימים יחסי אישות מהווה קידושי ביאה. </w:t>
      </w:r>
    </w:p>
    <w:p w14:paraId="398DF86C" w14:textId="7A0BBAEC" w:rsidR="00D77A88" w:rsidRPr="00D77A88" w:rsidRDefault="00124739" w:rsidP="00124739">
      <w:pPr>
        <w:pBdr>
          <w:bottom w:val="single" w:sz="12" w:space="31" w:color="auto"/>
        </w:pBdr>
        <w:spacing w:after="0" w:line="240" w:lineRule="auto"/>
        <w:outlineLvl w:val="0"/>
        <w:rPr>
          <w:rFonts w:ascii="Arial" w:eastAsia="Times New Roman" w:hAnsi="Arial" w:cs="David"/>
          <w:sz w:val="24"/>
          <w:szCs w:val="24"/>
          <w:rtl/>
        </w:rPr>
      </w:pPr>
      <w:r w:rsidRPr="00124739">
        <w:rPr>
          <w:rFonts w:ascii="Arial" w:eastAsia="Times New Roman" w:hAnsi="Arial" w:cs="Gveret Levin AlefAlefAlef"/>
          <w:sz w:val="24"/>
          <w:szCs w:val="24"/>
          <w:u w:val="single"/>
          <w:rtl/>
        </w:rPr>
        <w:t xml:space="preserve">ישנו כלל הלכתי </w:t>
      </w:r>
      <w:bookmarkStart w:id="7" w:name="_Hlk101690998"/>
      <w:r w:rsidRPr="00124739">
        <w:rPr>
          <w:rFonts w:ascii="Arial" w:eastAsia="Times New Roman" w:hAnsi="Arial" w:cs="Gveret Levin AlefAlefAlef"/>
          <w:sz w:val="24"/>
          <w:szCs w:val="24"/>
          <w:u w:val="single"/>
          <w:rtl/>
        </w:rPr>
        <w:t>האומר "אין אדם עושה בעילתו בעילת זנות". כלומר כאשר בני זוג מקיימים יחסי אישות כוונותיהם אינן לסיפוק רגעי אלא לקשר מחייב</w:t>
      </w:r>
      <w:bookmarkEnd w:id="7"/>
      <w:r w:rsidRPr="00124739">
        <w:rPr>
          <w:rFonts w:ascii="Arial" w:eastAsia="Times New Roman" w:hAnsi="Arial" w:cs="Gveret Levin AlefAlefAlef"/>
          <w:sz w:val="24"/>
          <w:szCs w:val="24"/>
          <w:u w:val="single"/>
          <w:rtl/>
        </w:rPr>
        <w:t>.</w:t>
      </w:r>
      <w:r w:rsidRPr="00124739">
        <w:rPr>
          <w:rFonts w:ascii="Arial" w:eastAsia="Times New Roman" w:hAnsi="Arial" w:cs="David"/>
          <w:sz w:val="24"/>
          <w:szCs w:val="24"/>
          <w:rtl/>
        </w:rPr>
        <w:t xml:space="preserve"> </w:t>
      </w:r>
      <w:r w:rsidR="00D77A88" w:rsidRPr="00D77A88">
        <w:rPr>
          <w:rFonts w:ascii="Arial" w:eastAsia="Times New Roman" w:hAnsi="Arial" w:cs="David"/>
          <w:sz w:val="24"/>
          <w:szCs w:val="24"/>
          <w:rtl/>
        </w:rPr>
        <w:t>_</w:t>
      </w:r>
    </w:p>
    <w:p w14:paraId="16801636" w14:textId="4EA0D11D" w:rsidR="00D77A88" w:rsidRPr="00D77A88" w:rsidRDefault="00D77A88" w:rsidP="00B01676">
      <w:pPr>
        <w:numPr>
          <w:ilvl w:val="0"/>
          <w:numId w:val="17"/>
        </w:numPr>
        <w:pBdr>
          <w:bottom w:val="single" w:sz="12" w:space="31" w:color="auto"/>
        </w:pBdr>
        <w:tabs>
          <w:tab w:val="num" w:pos="360"/>
        </w:tabs>
        <w:spacing w:after="0" w:line="360" w:lineRule="auto"/>
        <w:contextualSpacing/>
        <w:outlineLvl w:val="0"/>
        <w:rPr>
          <w:rFonts w:ascii="Arial" w:eastAsia="Times New Roman" w:hAnsi="Arial" w:cs="David"/>
          <w:sz w:val="24"/>
          <w:szCs w:val="24"/>
          <w:rtl/>
        </w:rPr>
      </w:pPr>
      <w:r w:rsidRPr="00D77A88">
        <w:rPr>
          <w:rFonts w:ascii="Arial" w:eastAsia="Times New Roman" w:hAnsi="Arial" w:cs="David"/>
          <w:sz w:val="24"/>
          <w:szCs w:val="24"/>
          <w:rtl/>
        </w:rPr>
        <w:t xml:space="preserve">מה מעמדם של בני הזוג לפי הדעה המחמירה? </w:t>
      </w:r>
      <w:r w:rsidR="00124739" w:rsidRPr="00124739">
        <w:rPr>
          <w:rFonts w:ascii="David" w:eastAsia="Times New Roman" w:hAnsi="David" w:cs="Gveret Levin AlefAlefAlef"/>
          <w:color w:val="000000"/>
          <w:sz w:val="24"/>
          <w:szCs w:val="24"/>
          <w:u w:val="single"/>
          <w:rtl/>
        </w:rPr>
        <w:t xml:space="preserve">לנישואים האזרחיים יש תוקף הלכתי, ולכן </w:t>
      </w:r>
      <w:r w:rsidR="00124739" w:rsidRPr="00124739">
        <w:rPr>
          <w:rFonts w:ascii="David" w:eastAsia="Times New Roman" w:hAnsi="David" w:cs="Gveret Levin AlefAlefAlef"/>
          <w:b/>
          <w:bCs/>
          <w:color w:val="000000"/>
          <w:sz w:val="24"/>
          <w:szCs w:val="24"/>
          <w:u w:val="single"/>
          <w:rtl/>
        </w:rPr>
        <w:t xml:space="preserve">יש צורך בגט </w:t>
      </w:r>
      <w:proofErr w:type="spellStart"/>
      <w:r w:rsidR="00124739" w:rsidRPr="00124739">
        <w:rPr>
          <w:rFonts w:ascii="David" w:eastAsia="Times New Roman" w:hAnsi="David" w:cs="Gveret Levin AlefAlefAlef"/>
          <w:b/>
          <w:bCs/>
          <w:color w:val="000000"/>
          <w:sz w:val="24"/>
          <w:szCs w:val="24"/>
          <w:u w:val="single"/>
          <w:rtl/>
        </w:rPr>
        <w:t>לחומרא</w:t>
      </w:r>
      <w:proofErr w:type="spellEnd"/>
      <w:r w:rsidR="00124739">
        <w:rPr>
          <w:rFonts w:ascii="Arial" w:eastAsia="Times New Roman" w:hAnsi="Arial" w:cs="David" w:hint="cs"/>
          <w:sz w:val="24"/>
          <w:szCs w:val="24"/>
          <w:rtl/>
        </w:rPr>
        <w:t>.</w:t>
      </w:r>
    </w:p>
    <w:p w14:paraId="25930616" w14:textId="1C16B35B" w:rsidR="00124739" w:rsidRPr="00124739" w:rsidRDefault="00124739" w:rsidP="00124739">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13.</w:t>
      </w:r>
      <w:r w:rsidR="00D77A88" w:rsidRPr="00D77A88">
        <w:rPr>
          <w:rFonts w:ascii="Arial" w:eastAsia="Times New Roman" w:hAnsi="Arial" w:cs="David"/>
          <w:sz w:val="24"/>
          <w:szCs w:val="24"/>
          <w:rtl/>
        </w:rPr>
        <w:t>מהו מעמדם של בני הזוג לפי הדעה המקלה?</w:t>
      </w:r>
      <w:r w:rsidRPr="00124739">
        <w:rPr>
          <w:rFonts w:ascii="Arial" w:eastAsia="Times New Roman" w:hAnsi="Arial" w:cs="Gveret Levin AlefAlefAlef"/>
          <w:sz w:val="24"/>
          <w:szCs w:val="24"/>
          <w:u w:val="single"/>
          <w:rtl/>
        </w:rPr>
        <w:t xml:space="preserve"> </w:t>
      </w:r>
      <w:r w:rsidRPr="00124739">
        <w:rPr>
          <w:rFonts w:ascii="Arial" w:eastAsia="Times New Roman" w:hAnsi="Arial" w:cs="Gveret Levin AlefAlefAlef"/>
          <w:sz w:val="24"/>
          <w:szCs w:val="24"/>
          <w:u w:val="single"/>
          <w:rtl/>
        </w:rPr>
        <w:t xml:space="preserve">הדעה המקלה: לנישואים אזרחיים אין תוקף הלכתי, ולכן אין צורך בגט. </w:t>
      </w:r>
    </w:p>
    <w:p w14:paraId="2F2491A6" w14:textId="5A239D39" w:rsidR="00D77A88" w:rsidRPr="00D77A88" w:rsidRDefault="00124739" w:rsidP="00B01676">
      <w:pPr>
        <w:numPr>
          <w:ilvl w:val="0"/>
          <w:numId w:val="17"/>
        </w:numPr>
        <w:pBdr>
          <w:bottom w:val="single" w:sz="12" w:space="31" w:color="auto"/>
        </w:pBdr>
        <w:tabs>
          <w:tab w:val="num" w:pos="360"/>
        </w:tabs>
        <w:spacing w:after="0" w:line="360" w:lineRule="auto"/>
        <w:contextualSpacing/>
        <w:outlineLvl w:val="0"/>
        <w:rPr>
          <w:rFonts w:ascii="Arial" w:eastAsia="Times New Roman" w:hAnsi="Arial" w:cs="David"/>
          <w:sz w:val="24"/>
          <w:szCs w:val="24"/>
        </w:rPr>
      </w:pPr>
      <w:r>
        <w:rPr>
          <w:rFonts w:ascii="Arial" w:eastAsia="Times New Roman" w:hAnsi="Arial" w:cs="David" w:hint="cs"/>
          <w:sz w:val="24"/>
          <w:szCs w:val="24"/>
          <w:rtl/>
        </w:rPr>
        <w:t>.</w:t>
      </w:r>
      <w:r w:rsidR="00D77A88" w:rsidRPr="00D77A88">
        <w:rPr>
          <w:rFonts w:ascii="Arial" w:eastAsia="Times New Roman" w:hAnsi="Arial" w:cs="David"/>
          <w:sz w:val="24"/>
          <w:szCs w:val="24"/>
          <w:rtl/>
        </w:rPr>
        <w:t>מהי ההלכה למעשה בבתי הדין?</w:t>
      </w:r>
    </w:p>
    <w:p w14:paraId="41D5F786" w14:textId="77777777" w:rsidR="00F71BD2" w:rsidRPr="00F71BD2" w:rsidRDefault="00F71BD2" w:rsidP="00F71BD2">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F71BD2">
        <w:rPr>
          <w:rFonts w:ascii="Arial" w:eastAsia="Times New Roman" w:hAnsi="Arial" w:cs="Gveret Levin AlefAlefAlef"/>
          <w:sz w:val="24"/>
          <w:szCs w:val="24"/>
          <w:u w:val="single"/>
          <w:rtl/>
        </w:rPr>
        <w:t>בתי הדין דנים בכל מקרה לגופו.</w:t>
      </w:r>
    </w:p>
    <w:p w14:paraId="4885B9C7" w14:textId="77777777" w:rsidR="00F71BD2" w:rsidRPr="00F71BD2" w:rsidRDefault="00F71BD2" w:rsidP="00F71BD2">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F71BD2">
        <w:rPr>
          <w:rFonts w:ascii="Arial" w:eastAsia="Times New Roman" w:hAnsi="Arial" w:cs="Gveret Levin AlefAlefAlef"/>
          <w:sz w:val="24"/>
          <w:szCs w:val="24"/>
          <w:u w:val="single"/>
          <w:rtl/>
        </w:rPr>
        <w:t>העיקרון הוא שאם הזוג חיו כזוג לכל דבר- אם ירצו להיפרד והאישה תרצה להינשא לאחר- מחייבים את האיש לתת לה גט לחומרה.</w:t>
      </w:r>
    </w:p>
    <w:p w14:paraId="4D34E8ED" w14:textId="7629790D" w:rsidR="00F71BD2" w:rsidRPr="00F71BD2" w:rsidRDefault="00F71BD2" w:rsidP="00F71BD2">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F71BD2">
        <w:rPr>
          <w:rFonts w:ascii="Arial" w:eastAsia="Times New Roman" w:hAnsi="Arial" w:cs="Gveret Levin AlefAlefAlef"/>
          <w:sz w:val="24"/>
          <w:szCs w:val="24"/>
          <w:u w:val="single"/>
          <w:rtl/>
        </w:rPr>
        <w:t>במצבים בהם הפסק לתת גט יגרום נזק משמעותי לאישה או לילדיה (למשל כשהבעל מסרב לתת לה גט, או כשקיים חשש ממזרות)- בית הדין ינקוט על פי הדעה המקלה, שאינה מכירה בנישואין אזרחיים</w:t>
      </w:r>
      <w:r>
        <w:rPr>
          <w:rFonts w:ascii="Arial" w:eastAsia="Times New Roman" w:hAnsi="Arial" w:cs="Gveret Levin AlefAlefAlef" w:hint="cs"/>
          <w:sz w:val="24"/>
          <w:szCs w:val="24"/>
          <w:u w:val="single"/>
          <w:rtl/>
        </w:rPr>
        <w:t>.</w:t>
      </w:r>
    </w:p>
    <w:p w14:paraId="1553DCB5" w14:textId="63265F4C" w:rsidR="00D77A88" w:rsidRPr="00D77A88" w:rsidRDefault="00D77A88" w:rsidP="00F71BD2">
      <w:pPr>
        <w:numPr>
          <w:ilvl w:val="0"/>
          <w:numId w:val="17"/>
        </w:numPr>
        <w:pBdr>
          <w:bottom w:val="single" w:sz="12" w:space="31" w:color="auto"/>
        </w:pBdr>
        <w:tabs>
          <w:tab w:val="num" w:pos="360"/>
        </w:tabs>
        <w:spacing w:after="0" w:line="360" w:lineRule="auto"/>
        <w:contextualSpacing/>
        <w:outlineLvl w:val="0"/>
        <w:rPr>
          <w:rFonts w:ascii="Arial" w:eastAsia="Times New Roman" w:hAnsi="Arial" w:cs="David"/>
          <w:sz w:val="24"/>
          <w:szCs w:val="24"/>
        </w:rPr>
      </w:pPr>
      <w:r w:rsidRPr="00D77A88">
        <w:rPr>
          <w:rFonts w:ascii="Arial" w:eastAsia="Times New Roman" w:hAnsi="Arial" w:cs="David"/>
          <w:sz w:val="24"/>
          <w:szCs w:val="24"/>
          <w:rtl/>
        </w:rPr>
        <w:t xml:space="preserve">הסבר את הכלל" אין אדם עושה בעילתו בעילת זנות" על מי נאמר? </w:t>
      </w:r>
      <w:r w:rsidR="00F71BD2" w:rsidRPr="00F71BD2">
        <w:rPr>
          <w:rFonts w:ascii="Arial" w:eastAsia="Times New Roman" w:hAnsi="Arial" w:cs="David"/>
          <w:sz w:val="24"/>
          <w:szCs w:val="24"/>
        </w:rPr>
        <w:t xml:space="preserve"> </w:t>
      </w:r>
      <w:r w:rsidR="00F71BD2" w:rsidRPr="00F71BD2">
        <w:rPr>
          <w:rtl/>
        </w:rPr>
        <w:t xml:space="preserve"> </w:t>
      </w:r>
      <w:r w:rsidRPr="00D77A88">
        <w:rPr>
          <w:rFonts w:ascii="Arial" w:eastAsia="Times New Roman" w:hAnsi="Arial" w:cs="David"/>
          <w:sz w:val="24"/>
          <w:szCs w:val="24"/>
          <w:rtl/>
        </w:rPr>
        <w:t>במצב שיש חשש שיגרם נזק לאשה אם תקבל גט, מה עושים?</w:t>
      </w:r>
    </w:p>
    <w:p w14:paraId="4D46CF1D" w14:textId="0B6736B7" w:rsidR="00D77A88" w:rsidRPr="00D77A88" w:rsidRDefault="00F71BD2" w:rsidP="00F71BD2">
      <w:pPr>
        <w:pBdr>
          <w:bottom w:val="single" w:sz="12" w:space="31" w:color="auto"/>
        </w:pBdr>
        <w:spacing w:after="0" w:line="240" w:lineRule="auto"/>
        <w:outlineLvl w:val="0"/>
        <w:rPr>
          <w:rFonts w:ascii="Arial" w:eastAsia="Times New Roman" w:hAnsi="Arial" w:cs="Gveret Levin AlefAlefAlef"/>
          <w:sz w:val="24"/>
          <w:szCs w:val="24"/>
          <w:u w:val="single"/>
          <w:rtl/>
        </w:rPr>
      </w:pPr>
      <w:r w:rsidRPr="00F71BD2">
        <w:rPr>
          <w:rFonts w:ascii="Arial" w:eastAsia="Times New Roman" w:hAnsi="Arial" w:cs="David"/>
          <w:sz w:val="24"/>
          <w:szCs w:val="24"/>
          <w:rtl/>
        </w:rPr>
        <w:t>"</w:t>
      </w:r>
      <w:r w:rsidRPr="00F71BD2">
        <w:rPr>
          <w:rFonts w:ascii="Arial" w:eastAsia="Times New Roman" w:hAnsi="Arial" w:cs="Gveret Levin AlefAlefAlef"/>
          <w:sz w:val="24"/>
          <w:szCs w:val="24"/>
          <w:u w:val="single"/>
          <w:rtl/>
        </w:rPr>
        <w:t xml:space="preserve">אין אדם עושה בעילתו בעילת זנות " נאמר רק לגבי אנשים שהתרחקו מדרך התורה ולא מתכוונים לממש את האפשרות הזו מבחינה הלכתית. </w:t>
      </w:r>
      <w:r>
        <w:rPr>
          <w:rFonts w:ascii="Arial" w:eastAsia="Times New Roman" w:hAnsi="Arial" w:cs="Gveret Levin AlefAlefAlef" w:hint="cs"/>
          <w:sz w:val="24"/>
          <w:szCs w:val="24"/>
          <w:u w:val="single"/>
          <w:rtl/>
        </w:rPr>
        <w:t>נאמר בהקשר לנישואין אזרחיים שיש חשש לקידושי ביאה על דעת המחמירים , הרי הזוג רצה לחיות יחדין לא לשם סיפוק רגעי כפי שהולכים לפרוצה אלא ליצור מערכת זוגית ולכן המחמירים טענו שיש בכך חשש לקידושי ביאה</w:t>
      </w:r>
      <w:r w:rsidR="00204EE1">
        <w:rPr>
          <w:rFonts w:ascii="Arial" w:eastAsia="Times New Roman" w:hAnsi="Arial" w:cs="Gveret Levin AlefAlefAlef" w:hint="cs"/>
          <w:sz w:val="24"/>
          <w:szCs w:val="24"/>
          <w:u w:val="single"/>
          <w:rtl/>
        </w:rPr>
        <w:t xml:space="preserve">. (לעומת המקלים שטוענים אם הבחירה </w:t>
      </w:r>
      <w:proofErr w:type="spellStart"/>
      <w:r w:rsidR="00204EE1">
        <w:rPr>
          <w:rFonts w:ascii="Arial" w:eastAsia="Times New Roman" w:hAnsi="Arial" w:cs="Gveret Levin AlefAlefAlef" w:hint="cs"/>
          <w:sz w:val="24"/>
          <w:szCs w:val="24"/>
          <w:u w:val="single"/>
          <w:rtl/>
        </w:rPr>
        <w:t>היתה</w:t>
      </w:r>
      <w:proofErr w:type="spellEnd"/>
      <w:r w:rsidR="00204EE1">
        <w:rPr>
          <w:rFonts w:ascii="Arial" w:eastAsia="Times New Roman" w:hAnsi="Arial" w:cs="Gveret Levin AlefAlefAlef" w:hint="cs"/>
          <w:sz w:val="24"/>
          <w:szCs w:val="24"/>
          <w:u w:val="single"/>
          <w:rtl/>
        </w:rPr>
        <w:t xml:space="preserve"> בנישואין אזרחיים ולא כדת משה וישראל אין בכך חשש לקידושי ביאה אלא אלו אנשים הפרוצים בעריות. ) </w:t>
      </w:r>
    </w:p>
    <w:p w14:paraId="6FF45CF6" w14:textId="0FDA41EA" w:rsidR="00D77A88" w:rsidRPr="00591020" w:rsidRDefault="00D77A88" w:rsidP="00591020">
      <w:pPr>
        <w:numPr>
          <w:ilvl w:val="0"/>
          <w:numId w:val="17"/>
        </w:numPr>
        <w:pBdr>
          <w:bottom w:val="single" w:sz="12" w:space="31" w:color="auto"/>
        </w:pBdr>
        <w:tabs>
          <w:tab w:val="num" w:pos="360"/>
        </w:tabs>
        <w:spacing w:after="0" w:line="360" w:lineRule="auto"/>
        <w:contextualSpacing/>
        <w:outlineLvl w:val="0"/>
        <w:rPr>
          <w:rFonts w:ascii="Arial" w:eastAsia="Times New Roman" w:hAnsi="Arial" w:cs="David" w:hint="cs"/>
          <w:sz w:val="24"/>
          <w:szCs w:val="24"/>
          <w:rtl/>
        </w:rPr>
      </w:pPr>
      <w:r w:rsidRPr="00D77A88">
        <w:rPr>
          <w:rFonts w:ascii="Arial" w:eastAsia="Times New Roman" w:hAnsi="Arial" w:cs="David"/>
          <w:sz w:val="24"/>
          <w:szCs w:val="24"/>
          <w:rtl/>
        </w:rPr>
        <w:t>מה הם קידושי שחוק וכיצד תנהג נערה הנקלעת למצב זה? מדוע?</w:t>
      </w:r>
      <w:r w:rsidR="00591020">
        <w:rPr>
          <w:rFonts w:ascii="Arial" w:eastAsia="Times New Roman" w:hAnsi="Arial" w:cs="Gveret Levin AlefAlefAlef" w:hint="cs"/>
          <w:sz w:val="24"/>
          <w:szCs w:val="24"/>
          <w:u w:val="single"/>
          <w:rtl/>
        </w:rPr>
        <w:t xml:space="preserve"> </w:t>
      </w:r>
      <w:r w:rsidR="00591020" w:rsidRPr="00591020">
        <w:rPr>
          <w:rFonts w:ascii="Arial" w:eastAsia="Times New Roman" w:hAnsi="Arial" w:cs="Gveret Levin AlefAlefAlef"/>
          <w:sz w:val="24"/>
          <w:szCs w:val="24"/>
          <w:u w:val="single"/>
          <w:rtl/>
        </w:rPr>
        <w:t>אדם הנותן טבעת לאישה, בנוכחות עדים, תוך כדי צחוק או משחק ואומר את נוסח הקידושין "הרי את..." במקרה זה יש חשש שהקידושין תקפים ומחמת הספק האישה תצטרך לקבל גט.</w:t>
      </w:r>
      <w:r w:rsidR="00591020">
        <w:rPr>
          <w:rFonts w:ascii="Arial" w:eastAsia="Times New Roman" w:hAnsi="Arial" w:cs="Gveret Levin AlefAlefAlef" w:hint="cs"/>
          <w:sz w:val="24"/>
          <w:szCs w:val="24"/>
          <w:u w:val="single"/>
          <w:rtl/>
        </w:rPr>
        <w:t xml:space="preserve"> </w:t>
      </w:r>
      <w:r w:rsidR="00591020" w:rsidRPr="00591020">
        <w:rPr>
          <w:rFonts w:ascii="Arial" w:eastAsia="Times New Roman" w:hAnsi="Arial" w:cs="Gveret Levin AlefAlefAlef"/>
          <w:sz w:val="24"/>
          <w:szCs w:val="24"/>
          <w:u w:val="single"/>
          <w:rtl/>
        </w:rPr>
        <w:t>כדי למנוע תסבוכות במקרה של קידושי שחוק- על האישה להביע באופן ברור את התנגדותה למעשה</w:t>
      </w:r>
      <w:r w:rsidR="00591020">
        <w:rPr>
          <w:rFonts w:ascii="Arial" w:eastAsia="Times New Roman" w:hAnsi="Arial" w:cs="Gveret Levin AlefAlefAlef" w:hint="cs"/>
          <w:sz w:val="24"/>
          <w:szCs w:val="24"/>
          <w:u w:val="single"/>
          <w:rtl/>
        </w:rPr>
        <w:t xml:space="preserve"> ,לזרוק את הטבעת ולומר בפירוש איני רוצה ובכך לא יהא חשש לקידושין. </w:t>
      </w:r>
      <w:r w:rsidR="00591020" w:rsidRPr="00591020">
        <w:rPr>
          <w:rFonts w:ascii="Arial" w:eastAsia="Times New Roman" w:hAnsi="Arial" w:cs="Gveret Levin AlefAlefAlef"/>
          <w:sz w:val="24"/>
          <w:szCs w:val="24"/>
          <w:u w:val="single"/>
          <w:rtl/>
        </w:rPr>
        <w:t>.</w:t>
      </w:r>
      <w:r w:rsidRPr="00591020">
        <w:rPr>
          <w:rFonts w:ascii="Arial" w:eastAsia="Times New Roman" w:hAnsi="Arial" w:cs="David"/>
          <w:sz w:val="24"/>
          <w:szCs w:val="24"/>
          <w:u w:val="single"/>
          <w:rtl/>
        </w:rPr>
        <w:t>_</w:t>
      </w:r>
    </w:p>
    <w:p w14:paraId="7AD43E53" w14:textId="77777777" w:rsidR="00D14F9A" w:rsidRPr="00DF1D74" w:rsidRDefault="00D14F9A" w:rsidP="00162BAA">
      <w:pPr>
        <w:pBdr>
          <w:bottom w:val="single" w:sz="12" w:space="31" w:color="auto"/>
        </w:pBdr>
        <w:spacing w:after="0" w:line="240" w:lineRule="auto"/>
        <w:outlineLvl w:val="0"/>
        <w:rPr>
          <w:rFonts w:ascii="Arial" w:eastAsia="Times New Roman" w:hAnsi="Arial" w:cs="David"/>
          <w:b/>
          <w:bCs/>
          <w:sz w:val="28"/>
          <w:szCs w:val="28"/>
          <w:u w:val="single"/>
          <w:rtl/>
        </w:rPr>
      </w:pPr>
      <w:r w:rsidRPr="00DF1D74">
        <w:rPr>
          <w:rFonts w:ascii="Arial" w:eastAsia="Times New Roman" w:hAnsi="Arial" w:cs="David" w:hint="cs"/>
          <w:b/>
          <w:bCs/>
          <w:sz w:val="28"/>
          <w:szCs w:val="28"/>
          <w:u w:val="single"/>
          <w:rtl/>
        </w:rPr>
        <w:t xml:space="preserve">פרק </w:t>
      </w:r>
      <w:r>
        <w:rPr>
          <w:rFonts w:ascii="Arial" w:eastAsia="Times New Roman" w:hAnsi="Arial" w:cs="David" w:hint="cs"/>
          <w:b/>
          <w:bCs/>
          <w:sz w:val="28"/>
          <w:szCs w:val="28"/>
          <w:u w:val="single"/>
          <w:rtl/>
        </w:rPr>
        <w:t xml:space="preserve">ה מחויבויות שבין איש לאשתו  סעיפים ג-ה עמ' 91-95 </w:t>
      </w:r>
    </w:p>
    <w:p w14:paraId="3B67FCA6" w14:textId="77777777" w:rsidR="00D14F9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DF1D74">
        <w:rPr>
          <w:rFonts w:ascii="Arial" w:eastAsia="Times New Roman" w:hAnsi="Arial" w:cs="David" w:hint="cs"/>
          <w:b/>
          <w:bCs/>
          <w:sz w:val="24"/>
          <w:szCs w:val="24"/>
          <w:u w:val="single"/>
          <w:rtl/>
        </w:rPr>
        <w:t xml:space="preserve">ג. הכתובה </w:t>
      </w:r>
      <w:r w:rsidRPr="00DF1D74">
        <w:rPr>
          <w:rFonts w:ascii="Arial" w:eastAsia="Times New Roman" w:hAnsi="Arial" w:cs="David"/>
          <w:b/>
          <w:bCs/>
          <w:sz w:val="24"/>
          <w:szCs w:val="24"/>
          <w:u w:val="single"/>
          <w:rtl/>
        </w:rPr>
        <w:t>–</w:t>
      </w:r>
      <w:r w:rsidRPr="00DF1D74">
        <w:rPr>
          <w:rFonts w:ascii="Arial" w:eastAsia="Times New Roman" w:hAnsi="Arial" w:cs="David" w:hint="cs"/>
          <w:b/>
          <w:bCs/>
          <w:sz w:val="24"/>
          <w:szCs w:val="24"/>
          <w:u w:val="single"/>
          <w:rtl/>
        </w:rPr>
        <w:t xml:space="preserve"> מבנה ומטרה</w:t>
      </w:r>
    </w:p>
    <w:p w14:paraId="2A49A1BF" w14:textId="77777777" w:rsidR="00BD12BC" w:rsidRPr="00BD12BC" w:rsidRDefault="00D14F9A" w:rsidP="00BD12BC">
      <w:pPr>
        <w:numPr>
          <w:ilvl w:val="0"/>
          <w:numId w:val="33"/>
        </w:numPr>
        <w:pBdr>
          <w:bottom w:val="single" w:sz="12" w:space="31" w:color="auto"/>
        </w:pBdr>
        <w:spacing w:after="0" w:line="240" w:lineRule="auto"/>
        <w:outlineLvl w:val="0"/>
        <w:rPr>
          <w:rFonts w:ascii="Arial" w:eastAsia="Times New Roman" w:hAnsi="Arial" w:cs="Gveret Levin AlefAlefAlef"/>
          <w:sz w:val="24"/>
          <w:szCs w:val="24"/>
          <w:u w:val="single"/>
          <w:rtl/>
        </w:rPr>
      </w:pPr>
      <w:r w:rsidRPr="00DF1D74">
        <w:rPr>
          <w:rFonts w:ascii="Arial" w:eastAsia="Times New Roman" w:hAnsi="Arial" w:cs="David" w:hint="cs"/>
          <w:sz w:val="24"/>
          <w:szCs w:val="24"/>
          <w:rtl/>
        </w:rPr>
        <w:t xml:space="preserve">מהי כתובה? </w:t>
      </w:r>
      <w:r>
        <w:rPr>
          <w:rFonts w:ascii="Arial" w:eastAsia="Times New Roman" w:hAnsi="Arial" w:cs="David" w:hint="cs"/>
          <w:sz w:val="24"/>
          <w:szCs w:val="24"/>
          <w:rtl/>
        </w:rPr>
        <w:t xml:space="preserve">מה נכלל בכתובה? </w:t>
      </w:r>
      <w:r w:rsidR="00BD12BC" w:rsidRPr="00BD12BC">
        <w:rPr>
          <w:rFonts w:ascii="Arial" w:eastAsia="Times New Roman" w:hAnsi="Arial" w:cs="Gveret Levin AlefAlefAlef"/>
          <w:sz w:val="24"/>
          <w:szCs w:val="24"/>
          <w:u w:val="single"/>
          <w:rtl/>
        </w:rPr>
        <w:t>הכתובה היא מסמך משפטי המפרט את החובות של הבעל כלפי אשתו בזמן הנישואין וכן את חובותיו במידה והנישואין מסתיימים (עקב גירושין או מות הבעל).</w:t>
      </w:r>
    </w:p>
    <w:p w14:paraId="5C5A8CC6" w14:textId="68F4EF93" w:rsidR="003E23FB" w:rsidRPr="00BD12BC" w:rsidRDefault="003E23FB" w:rsidP="003E23FB">
      <w:pPr>
        <w:pBdr>
          <w:bottom w:val="single" w:sz="12" w:space="31" w:color="auto"/>
        </w:pBdr>
        <w:spacing w:after="0" w:line="240" w:lineRule="auto"/>
        <w:outlineLvl w:val="0"/>
        <w:rPr>
          <w:rFonts w:ascii="Arial" w:eastAsia="Times New Roman" w:hAnsi="Arial" w:cs="David"/>
          <w:sz w:val="24"/>
          <w:szCs w:val="24"/>
          <w:u w:val="single"/>
        </w:rPr>
      </w:pPr>
      <w:r>
        <w:rPr>
          <w:rFonts w:ascii="Arial" w:eastAsia="Times New Roman" w:hAnsi="Arial" w:cs="David" w:hint="cs"/>
          <w:sz w:val="24"/>
          <w:szCs w:val="24"/>
          <w:rtl/>
        </w:rPr>
        <w:t>2</w:t>
      </w:r>
      <w:r w:rsidR="00BD12BC">
        <w:rPr>
          <w:rFonts w:ascii="Arial" w:eastAsia="Times New Roman" w:hAnsi="Arial" w:cs="David" w:hint="cs"/>
          <w:sz w:val="24"/>
          <w:szCs w:val="24"/>
          <w:rtl/>
        </w:rPr>
        <w:t xml:space="preserve">. </w:t>
      </w:r>
      <w:r w:rsidR="00D14F9A" w:rsidRPr="00DF1D74">
        <w:rPr>
          <w:rFonts w:ascii="Arial" w:eastAsia="Times New Roman" w:hAnsi="Arial" w:cs="David" w:hint="cs"/>
          <w:sz w:val="24"/>
          <w:szCs w:val="24"/>
          <w:rtl/>
        </w:rPr>
        <w:t>מה מטרת כתיבתה?</w:t>
      </w:r>
      <w:r w:rsidRPr="003E23FB">
        <w:rPr>
          <w:rFonts w:ascii="Arial" w:eastAsia="Times New Roman" w:hAnsi="Arial" w:cs="Gveret Levin AlefAlefAlef"/>
          <w:sz w:val="24"/>
          <w:szCs w:val="24"/>
          <w:u w:val="single"/>
          <w:rtl/>
        </w:rPr>
        <w:t xml:space="preserve"> </w:t>
      </w:r>
      <w:r w:rsidRPr="00BD12BC">
        <w:rPr>
          <w:rFonts w:ascii="Arial" w:eastAsia="Times New Roman" w:hAnsi="Arial" w:cs="Gveret Levin AlefAlefAlef"/>
          <w:sz w:val="24"/>
          <w:szCs w:val="24"/>
          <w:u w:val="single"/>
          <w:rtl/>
        </w:rPr>
        <w:t>את הכתובה תיקן ר' שמעון בן שטח כדי להגן על האישה</w:t>
      </w:r>
      <w:r>
        <w:rPr>
          <w:rFonts w:ascii="Arial" w:eastAsia="Times New Roman" w:hAnsi="Arial" w:cs="Gveret Levin AlefAlefAlef" w:hint="cs"/>
          <w:sz w:val="24"/>
          <w:szCs w:val="24"/>
          <w:u w:val="single"/>
          <w:rtl/>
        </w:rPr>
        <w:t xml:space="preserve"> בזמן הנישואין ע"י חובות הבעל לאישה</w:t>
      </w:r>
      <w:r>
        <w:rPr>
          <w:rFonts w:ascii="Arial" w:eastAsia="Times New Roman" w:hAnsi="Arial" w:cs="David" w:hint="cs"/>
          <w:sz w:val="24"/>
          <w:szCs w:val="24"/>
          <w:u w:val="single"/>
          <w:rtl/>
        </w:rPr>
        <w:t xml:space="preserve"> </w:t>
      </w:r>
      <w:r>
        <w:rPr>
          <w:rFonts w:ascii="Arial" w:eastAsia="Times New Roman" w:hAnsi="Arial" w:cs="Gveret Levin AlefAlefAlef" w:hint="cs"/>
          <w:sz w:val="24"/>
          <w:szCs w:val="24"/>
          <w:u w:val="single"/>
          <w:rtl/>
        </w:rPr>
        <w:t>ו</w:t>
      </w:r>
      <w:r w:rsidRPr="003E23FB">
        <w:rPr>
          <w:rFonts w:ascii="Arial" w:eastAsia="Times New Roman" w:hAnsi="Arial" w:cs="Gveret Levin AlefAlefAlef" w:hint="cs"/>
          <w:sz w:val="24"/>
          <w:szCs w:val="24"/>
          <w:u w:val="single"/>
          <w:rtl/>
        </w:rPr>
        <w:t xml:space="preserve">להסדיר את המצב הכלכלי של האישה </w:t>
      </w:r>
      <w:r>
        <w:rPr>
          <w:rFonts w:ascii="Arial" w:eastAsia="Times New Roman" w:hAnsi="Arial" w:cs="Gveret Levin AlefAlefAlef" w:hint="cs"/>
          <w:sz w:val="24"/>
          <w:szCs w:val="24"/>
          <w:u w:val="single"/>
          <w:rtl/>
        </w:rPr>
        <w:t xml:space="preserve">גם </w:t>
      </w:r>
      <w:r w:rsidRPr="003E23FB">
        <w:rPr>
          <w:rFonts w:ascii="Arial" w:eastAsia="Times New Roman" w:hAnsi="Arial" w:cs="Gveret Levin AlefAlefAlef" w:hint="cs"/>
          <w:sz w:val="24"/>
          <w:szCs w:val="24"/>
          <w:u w:val="single"/>
          <w:rtl/>
        </w:rPr>
        <w:t>בפירוק המשפחה</w:t>
      </w:r>
      <w:r>
        <w:rPr>
          <w:rFonts w:ascii="Arial" w:eastAsia="Times New Roman" w:hAnsi="Arial" w:cs="David" w:hint="cs"/>
          <w:sz w:val="24"/>
          <w:szCs w:val="24"/>
          <w:u w:val="single"/>
          <w:rtl/>
        </w:rPr>
        <w:t xml:space="preserve"> </w:t>
      </w:r>
      <w:r w:rsidRPr="003E23FB">
        <w:rPr>
          <w:rFonts w:ascii="Arial" w:eastAsia="Times New Roman" w:hAnsi="Arial" w:cs="Gveret Levin AlefAlefAlef" w:hint="cs"/>
          <w:sz w:val="24"/>
          <w:szCs w:val="24"/>
          <w:u w:val="single"/>
          <w:rtl/>
        </w:rPr>
        <w:t>חלילה.</w:t>
      </w:r>
    </w:p>
    <w:p w14:paraId="0BFDDE4E" w14:textId="381F2416" w:rsidR="00D14F9A" w:rsidRPr="003E23FB" w:rsidRDefault="003E23FB" w:rsidP="003E23FB">
      <w:pPr>
        <w:pBdr>
          <w:bottom w:val="single" w:sz="12" w:space="31" w:color="auto"/>
        </w:pBdr>
        <w:spacing w:after="0" w:line="240" w:lineRule="auto"/>
        <w:outlineLvl w:val="0"/>
        <w:rPr>
          <w:rFonts w:ascii="Arial" w:eastAsia="Times New Roman" w:hAnsi="Arial" w:cs="David"/>
          <w:sz w:val="24"/>
          <w:szCs w:val="24"/>
        </w:rPr>
      </w:pPr>
      <w:r>
        <w:rPr>
          <w:rFonts w:ascii="Arial" w:eastAsia="Times New Roman" w:hAnsi="Arial" w:cs="David" w:hint="cs"/>
          <w:sz w:val="24"/>
          <w:szCs w:val="24"/>
          <w:rtl/>
        </w:rPr>
        <w:t>3.</w:t>
      </w:r>
      <w:r w:rsidR="00D14F9A" w:rsidRPr="003E23FB">
        <w:rPr>
          <w:rFonts w:ascii="Arial" w:eastAsia="Times New Roman" w:hAnsi="Arial" w:cs="David" w:hint="cs"/>
          <w:sz w:val="24"/>
          <w:szCs w:val="24"/>
          <w:rtl/>
        </w:rPr>
        <w:t>ר' מאיר אוסר על האדם לשהות עם אשתו אפילו זמן קצר ללא כתובה? מדוע?</w:t>
      </w:r>
    </w:p>
    <w:p w14:paraId="25460744" w14:textId="36B4FBBE" w:rsidR="00D14F9A" w:rsidRPr="00827539" w:rsidRDefault="003E23FB" w:rsidP="00162BAA">
      <w:pPr>
        <w:pBdr>
          <w:bottom w:val="single" w:sz="12" w:space="31" w:color="auto"/>
        </w:pBdr>
        <w:spacing w:after="0" w:line="240" w:lineRule="auto"/>
        <w:outlineLvl w:val="0"/>
        <w:rPr>
          <w:rFonts w:ascii="Arial" w:eastAsia="Times New Roman" w:hAnsi="Arial" w:cs="Gveret Levin AlefAlefAlef"/>
          <w:sz w:val="24"/>
          <w:szCs w:val="24"/>
          <w:u w:val="single"/>
        </w:rPr>
      </w:pPr>
      <w:r w:rsidRPr="00827539">
        <w:rPr>
          <w:rFonts w:ascii="Arial" w:eastAsia="Times New Roman" w:hAnsi="Arial" w:cs="Gveret Levin AlefAlefAlef" w:hint="cs"/>
          <w:sz w:val="24"/>
          <w:szCs w:val="24"/>
          <w:u w:val="single"/>
          <w:rtl/>
        </w:rPr>
        <w:t>כדי שלא תהא קלה בעיניו לגרשה</w:t>
      </w:r>
      <w:r w:rsidR="00827539">
        <w:rPr>
          <w:rFonts w:ascii="Arial" w:eastAsia="Times New Roman" w:hAnsi="Arial" w:cs="Gveret Levin AlefAlefAlef" w:hint="cs"/>
          <w:sz w:val="24"/>
          <w:szCs w:val="24"/>
          <w:u w:val="single"/>
          <w:rtl/>
        </w:rPr>
        <w:t xml:space="preserve"> -להקשות על הבעל לגרש ממקום של זלזול חוסר שיקול דעת , </w:t>
      </w:r>
      <w:proofErr w:type="spellStart"/>
      <w:r w:rsidR="00827539">
        <w:rPr>
          <w:rFonts w:ascii="Arial" w:eastAsia="Times New Roman" w:hAnsi="Arial" w:cs="Gveret Levin AlefAlefAlef" w:hint="cs"/>
          <w:sz w:val="24"/>
          <w:szCs w:val="24"/>
          <w:u w:val="single"/>
          <w:rtl/>
        </w:rPr>
        <w:t>המחוייבויות</w:t>
      </w:r>
      <w:proofErr w:type="spellEnd"/>
      <w:r w:rsidR="00827539">
        <w:rPr>
          <w:rFonts w:ascii="Arial" w:eastAsia="Times New Roman" w:hAnsi="Arial" w:cs="Gveret Levin AlefAlefAlef" w:hint="cs"/>
          <w:sz w:val="24"/>
          <w:szCs w:val="24"/>
          <w:u w:val="single"/>
          <w:rtl/>
        </w:rPr>
        <w:t xml:space="preserve"> בכתובה מקשות על כך. </w:t>
      </w:r>
      <w:r w:rsidR="00827539" w:rsidRPr="00827539">
        <w:rPr>
          <w:rFonts w:ascii="Arial" w:eastAsia="Times New Roman" w:hAnsi="Arial" w:cs="Gveret Levin AlefAlefAlef" w:hint="cs"/>
          <w:sz w:val="24"/>
          <w:szCs w:val="24"/>
          <w:u w:val="single"/>
          <w:rtl/>
        </w:rPr>
        <w:t xml:space="preserve"> </w:t>
      </w:r>
      <w:r w:rsidR="00827539">
        <w:rPr>
          <w:rFonts w:ascii="Arial" w:eastAsia="Times New Roman" w:hAnsi="Arial" w:cs="Gveret Levin AlefAlefAlef" w:hint="cs"/>
          <w:sz w:val="24"/>
          <w:szCs w:val="24"/>
          <w:u w:val="single"/>
          <w:rtl/>
        </w:rPr>
        <w:t>.</w:t>
      </w:r>
    </w:p>
    <w:p w14:paraId="0BE6C0E8" w14:textId="6910F996" w:rsidR="00D14F9A" w:rsidRPr="00827539" w:rsidRDefault="00827539" w:rsidP="00827539">
      <w:pPr>
        <w:pBdr>
          <w:bottom w:val="single" w:sz="12" w:space="31" w:color="auto"/>
        </w:pBdr>
        <w:spacing w:after="0" w:line="240" w:lineRule="auto"/>
        <w:ind w:left="360"/>
        <w:outlineLvl w:val="0"/>
        <w:rPr>
          <w:rFonts w:ascii="Arial" w:eastAsia="Times New Roman" w:hAnsi="Arial" w:cs="Gveret Levin AlefAlefAlef"/>
          <w:sz w:val="24"/>
          <w:szCs w:val="24"/>
          <w:u w:val="single"/>
        </w:rPr>
      </w:pPr>
      <w:r>
        <w:rPr>
          <w:rFonts w:ascii="Arial" w:eastAsia="Times New Roman" w:hAnsi="Arial" w:cs="David" w:hint="cs"/>
          <w:sz w:val="24"/>
          <w:szCs w:val="24"/>
          <w:rtl/>
        </w:rPr>
        <w:lastRenderedPageBreak/>
        <w:t>4.</w:t>
      </w:r>
      <w:r w:rsidR="00D14F9A">
        <w:rPr>
          <w:rFonts w:ascii="Arial" w:eastAsia="Times New Roman" w:hAnsi="Arial" w:cs="David" w:hint="cs"/>
          <w:sz w:val="24"/>
          <w:szCs w:val="24"/>
          <w:rtl/>
        </w:rPr>
        <w:t xml:space="preserve">מה נותן השטר לאשה על פי ר' יהושע </w:t>
      </w:r>
      <w:proofErr w:type="spellStart"/>
      <w:r w:rsidR="00D14F9A">
        <w:rPr>
          <w:rFonts w:ascii="Arial" w:eastAsia="Times New Roman" w:hAnsi="Arial" w:cs="David" w:hint="cs"/>
          <w:sz w:val="24"/>
          <w:szCs w:val="24"/>
          <w:rtl/>
        </w:rPr>
        <w:t>קרליץ</w:t>
      </w:r>
      <w:proofErr w:type="spellEnd"/>
      <w:r w:rsidR="00D14F9A">
        <w:rPr>
          <w:rFonts w:ascii="Arial" w:eastAsia="Times New Roman" w:hAnsi="Arial" w:cs="David" w:hint="cs"/>
          <w:sz w:val="24"/>
          <w:szCs w:val="24"/>
          <w:rtl/>
        </w:rPr>
        <w:t>?</w:t>
      </w:r>
      <w:r>
        <w:rPr>
          <w:rFonts w:ascii="Arial" w:eastAsia="Times New Roman" w:hAnsi="Arial" w:cs="Gveret Levin AlefAlefAlef" w:hint="cs"/>
          <w:sz w:val="24"/>
          <w:szCs w:val="24"/>
          <w:rtl/>
        </w:rPr>
        <w:t xml:space="preserve"> </w:t>
      </w:r>
      <w:r w:rsidRPr="00827539">
        <w:rPr>
          <w:rFonts w:ascii="Arial" w:eastAsia="Times New Roman" w:hAnsi="Arial" w:cs="Gveret Levin AlefAlefAlef" w:hint="cs"/>
          <w:sz w:val="24"/>
          <w:szCs w:val="24"/>
          <w:u w:val="single"/>
          <w:rtl/>
        </w:rPr>
        <w:t xml:space="preserve">שטר כתובה הוא מסמך ותקנת שלום בין הבעל לאישה , ביטחון ושלווה ביניהם. </w:t>
      </w:r>
    </w:p>
    <w:p w14:paraId="19757A41" w14:textId="5E4C310F" w:rsidR="00762482" w:rsidRPr="00762482" w:rsidRDefault="00827539" w:rsidP="00762482">
      <w:pPr>
        <w:numPr>
          <w:ilvl w:val="0"/>
          <w:numId w:val="40"/>
        </w:numPr>
        <w:pBdr>
          <w:bottom w:val="single" w:sz="12" w:space="31" w:color="auto"/>
        </w:pBdr>
        <w:spacing w:after="0" w:line="240" w:lineRule="auto"/>
        <w:outlineLvl w:val="0"/>
        <w:rPr>
          <w:rFonts w:ascii="Arial" w:eastAsia="Times New Roman" w:hAnsi="Arial" w:cs="Gveret Levin AlefAlefAlef"/>
          <w:sz w:val="24"/>
          <w:szCs w:val="24"/>
          <w:rtl/>
        </w:rPr>
      </w:pPr>
      <w:r>
        <w:rPr>
          <w:rFonts w:ascii="Arial" w:eastAsia="Times New Roman" w:hAnsi="Arial" w:cs="David" w:hint="cs"/>
          <w:sz w:val="24"/>
          <w:szCs w:val="24"/>
          <w:rtl/>
        </w:rPr>
        <w:t xml:space="preserve">5. </w:t>
      </w:r>
      <w:r w:rsidR="00D14F9A">
        <w:rPr>
          <w:rFonts w:ascii="Arial" w:eastAsia="Times New Roman" w:hAnsi="Arial" w:cs="David" w:hint="cs"/>
          <w:sz w:val="24"/>
          <w:szCs w:val="24"/>
          <w:rtl/>
        </w:rPr>
        <w:t>במשך הדורות השתכללה תקנת כתובה, איך הדבר בא לידי ביטוי הלכה למעשה? מה תיקן ר' שמעון בן שטח?</w:t>
      </w:r>
      <w:r w:rsidR="00762482" w:rsidRPr="00762482">
        <w:rPr>
          <w:rFonts w:ascii="David" w:eastAsia="Times New Roman" w:hAnsi="David" w:cs="David"/>
          <w:sz w:val="24"/>
          <w:szCs w:val="24"/>
          <w:rtl/>
        </w:rPr>
        <w:t xml:space="preserve"> </w:t>
      </w:r>
      <w:r w:rsidR="00762482">
        <w:rPr>
          <w:rFonts w:ascii="Arial" w:eastAsia="Times New Roman" w:hAnsi="Arial" w:cs="Gveret Levin AlefAlefAlef" w:hint="cs"/>
          <w:sz w:val="24"/>
          <w:szCs w:val="24"/>
          <w:rtl/>
        </w:rPr>
        <w:t>*</w:t>
      </w:r>
      <w:r w:rsidR="00762482" w:rsidRPr="00762482">
        <w:rPr>
          <w:rFonts w:ascii="Arial" w:eastAsia="Times New Roman" w:hAnsi="Arial" w:cs="Gveret Levin AlefAlefAlef"/>
          <w:sz w:val="24"/>
          <w:szCs w:val="24"/>
          <w:rtl/>
        </w:rPr>
        <w:t xml:space="preserve">תחילה נקבע שהאיש </w:t>
      </w:r>
      <w:r w:rsidR="00762482" w:rsidRPr="00762482">
        <w:rPr>
          <w:rFonts w:ascii="Arial" w:eastAsia="Times New Roman" w:hAnsi="Arial" w:cs="Gveret Levin AlefAlefAlef"/>
          <w:b/>
          <w:bCs/>
          <w:sz w:val="24"/>
          <w:szCs w:val="24"/>
          <w:u w:val="single"/>
          <w:rtl/>
        </w:rPr>
        <w:t>משעבד את חפציו</w:t>
      </w:r>
      <w:r w:rsidR="00762482" w:rsidRPr="00762482">
        <w:rPr>
          <w:rFonts w:ascii="Arial" w:eastAsia="Times New Roman" w:hAnsi="Arial" w:cs="Gveret Levin AlefAlefAlef"/>
          <w:sz w:val="24"/>
          <w:szCs w:val="24"/>
          <w:rtl/>
        </w:rPr>
        <w:t xml:space="preserve"> לשם מימוש ההתחייבות הכספית שלו.</w:t>
      </w:r>
    </w:p>
    <w:p w14:paraId="7AD4720E" w14:textId="77777777" w:rsidR="00762482" w:rsidRDefault="00762482" w:rsidP="00762482">
      <w:pPr>
        <w:numPr>
          <w:ilvl w:val="0"/>
          <w:numId w:val="40"/>
        </w:numPr>
        <w:pBdr>
          <w:bottom w:val="single" w:sz="12" w:space="31" w:color="auto"/>
        </w:pBdr>
        <w:spacing w:after="0" w:line="240" w:lineRule="auto"/>
        <w:outlineLvl w:val="0"/>
        <w:rPr>
          <w:rFonts w:ascii="Arial" w:eastAsia="Times New Roman" w:hAnsi="Arial" w:cs="Gveret Levin AlefAlefAlef"/>
          <w:sz w:val="24"/>
          <w:szCs w:val="24"/>
        </w:rPr>
      </w:pPr>
      <w:r>
        <w:rPr>
          <w:rFonts w:ascii="Arial" w:eastAsia="Times New Roman" w:hAnsi="Arial" w:cs="Gveret Levin AlefAlefAlef" w:hint="cs"/>
          <w:sz w:val="24"/>
          <w:szCs w:val="24"/>
          <w:rtl/>
        </w:rPr>
        <w:t>*</w:t>
      </w:r>
      <w:r w:rsidRPr="00762482">
        <w:rPr>
          <w:rFonts w:ascii="Arial" w:eastAsia="Times New Roman" w:hAnsi="Arial" w:cs="Gveret Levin AlefAlefAlef"/>
          <w:sz w:val="24"/>
          <w:szCs w:val="24"/>
          <w:rtl/>
        </w:rPr>
        <w:t xml:space="preserve">מאוחר יותר, שמעון בן שטח תיקן שהאיש </w:t>
      </w:r>
      <w:r w:rsidRPr="00762482">
        <w:rPr>
          <w:rFonts w:ascii="Arial" w:eastAsia="Times New Roman" w:hAnsi="Arial" w:cs="Gveret Levin AlefAlefAlef"/>
          <w:b/>
          <w:bCs/>
          <w:sz w:val="24"/>
          <w:szCs w:val="24"/>
          <w:u w:val="single"/>
          <w:rtl/>
        </w:rPr>
        <w:t>משעבד את כל נכסיו</w:t>
      </w:r>
      <w:r w:rsidRPr="00762482">
        <w:rPr>
          <w:rFonts w:ascii="Arial" w:eastAsia="Times New Roman" w:hAnsi="Arial" w:cs="Gveret Levin AlefAlefAlef"/>
          <w:sz w:val="24"/>
          <w:szCs w:val="24"/>
          <w:rtl/>
        </w:rPr>
        <w:t xml:space="preserve"> לכתובה (=כל נכסי הנדל"ן (נכסי דלא ניידי)- הקרקעות ששייכים לו)</w:t>
      </w:r>
      <w:r>
        <w:rPr>
          <w:rFonts w:ascii="Arial" w:eastAsia="Times New Roman" w:hAnsi="Arial" w:cs="Gveret Levin AlefAlefAlef" w:hint="cs"/>
          <w:sz w:val="24"/>
          <w:szCs w:val="24"/>
          <w:rtl/>
        </w:rPr>
        <w:t xml:space="preserve">.     </w:t>
      </w:r>
    </w:p>
    <w:p w14:paraId="37F1784F" w14:textId="645E6933" w:rsidR="00D14F9A" w:rsidRPr="00762482" w:rsidRDefault="00762482" w:rsidP="00762482">
      <w:pPr>
        <w:numPr>
          <w:ilvl w:val="0"/>
          <w:numId w:val="40"/>
        </w:numPr>
        <w:pBdr>
          <w:bottom w:val="single" w:sz="12" w:space="31" w:color="auto"/>
        </w:pBdr>
        <w:spacing w:after="0" w:line="240" w:lineRule="auto"/>
        <w:outlineLvl w:val="0"/>
        <w:rPr>
          <w:rFonts w:ascii="Arial" w:eastAsia="Times New Roman" w:hAnsi="Arial" w:cs="Gveret Levin AlefAlefAlef"/>
          <w:sz w:val="24"/>
          <w:szCs w:val="24"/>
        </w:rPr>
      </w:pPr>
      <w:r w:rsidRPr="00762482">
        <w:rPr>
          <w:rFonts w:asciiTheme="minorBidi" w:eastAsia="Times New Roman" w:hAnsiTheme="minorBidi"/>
          <w:sz w:val="24"/>
          <w:szCs w:val="24"/>
          <w:rtl/>
        </w:rPr>
        <w:t>6. מה הוסיפו הגאונים לשכלול הכתובה</w:t>
      </w:r>
      <w:r>
        <w:rPr>
          <w:rFonts w:ascii="Arial" w:eastAsia="Times New Roman" w:hAnsi="Arial" w:cs="Gveret Levin AlefAlefAlef" w:hint="cs"/>
          <w:sz w:val="24"/>
          <w:szCs w:val="24"/>
          <w:rtl/>
        </w:rPr>
        <w:t xml:space="preserve">?                                                                                                             *בתקופת הגאונים הוסיפו על תקנת ר' שמעון בן שטח שגם הנכסים </w:t>
      </w:r>
      <w:proofErr w:type="spellStart"/>
      <w:r>
        <w:rPr>
          <w:rFonts w:ascii="Arial" w:eastAsia="Times New Roman" w:hAnsi="Arial" w:cs="Gveret Levin AlefAlefAlef" w:hint="cs"/>
          <w:sz w:val="24"/>
          <w:szCs w:val="24"/>
          <w:rtl/>
        </w:rPr>
        <w:t>המטלטלין</w:t>
      </w:r>
      <w:proofErr w:type="spellEnd"/>
      <w:r>
        <w:rPr>
          <w:rFonts w:ascii="Arial" w:eastAsia="Times New Roman" w:hAnsi="Arial" w:cs="Gveret Levin AlefAlefAlef" w:hint="cs"/>
          <w:sz w:val="24"/>
          <w:szCs w:val="24"/>
          <w:rtl/>
        </w:rPr>
        <w:t xml:space="preserve"> =נכסי לא ניידי ישועבדו לטובת הכתובה.                                                                                                                                              </w:t>
      </w:r>
      <w:r w:rsidRPr="00762482">
        <w:rPr>
          <w:rFonts w:asciiTheme="minorBidi" w:eastAsia="Times New Roman" w:hAnsiTheme="minorBidi"/>
          <w:sz w:val="24"/>
          <w:szCs w:val="24"/>
          <w:rtl/>
        </w:rPr>
        <w:t>ד</w:t>
      </w:r>
      <w:r>
        <w:rPr>
          <w:rFonts w:ascii="Arial" w:eastAsia="Times New Roman" w:hAnsi="Arial" w:cs="Gveret Levin AlefAlefAlef" w:hint="cs"/>
          <w:sz w:val="24"/>
          <w:szCs w:val="24"/>
          <w:rtl/>
        </w:rPr>
        <w:t xml:space="preserve">. </w:t>
      </w:r>
      <w:r w:rsidR="00D14F9A" w:rsidRPr="00762482">
        <w:rPr>
          <w:rFonts w:ascii="Arial" w:eastAsia="Times New Roman" w:hAnsi="Arial" w:cs="David" w:hint="cs"/>
          <w:b/>
          <w:bCs/>
          <w:sz w:val="24"/>
          <w:szCs w:val="24"/>
          <w:u w:val="single"/>
          <w:rtl/>
        </w:rPr>
        <w:t>הזכות הממונית של האישה לאחר גירושין או פטירת האיש</w:t>
      </w:r>
    </w:p>
    <w:p w14:paraId="45A13415" w14:textId="66A24000" w:rsidR="00D14F9A" w:rsidRPr="00CF3843" w:rsidRDefault="00CF3843" w:rsidP="00CF3843">
      <w:pPr>
        <w:pStyle w:val="a3"/>
        <w:numPr>
          <w:ilvl w:val="0"/>
          <w:numId w:val="41"/>
        </w:numPr>
        <w:pBdr>
          <w:bottom w:val="single" w:sz="12" w:space="31" w:color="auto"/>
        </w:pBdr>
        <w:spacing w:after="0" w:line="240" w:lineRule="auto"/>
        <w:outlineLvl w:val="0"/>
        <w:rPr>
          <w:rFonts w:ascii="Arial" w:eastAsia="Times New Roman" w:hAnsi="Arial" w:cs="David"/>
          <w:sz w:val="24"/>
          <w:szCs w:val="24"/>
        </w:rPr>
      </w:pPr>
      <w:r>
        <w:rPr>
          <w:rFonts w:ascii="Arial" w:eastAsia="Times New Roman" w:hAnsi="Arial" w:cs="David" w:hint="cs"/>
          <w:sz w:val="24"/>
          <w:szCs w:val="24"/>
          <w:rtl/>
        </w:rPr>
        <w:t xml:space="preserve"> </w:t>
      </w:r>
      <w:r w:rsidR="00D14F9A" w:rsidRPr="00CF3843">
        <w:rPr>
          <w:rFonts w:ascii="Arial" w:eastAsia="Times New Roman" w:hAnsi="Arial" w:cs="David" w:hint="cs"/>
          <w:sz w:val="24"/>
          <w:szCs w:val="24"/>
          <w:rtl/>
        </w:rPr>
        <w:t xml:space="preserve">מהי הזכות הממונית של האישה בפירוק </w:t>
      </w:r>
      <w:proofErr w:type="spellStart"/>
      <w:r w:rsidR="00D14F9A" w:rsidRPr="00CF3843">
        <w:rPr>
          <w:rFonts w:ascii="Arial" w:eastAsia="Times New Roman" w:hAnsi="Arial" w:cs="David" w:hint="cs"/>
          <w:sz w:val="24"/>
          <w:szCs w:val="24"/>
          <w:rtl/>
        </w:rPr>
        <w:t>הנישואים?</w:t>
      </w:r>
      <w:r w:rsidRPr="00CF3843">
        <w:rPr>
          <w:rFonts w:ascii="Arial" w:eastAsia="Times New Roman" w:hAnsi="Arial" w:cs="Gveret Levin AlefAlefAlef" w:hint="cs"/>
          <w:sz w:val="24"/>
          <w:szCs w:val="24"/>
          <w:rtl/>
        </w:rPr>
        <w:t>נתינת</w:t>
      </w:r>
      <w:proofErr w:type="spellEnd"/>
      <w:r w:rsidRPr="00CF3843">
        <w:rPr>
          <w:rFonts w:ascii="Arial" w:eastAsia="Times New Roman" w:hAnsi="Arial" w:cs="Gveret Levin AlefAlefAlef" w:hint="cs"/>
          <w:sz w:val="24"/>
          <w:szCs w:val="24"/>
          <w:rtl/>
        </w:rPr>
        <w:t xml:space="preserve"> סכום לאישה בזמן פירוק הנישואין </w:t>
      </w:r>
      <w:r w:rsidRPr="00CF3843">
        <w:rPr>
          <w:rFonts w:ascii="Arial" w:eastAsia="Times New Roman" w:hAnsi="Arial" w:cs="Gveret Levin AlefAlefAlef"/>
          <w:sz w:val="24"/>
          <w:szCs w:val="24"/>
          <w:rtl/>
        </w:rPr>
        <w:t>–</w:t>
      </w:r>
      <w:r w:rsidRPr="00CF3843">
        <w:rPr>
          <w:rFonts w:ascii="Arial" w:eastAsia="Times New Roman" w:hAnsi="Arial" w:cs="Gveret Levin AlefAlefAlef" w:hint="cs"/>
          <w:sz w:val="24"/>
          <w:szCs w:val="24"/>
          <w:rtl/>
        </w:rPr>
        <w:t xml:space="preserve"> בגירושין , אם אישה מתאלמנת  האישה מקבלת סכום מכספי הירושה. </w:t>
      </w:r>
    </w:p>
    <w:p w14:paraId="705BEEF0" w14:textId="197564C5" w:rsidR="00D14F9A" w:rsidRDefault="00CF3843" w:rsidP="00955BF2">
      <w:pPr>
        <w:pBdr>
          <w:bottom w:val="single" w:sz="12" w:space="31" w:color="auto"/>
        </w:pBdr>
        <w:spacing w:after="0" w:line="240" w:lineRule="auto"/>
        <w:ind w:left="360"/>
        <w:outlineLvl w:val="0"/>
        <w:rPr>
          <w:rFonts w:ascii="Arial" w:eastAsia="Times New Roman" w:hAnsi="Arial" w:cs="David"/>
          <w:sz w:val="24"/>
          <w:szCs w:val="24"/>
        </w:rPr>
      </w:pPr>
      <w:r>
        <w:rPr>
          <w:rFonts w:ascii="Arial" w:eastAsia="Times New Roman" w:hAnsi="Arial" w:cs="David" w:hint="cs"/>
          <w:sz w:val="24"/>
          <w:szCs w:val="24"/>
          <w:rtl/>
        </w:rPr>
        <w:t>8.</w:t>
      </w:r>
      <w:r w:rsidR="00D14F9A" w:rsidRPr="00DF1D74">
        <w:rPr>
          <w:rFonts w:ascii="Arial" w:eastAsia="Times New Roman" w:hAnsi="Arial" w:cs="David" w:hint="cs"/>
          <w:sz w:val="24"/>
          <w:szCs w:val="24"/>
          <w:rtl/>
        </w:rPr>
        <w:t xml:space="preserve">מהו </w:t>
      </w:r>
      <w:r w:rsidR="00D14F9A" w:rsidRPr="00AF4536">
        <w:rPr>
          <w:rFonts w:ascii="Arial" w:eastAsia="Times New Roman" w:hAnsi="Arial" w:cs="David" w:hint="cs"/>
          <w:b/>
          <w:bCs/>
          <w:sz w:val="24"/>
          <w:szCs w:val="24"/>
          <w:rtl/>
        </w:rPr>
        <w:t>"עיקר כתובה</w:t>
      </w:r>
      <w:r w:rsidR="00D14F9A">
        <w:rPr>
          <w:rFonts w:ascii="Arial" w:eastAsia="Times New Roman" w:hAnsi="Arial" w:cs="David" w:hint="cs"/>
          <w:sz w:val="24"/>
          <w:szCs w:val="24"/>
          <w:rtl/>
        </w:rPr>
        <w:t>"</w:t>
      </w:r>
      <w:r w:rsidR="00D14F9A" w:rsidRPr="00DF1D74">
        <w:rPr>
          <w:rFonts w:ascii="Arial" w:eastAsia="Times New Roman" w:hAnsi="Arial" w:cs="David" w:hint="cs"/>
          <w:sz w:val="24"/>
          <w:szCs w:val="24"/>
          <w:rtl/>
        </w:rPr>
        <w:t xml:space="preserve">? כמה כותבים לאשה שאלו נישואיה הראשונים </w:t>
      </w:r>
      <w:proofErr w:type="spellStart"/>
      <w:r w:rsidR="00D14F9A" w:rsidRPr="00DF1D74">
        <w:rPr>
          <w:rFonts w:ascii="Arial" w:eastAsia="Times New Roman" w:hAnsi="Arial" w:cs="David" w:hint="cs"/>
          <w:sz w:val="24"/>
          <w:szCs w:val="24"/>
          <w:rtl/>
        </w:rPr>
        <w:t>ומדוע?</w:t>
      </w:r>
      <w:r w:rsidRPr="00CF3843">
        <w:rPr>
          <w:rFonts w:ascii="Arial" w:eastAsia="Times New Roman" w:hAnsi="Arial" w:cs="Gveret Levin AlefAlefAlef"/>
          <w:sz w:val="24"/>
          <w:szCs w:val="24"/>
          <w:u w:val="single"/>
          <w:rtl/>
        </w:rPr>
        <w:t>הסכום</w:t>
      </w:r>
      <w:proofErr w:type="spellEnd"/>
      <w:r w:rsidRPr="00CF3843">
        <w:rPr>
          <w:rFonts w:ascii="Arial" w:eastAsia="Times New Roman" w:hAnsi="Arial" w:cs="Gveret Levin AlefAlefAlef"/>
          <w:sz w:val="24"/>
          <w:szCs w:val="24"/>
          <w:u w:val="single"/>
          <w:rtl/>
        </w:rPr>
        <w:t xml:space="preserve"> הבסיסי הוא 200 זוז לבתולה בהנחה כי סכום זה יספיק לכלכלת האישה במשך שנה, וכן שכל בעל (גם עני) יוכל לעמוד בסכום זה. סכום זה שווה כיום כמה מאות שקלים.</w:t>
      </w:r>
      <w:r>
        <w:rPr>
          <w:rFonts w:ascii="Arial" w:eastAsia="Times New Roman" w:hAnsi="Arial" w:cs="David" w:hint="cs"/>
          <w:sz w:val="24"/>
          <w:szCs w:val="24"/>
          <w:rtl/>
        </w:rPr>
        <w:t xml:space="preserve">                                                                                                      </w:t>
      </w:r>
      <w:r w:rsidR="00955BF2">
        <w:rPr>
          <w:rFonts w:ascii="Arial" w:eastAsia="Times New Roman" w:hAnsi="Arial" w:cs="David" w:hint="cs"/>
          <w:sz w:val="24"/>
          <w:szCs w:val="24"/>
          <w:rtl/>
        </w:rPr>
        <w:t xml:space="preserve">                                                    </w:t>
      </w:r>
      <w:r>
        <w:rPr>
          <w:rFonts w:ascii="Arial" w:eastAsia="Times New Roman" w:hAnsi="Arial" w:cs="David" w:hint="cs"/>
          <w:sz w:val="24"/>
          <w:szCs w:val="24"/>
          <w:rtl/>
        </w:rPr>
        <w:t xml:space="preserve">     </w:t>
      </w:r>
      <w:r w:rsidR="00955BF2">
        <w:rPr>
          <w:rFonts w:ascii="Arial" w:eastAsia="Times New Roman" w:hAnsi="Arial" w:cs="David" w:hint="cs"/>
          <w:sz w:val="24"/>
          <w:szCs w:val="24"/>
          <w:rtl/>
        </w:rPr>
        <w:t xml:space="preserve"> </w:t>
      </w:r>
      <w:r>
        <w:rPr>
          <w:rFonts w:ascii="Arial" w:eastAsia="Times New Roman" w:hAnsi="Arial" w:cs="David" w:hint="cs"/>
          <w:sz w:val="24"/>
          <w:szCs w:val="24"/>
          <w:rtl/>
        </w:rPr>
        <w:t>9.</w:t>
      </w:r>
      <w:r w:rsidR="00D14F9A" w:rsidRPr="00DF1D74">
        <w:rPr>
          <w:rFonts w:ascii="Arial" w:eastAsia="Times New Roman" w:hAnsi="Arial" w:cs="David" w:hint="cs"/>
          <w:sz w:val="24"/>
          <w:szCs w:val="24"/>
          <w:rtl/>
        </w:rPr>
        <w:t>מהו הסכום שנכתב לאשה שאלה נישואיה השניים ומדוע</w:t>
      </w:r>
      <w:r w:rsidR="00D14F9A" w:rsidRPr="00955BF2">
        <w:rPr>
          <w:rFonts w:ascii="Arial" w:eastAsia="Times New Roman" w:hAnsi="Arial" w:cs="Gveret Levin AlefAlefAlef" w:hint="cs"/>
          <w:sz w:val="24"/>
          <w:szCs w:val="24"/>
          <w:u w:val="single"/>
          <w:rtl/>
        </w:rPr>
        <w:t>?</w:t>
      </w:r>
      <w:r w:rsidRPr="00955BF2">
        <w:rPr>
          <w:rFonts w:ascii="David" w:eastAsia="Times New Roman" w:hAnsi="David" w:cs="Gveret Levin AlefAlefAlef"/>
          <w:sz w:val="24"/>
          <w:szCs w:val="24"/>
          <w:rtl/>
        </w:rPr>
        <w:t xml:space="preserve"> </w:t>
      </w:r>
      <w:r w:rsidRPr="00955BF2">
        <w:rPr>
          <w:rFonts w:ascii="David" w:eastAsia="Times New Roman" w:hAnsi="David" w:cs="Gveret Levin AlefAlefAlef"/>
          <w:sz w:val="24"/>
          <w:szCs w:val="24"/>
          <w:u w:val="single"/>
          <w:rtl/>
        </w:rPr>
        <w:t>אישה גרושה/ אלמנה , קבעו חכמים שהאיש מתחייב לתת לה 100 זוז בלבד, מאחר ומדובר באישה שיש לה כבר בסיס כלכלי מנישואיה הקודמים</w:t>
      </w:r>
      <w:r w:rsidRPr="00CF3843">
        <w:rPr>
          <w:rFonts w:ascii="David" w:eastAsia="Times New Roman" w:hAnsi="David" w:cs="David"/>
          <w:sz w:val="24"/>
          <w:szCs w:val="24"/>
          <w:rtl/>
        </w:rPr>
        <w:t>.</w:t>
      </w:r>
    </w:p>
    <w:p w14:paraId="11EA61A1" w14:textId="77777777" w:rsidR="00D14F9A" w:rsidRPr="00DF1D74" w:rsidRDefault="00D14F9A" w:rsidP="00162BAA">
      <w:pPr>
        <w:pBdr>
          <w:bottom w:val="single" w:sz="12" w:space="31" w:color="auto"/>
        </w:pBdr>
        <w:spacing w:after="0" w:line="240" w:lineRule="auto"/>
        <w:outlineLvl w:val="0"/>
        <w:rPr>
          <w:rFonts w:ascii="Arial" w:eastAsia="Times New Roman" w:hAnsi="Arial" w:cs="David"/>
          <w:sz w:val="24"/>
          <w:szCs w:val="24"/>
        </w:rPr>
      </w:pPr>
      <w:r>
        <w:rPr>
          <w:rFonts w:ascii="Arial" w:eastAsia="Times New Roman" w:hAnsi="Arial" w:cs="David" w:hint="cs"/>
          <w:sz w:val="24"/>
          <w:szCs w:val="24"/>
          <w:rtl/>
        </w:rPr>
        <w:t>____________________________________________________________________________________</w:t>
      </w:r>
    </w:p>
    <w:p w14:paraId="07681075" w14:textId="67D5D889" w:rsidR="00955BF2" w:rsidRPr="002F7426" w:rsidRDefault="00955BF2" w:rsidP="002F7426">
      <w:pPr>
        <w:pBdr>
          <w:bottom w:val="single" w:sz="12" w:space="31" w:color="auto"/>
        </w:pBdr>
        <w:spacing w:after="0" w:line="240" w:lineRule="auto"/>
        <w:ind w:left="360"/>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10.</w:t>
      </w:r>
      <w:r w:rsidR="00D14F9A" w:rsidRPr="00DF1D74">
        <w:rPr>
          <w:rFonts w:ascii="Arial" w:eastAsia="Times New Roman" w:hAnsi="Arial" w:cs="David" w:hint="cs"/>
          <w:sz w:val="24"/>
          <w:szCs w:val="24"/>
          <w:rtl/>
        </w:rPr>
        <w:t>מהי תוספת כתובה, ומדוע תוקנה?</w:t>
      </w:r>
      <w:r w:rsidR="00D14F9A">
        <w:rPr>
          <w:rFonts w:ascii="Arial" w:eastAsia="Times New Roman" w:hAnsi="Arial" w:cs="David" w:hint="cs"/>
          <w:sz w:val="24"/>
          <w:szCs w:val="24"/>
          <w:rtl/>
        </w:rPr>
        <w:t xml:space="preserve"> האם היא מחייבת בכל מקום?</w:t>
      </w:r>
      <w:r>
        <w:rPr>
          <w:rFonts w:ascii="Arial" w:eastAsia="Times New Roman" w:hAnsi="Arial" w:cs="David" w:hint="cs"/>
          <w:sz w:val="24"/>
          <w:szCs w:val="24"/>
          <w:rtl/>
        </w:rPr>
        <w:t xml:space="preserve"> </w:t>
      </w:r>
      <w:r w:rsidRPr="002F7426">
        <w:rPr>
          <w:rFonts w:ascii="David" w:hAnsi="David" w:cs="Gveret Levin AlefAlefAlef"/>
          <w:sz w:val="24"/>
          <w:szCs w:val="24"/>
          <w:u w:val="single"/>
          <w:rtl/>
        </w:rPr>
        <w:t>"</w:t>
      </w:r>
      <w:r w:rsidRPr="002F7426">
        <w:rPr>
          <w:rFonts w:ascii="David" w:hAnsi="David" w:cs="Gveret Levin AlefAlefAlef"/>
          <w:b/>
          <w:bCs/>
          <w:sz w:val="24"/>
          <w:szCs w:val="24"/>
          <w:u w:val="single"/>
          <w:rtl/>
        </w:rPr>
        <w:t>תוספת כתובה</w:t>
      </w:r>
      <w:r w:rsidRPr="002F7426">
        <w:rPr>
          <w:rFonts w:ascii="David" w:hAnsi="David" w:cs="Gveret Levin AlefAlefAlef"/>
          <w:sz w:val="24"/>
          <w:szCs w:val="24"/>
          <w:u w:val="single"/>
          <w:rtl/>
        </w:rPr>
        <w:t>"= סכום כסף שיינתן לאישה עם פירוק הנישואין.</w:t>
      </w:r>
      <w:r w:rsidRPr="002F7426">
        <w:rPr>
          <w:rFonts w:ascii="David" w:hAnsi="David" w:cs="Gveret Levin AlefAlefAlef" w:hint="cs"/>
          <w:sz w:val="24"/>
          <w:szCs w:val="24"/>
          <w:u w:val="single"/>
          <w:rtl/>
        </w:rPr>
        <w:t xml:space="preserve"> כיוון שעיקר כתובה_100/200 זוז ) לא הספיק לצרכי האישה לכן חכמים תיקנו שהבעל </w:t>
      </w:r>
      <w:proofErr w:type="spellStart"/>
      <w:r w:rsidRPr="002F7426">
        <w:rPr>
          <w:rFonts w:ascii="David" w:hAnsi="David" w:cs="Gveret Levin AlefAlefAlef" w:hint="cs"/>
          <w:sz w:val="24"/>
          <w:szCs w:val="24"/>
          <w:u w:val="single"/>
          <w:rtl/>
        </w:rPr>
        <w:t>יתן</w:t>
      </w:r>
      <w:proofErr w:type="spellEnd"/>
      <w:r w:rsidRPr="002F7426">
        <w:rPr>
          <w:rFonts w:ascii="David" w:hAnsi="David" w:cs="Gveret Levin AlefAlefAlef" w:hint="cs"/>
          <w:sz w:val="24"/>
          <w:szCs w:val="24"/>
          <w:u w:val="single"/>
          <w:rtl/>
        </w:rPr>
        <w:t xml:space="preserve"> גם תוספת כתובה. </w:t>
      </w:r>
      <w:r w:rsidRPr="002F7426">
        <w:rPr>
          <w:rFonts w:ascii="David" w:hAnsi="David" w:cs="Gveret Levin AlefAlefAlef"/>
          <w:sz w:val="24"/>
          <w:szCs w:val="24"/>
          <w:u w:val="single"/>
          <w:rtl/>
        </w:rPr>
        <w:t xml:space="preserve">סכום זה נזכר בכתובה </w:t>
      </w:r>
      <w:proofErr w:type="spellStart"/>
      <w:r w:rsidRPr="002F7426">
        <w:rPr>
          <w:rFonts w:ascii="David" w:hAnsi="David" w:cs="Gveret Levin AlefAlefAlef"/>
          <w:sz w:val="24"/>
          <w:szCs w:val="24"/>
          <w:u w:val="single"/>
          <w:rtl/>
        </w:rPr>
        <w:t>עצמה.כיום</w:t>
      </w:r>
      <w:proofErr w:type="spellEnd"/>
      <w:r w:rsidRPr="002F7426">
        <w:rPr>
          <w:rFonts w:ascii="David" w:hAnsi="David" w:cs="Gveret Levin AlefAlefAlef"/>
          <w:sz w:val="24"/>
          <w:szCs w:val="24"/>
          <w:u w:val="single"/>
          <w:rtl/>
        </w:rPr>
        <w:t xml:space="preserve"> סכום הכסף שכתוב בכתובה כולל את עיקר הכתובה ואת תוספת </w:t>
      </w:r>
      <w:proofErr w:type="spellStart"/>
      <w:r w:rsidRPr="002F7426">
        <w:rPr>
          <w:rFonts w:ascii="David" w:hAnsi="David" w:cs="Gveret Levin AlefAlefAlef"/>
          <w:sz w:val="24"/>
          <w:szCs w:val="24"/>
          <w:u w:val="single"/>
          <w:rtl/>
        </w:rPr>
        <w:t>הכתובה.</w:t>
      </w:r>
      <w:r w:rsidRPr="002F7426">
        <w:rPr>
          <w:rFonts w:ascii="Arial" w:eastAsia="Times New Roman" w:hAnsi="Arial" w:cs="Gveret Levin AlefAlefAlef" w:hint="cs"/>
          <w:sz w:val="24"/>
          <w:szCs w:val="24"/>
          <w:u w:val="single"/>
          <w:rtl/>
        </w:rPr>
        <w:t>תוספת</w:t>
      </w:r>
      <w:proofErr w:type="spellEnd"/>
      <w:r w:rsidR="002F7426" w:rsidRPr="002F7426">
        <w:rPr>
          <w:rFonts w:ascii="Arial" w:eastAsia="Times New Roman" w:hAnsi="Arial" w:cs="Gveret Levin AlefAlefAlef" w:hint="cs"/>
          <w:sz w:val="24"/>
          <w:szCs w:val="24"/>
          <w:u w:val="single"/>
          <w:rtl/>
        </w:rPr>
        <w:t xml:space="preserve"> </w:t>
      </w:r>
      <w:r w:rsidRPr="002F7426">
        <w:rPr>
          <w:rFonts w:ascii="Arial" w:eastAsia="Times New Roman" w:hAnsi="Arial" w:cs="Gveret Levin AlefAlefAlef" w:hint="cs"/>
          <w:sz w:val="24"/>
          <w:szCs w:val="24"/>
          <w:u w:val="single"/>
          <w:rtl/>
        </w:rPr>
        <w:t xml:space="preserve">זו </w:t>
      </w:r>
      <w:r w:rsidR="002F7426" w:rsidRPr="002F7426">
        <w:rPr>
          <w:rFonts w:ascii="Arial" w:eastAsia="Times New Roman" w:hAnsi="Arial" w:cs="Gveret Levin AlefAlefAlef" w:hint="cs"/>
          <w:sz w:val="24"/>
          <w:szCs w:val="24"/>
          <w:u w:val="single"/>
          <w:rtl/>
        </w:rPr>
        <w:t xml:space="preserve"> על אף שהיא אינה חובה כמו "עיקר כתובה" המוצגת כתנאי בית דין מחייבת היא ר</w:t>
      </w:r>
      <w:r w:rsidRPr="002F7426">
        <w:rPr>
          <w:rFonts w:ascii="Arial" w:eastAsia="Times New Roman" w:hAnsi="Arial" w:cs="Gveret Levin AlefAlefAlef" w:hint="cs"/>
          <w:sz w:val="24"/>
          <w:szCs w:val="24"/>
          <w:u w:val="single"/>
          <w:rtl/>
        </w:rPr>
        <w:t xml:space="preserve">ווחת בכל קהילות ישראל </w:t>
      </w:r>
      <w:r w:rsidR="002F7426">
        <w:rPr>
          <w:rFonts w:ascii="Arial" w:eastAsia="Times New Roman" w:hAnsi="Arial" w:cs="Gveret Levin AlefAlefAlef" w:hint="cs"/>
          <w:sz w:val="24"/>
          <w:szCs w:val="24"/>
          <w:u w:val="single"/>
          <w:rtl/>
        </w:rPr>
        <w:t>.</w:t>
      </w:r>
    </w:p>
    <w:p w14:paraId="248686EB" w14:textId="037BA987" w:rsidR="002F7426" w:rsidRPr="002F7426" w:rsidRDefault="002F7426" w:rsidP="00C12FD0">
      <w:pPr>
        <w:pBdr>
          <w:bottom w:val="single" w:sz="12" w:space="31" w:color="auto"/>
        </w:pBdr>
        <w:spacing w:after="0" w:line="240" w:lineRule="auto"/>
        <w:ind w:left="360"/>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11.</w:t>
      </w:r>
      <w:r w:rsidR="00D14F9A" w:rsidRPr="00DF1D74">
        <w:rPr>
          <w:rFonts w:ascii="Arial" w:eastAsia="Times New Roman" w:hAnsi="Arial" w:cs="David" w:hint="cs"/>
          <w:sz w:val="24"/>
          <w:szCs w:val="24"/>
          <w:rtl/>
        </w:rPr>
        <w:t xml:space="preserve">מהו המנהג היום? מה </w:t>
      </w:r>
      <w:proofErr w:type="spellStart"/>
      <w:r w:rsidR="00D14F9A" w:rsidRPr="00DF1D74">
        <w:rPr>
          <w:rFonts w:ascii="Arial" w:eastAsia="Times New Roman" w:hAnsi="Arial" w:cs="David" w:hint="cs"/>
          <w:sz w:val="24"/>
          <w:szCs w:val="24"/>
          <w:rtl/>
        </w:rPr>
        <w:t>אשה</w:t>
      </w:r>
      <w:proofErr w:type="spellEnd"/>
      <w:r w:rsidR="00D14F9A" w:rsidRPr="00DF1D74">
        <w:rPr>
          <w:rFonts w:ascii="Arial" w:eastAsia="Times New Roman" w:hAnsi="Arial" w:cs="David" w:hint="cs"/>
          <w:sz w:val="24"/>
          <w:szCs w:val="24"/>
          <w:rtl/>
        </w:rPr>
        <w:t xml:space="preserve">  מקבלת במקרה של גירושין?</w:t>
      </w:r>
      <w:r>
        <w:rPr>
          <w:rFonts w:ascii="Arial" w:eastAsia="Times New Roman" w:hAnsi="Arial" w:cs="David" w:hint="cs"/>
          <w:sz w:val="24"/>
          <w:szCs w:val="24"/>
          <w:rtl/>
        </w:rPr>
        <w:t xml:space="preserve"> </w:t>
      </w:r>
      <w:r w:rsidRPr="002F7426">
        <w:rPr>
          <w:rFonts w:ascii="Arial" w:eastAsia="Times New Roman" w:hAnsi="Arial" w:cs="Gveret Levin AlefAlefAlef"/>
          <w:sz w:val="24"/>
          <w:szCs w:val="24"/>
          <w:u w:val="single"/>
          <w:rtl/>
        </w:rPr>
        <w:t>סכום זה</w:t>
      </w:r>
      <w:r>
        <w:rPr>
          <w:rFonts w:ascii="Arial" w:eastAsia="Times New Roman" w:hAnsi="Arial" w:cs="Gveret Levin AlefAlefAlef" w:hint="cs"/>
          <w:sz w:val="24"/>
          <w:szCs w:val="24"/>
          <w:u w:val="single"/>
          <w:rtl/>
        </w:rPr>
        <w:t>(תוספת כתובה)</w:t>
      </w:r>
      <w:r w:rsidRPr="002F7426">
        <w:rPr>
          <w:rFonts w:ascii="Arial" w:eastAsia="Times New Roman" w:hAnsi="Arial" w:cs="Gveret Levin AlefAlefAlef"/>
          <w:sz w:val="24"/>
          <w:szCs w:val="24"/>
          <w:u w:val="single"/>
          <w:rtl/>
        </w:rPr>
        <w:t xml:space="preserve"> נזכר בכתובה עצמה</w:t>
      </w:r>
      <w:r w:rsidRPr="002F7426">
        <w:rPr>
          <w:rFonts w:ascii="Arial" w:eastAsia="Times New Roman" w:hAnsi="Arial" w:cs="Gveret Levin AlefAlefAlef"/>
          <w:sz w:val="24"/>
          <w:szCs w:val="24"/>
          <w:u w:val="single"/>
          <w:rtl/>
        </w:rPr>
        <w:t xml:space="preserve"> </w:t>
      </w:r>
      <w:r>
        <w:rPr>
          <w:rFonts w:ascii="Arial" w:eastAsia="Times New Roman" w:hAnsi="Arial" w:cs="Gveret Levin AlefAlefAlef" w:hint="cs"/>
          <w:sz w:val="24"/>
          <w:szCs w:val="24"/>
          <w:u w:val="single"/>
          <w:rtl/>
        </w:rPr>
        <w:t>.</w:t>
      </w:r>
      <w:r w:rsidR="00C12FD0">
        <w:rPr>
          <w:rFonts w:ascii="Arial" w:eastAsia="Times New Roman" w:hAnsi="Arial" w:cs="Gveret Levin AlefAlefAlef" w:hint="cs"/>
          <w:sz w:val="24"/>
          <w:szCs w:val="24"/>
          <w:u w:val="single"/>
          <w:rtl/>
        </w:rPr>
        <w:t>כ</w:t>
      </w:r>
      <w:r w:rsidRPr="002F7426">
        <w:rPr>
          <w:rFonts w:ascii="Arial" w:eastAsia="Times New Roman" w:hAnsi="Arial" w:cs="Gveret Levin AlefAlefAlef"/>
          <w:sz w:val="24"/>
          <w:szCs w:val="24"/>
          <w:u w:val="single"/>
          <w:rtl/>
        </w:rPr>
        <w:t>יום סכום הכסף שכתוב בכתובה כולל את עיקר הכתובה ואת תוספת הכתובה.</w:t>
      </w:r>
    </w:p>
    <w:p w14:paraId="05632281" w14:textId="1225C768" w:rsidR="00D14F9A" w:rsidRPr="00C12FD0" w:rsidRDefault="002F7426" w:rsidP="00C12FD0">
      <w:pPr>
        <w:pBdr>
          <w:bottom w:val="single" w:sz="12" w:space="31" w:color="auto"/>
        </w:pBdr>
        <w:spacing w:after="0" w:line="240" w:lineRule="auto"/>
        <w:ind w:left="360"/>
        <w:outlineLvl w:val="0"/>
        <w:rPr>
          <w:rFonts w:ascii="Arial" w:eastAsia="Times New Roman" w:hAnsi="Arial" w:cs="Gveret Levin AlefAlefAlef"/>
          <w:sz w:val="24"/>
          <w:szCs w:val="24"/>
          <w:u w:val="single"/>
        </w:rPr>
      </w:pPr>
      <w:r w:rsidRPr="002F7426">
        <w:rPr>
          <w:rFonts w:ascii="Arial" w:eastAsia="Times New Roman" w:hAnsi="Arial" w:cs="Gveret Levin AlefAlefAlef"/>
          <w:sz w:val="24"/>
          <w:szCs w:val="24"/>
          <w:u w:val="single"/>
        </w:rPr>
        <w:t></w:t>
      </w:r>
      <w:r w:rsidRPr="002F7426">
        <w:rPr>
          <w:rFonts w:ascii="Arial" w:eastAsia="Times New Roman" w:hAnsi="Arial" w:cs="Gveret Levin AlefAlefAlef"/>
          <w:sz w:val="24"/>
          <w:szCs w:val="24"/>
          <w:u w:val="single"/>
          <w:rtl/>
        </w:rPr>
        <w:tab/>
        <w:t>היום ברוב מקרי הגירושין האיש והאישה עורכים הסכם גירושין המפרט את כל החישובים הכלכליים בין האיש ואשתו, והסכומים שנזכרו בכתובה נבלעים באותם סיכומים כספיים.</w:t>
      </w:r>
    </w:p>
    <w:p w14:paraId="4D7975FE" w14:textId="63D7A5D8" w:rsidR="00D14F9A" w:rsidRPr="0075698F" w:rsidRDefault="00C12FD0" w:rsidP="0075698F">
      <w:pPr>
        <w:pBdr>
          <w:bottom w:val="single" w:sz="12" w:space="31" w:color="auto"/>
        </w:pBdr>
        <w:spacing w:after="0" w:line="240" w:lineRule="auto"/>
        <w:ind w:left="360"/>
        <w:outlineLvl w:val="0"/>
        <w:rPr>
          <w:rFonts w:ascii="Arial" w:eastAsia="Times New Roman" w:hAnsi="Arial" w:cs="Gveret Levin AlefAlefAlef"/>
          <w:sz w:val="24"/>
          <w:szCs w:val="24"/>
          <w:u w:val="single"/>
        </w:rPr>
      </w:pPr>
      <w:r>
        <w:rPr>
          <w:rFonts w:ascii="Arial" w:eastAsia="Times New Roman" w:hAnsi="Arial" w:cs="David" w:hint="cs"/>
          <w:sz w:val="24"/>
          <w:szCs w:val="24"/>
          <w:rtl/>
        </w:rPr>
        <w:t>12.</w:t>
      </w:r>
      <w:r w:rsidR="00D14F9A" w:rsidRPr="00DF1D74">
        <w:rPr>
          <w:rFonts w:ascii="Arial" w:eastAsia="Times New Roman" w:hAnsi="Arial" w:cs="David" w:hint="cs"/>
          <w:sz w:val="24"/>
          <w:szCs w:val="24"/>
          <w:rtl/>
        </w:rPr>
        <w:t>מנין משלמים את סכומי הכתובה לאשה שבעלה מת</w:t>
      </w:r>
      <w:r>
        <w:rPr>
          <w:rFonts w:ascii="Arial" w:eastAsia="Times New Roman" w:hAnsi="Arial" w:cs="David" w:hint="cs"/>
          <w:sz w:val="24"/>
          <w:szCs w:val="24"/>
          <w:rtl/>
        </w:rPr>
        <w:t>?</w:t>
      </w:r>
      <w:r w:rsidRPr="00C12FD0">
        <w:rPr>
          <w:rFonts w:ascii="Arial" w:eastAsia="Times New Roman" w:hAnsi="Arial" w:cs="Gveret Levin AlefAlefAlef"/>
          <w:sz w:val="24"/>
          <w:szCs w:val="24"/>
          <w:u w:val="single"/>
          <w:rtl/>
        </w:rPr>
        <w:t xml:space="preserve"> </w:t>
      </w:r>
      <w:r w:rsidRPr="00C12FD0">
        <w:rPr>
          <w:rFonts w:ascii="Arial" w:eastAsia="Times New Roman" w:hAnsi="Arial" w:cs="Gveret Levin AlefAlefAlef"/>
          <w:sz w:val="24"/>
          <w:szCs w:val="24"/>
          <w:u w:val="single"/>
          <w:rtl/>
        </w:rPr>
        <w:t>אם פירוק המשפחה הוא בשל פטירת האיש- נסמכים במקרים רבים על צוואתו בעניין הרכוש.</w:t>
      </w:r>
      <w:r w:rsidR="0075698F">
        <w:rPr>
          <w:rFonts w:ascii="Arial" w:eastAsia="Times New Roman" w:hAnsi="Arial" w:cs="Gveret Levin AlefAlefAlef" w:hint="cs"/>
          <w:sz w:val="24"/>
          <w:szCs w:val="24"/>
          <w:u w:val="single"/>
          <w:rtl/>
        </w:rPr>
        <w:t xml:space="preserve">                                                                                                     </w:t>
      </w:r>
      <w:r w:rsidR="0075698F" w:rsidRPr="0075698F">
        <w:rPr>
          <w:rFonts w:asciiTheme="minorBidi" w:eastAsia="Times New Roman" w:hAnsiTheme="minorBidi"/>
          <w:sz w:val="24"/>
          <w:szCs w:val="24"/>
          <w:u w:val="single"/>
          <w:rtl/>
        </w:rPr>
        <w:t>13</w:t>
      </w:r>
      <w:r>
        <w:rPr>
          <w:rFonts w:ascii="Arial" w:eastAsia="Times New Roman" w:hAnsi="Arial" w:cs="David" w:hint="cs"/>
          <w:sz w:val="24"/>
          <w:szCs w:val="24"/>
          <w:rtl/>
        </w:rPr>
        <w:t>.</w:t>
      </w:r>
      <w:r w:rsidR="00D14F9A" w:rsidRPr="00DF1D74">
        <w:rPr>
          <w:rFonts w:ascii="Arial" w:eastAsia="Times New Roman" w:hAnsi="Arial" w:cs="David" w:hint="cs"/>
          <w:sz w:val="24"/>
          <w:szCs w:val="24"/>
          <w:rtl/>
        </w:rPr>
        <w:t>מהו החוק במדינת ישראל לגבי חלוקת הרכוש בין בני הזוג במקרה והנישואים מתפרקים</w:t>
      </w:r>
      <w:r w:rsidR="00D14F9A">
        <w:rPr>
          <w:rFonts w:ascii="Arial" w:eastAsia="Times New Roman" w:hAnsi="Arial" w:cs="David" w:hint="cs"/>
          <w:b/>
          <w:bCs/>
          <w:sz w:val="24"/>
          <w:szCs w:val="24"/>
          <w:u w:val="single"/>
          <w:rtl/>
        </w:rPr>
        <w:t>?</w:t>
      </w:r>
      <w:r w:rsidR="0075698F" w:rsidRPr="0075698F">
        <w:rPr>
          <w:rFonts w:hint="cs"/>
          <w:rtl/>
        </w:rPr>
        <w:t xml:space="preserve"> </w:t>
      </w:r>
      <w:r w:rsidR="0075698F" w:rsidRPr="00C12FD0">
        <w:rPr>
          <w:rFonts w:hint="cs"/>
          <w:rtl/>
        </w:rPr>
        <w:drawing>
          <wp:inline distT="0" distB="0" distL="0" distR="0" wp14:anchorId="6229D977" wp14:editId="7A888EB5">
            <wp:extent cx="5988685" cy="854710"/>
            <wp:effectExtent l="0" t="0" r="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685" cy="854710"/>
                    </a:xfrm>
                    <a:prstGeom prst="rect">
                      <a:avLst/>
                    </a:prstGeom>
                    <a:noFill/>
                    <a:ln>
                      <a:noFill/>
                    </a:ln>
                  </pic:spPr>
                </pic:pic>
              </a:graphicData>
            </a:graphic>
          </wp:inline>
        </w:drawing>
      </w:r>
    </w:p>
    <w:p w14:paraId="0B4FECBE" w14:textId="2FF21037" w:rsidR="00D14F9A" w:rsidRPr="00DF1D74" w:rsidRDefault="0075698F" w:rsidP="00162BAA">
      <w:pPr>
        <w:pBdr>
          <w:bottom w:val="single" w:sz="12" w:space="31" w:color="auto"/>
        </w:pBdr>
        <w:spacing w:after="0" w:line="240" w:lineRule="auto"/>
        <w:outlineLvl w:val="0"/>
        <w:rPr>
          <w:rFonts w:ascii="Arial" w:eastAsia="Times New Roman" w:hAnsi="Arial" w:cs="David"/>
          <w:b/>
          <w:bCs/>
          <w:sz w:val="24"/>
          <w:szCs w:val="24"/>
          <w:u w:val="single"/>
          <w:rtl/>
        </w:rPr>
      </w:pPr>
      <w:r>
        <w:rPr>
          <w:rFonts w:ascii="Arial" w:eastAsia="Times New Roman" w:hAnsi="Arial" w:cs="David" w:hint="cs"/>
          <w:b/>
          <w:bCs/>
          <w:sz w:val="24"/>
          <w:szCs w:val="24"/>
          <w:u w:val="single"/>
          <w:rtl/>
        </w:rPr>
        <w:t xml:space="preserve">                                   </w:t>
      </w:r>
      <w:r w:rsidR="00D14F9A" w:rsidRPr="00DF1D74">
        <w:rPr>
          <w:rFonts w:ascii="Arial" w:eastAsia="Times New Roman" w:hAnsi="Arial" w:cs="David" w:hint="cs"/>
          <w:b/>
          <w:bCs/>
          <w:sz w:val="24"/>
          <w:szCs w:val="24"/>
          <w:u w:val="single"/>
          <w:rtl/>
        </w:rPr>
        <w:t>ה. נוסח הכתובה</w:t>
      </w:r>
    </w:p>
    <w:p w14:paraId="1439D924" w14:textId="6899FB41" w:rsidR="00D14F9A" w:rsidRDefault="00D14F9A" w:rsidP="00162BAA">
      <w:pPr>
        <w:pBdr>
          <w:bottom w:val="single" w:sz="12" w:space="31" w:color="auto"/>
        </w:pBdr>
        <w:spacing w:after="0" w:line="240" w:lineRule="auto"/>
        <w:outlineLvl w:val="0"/>
        <w:rPr>
          <w:rFonts w:ascii="Arial" w:eastAsia="Times New Roman" w:hAnsi="Arial" w:cs="David"/>
          <w:sz w:val="24"/>
          <w:szCs w:val="24"/>
          <w:rtl/>
        </w:rPr>
      </w:pPr>
      <w:r>
        <w:rPr>
          <w:rFonts w:ascii="Arial" w:eastAsia="Times New Roman" w:hAnsi="Arial" w:cs="David" w:hint="cs"/>
          <w:sz w:val="24"/>
          <w:szCs w:val="24"/>
          <w:rtl/>
        </w:rPr>
        <w:t>14.  כמה חלקים בכתובה?</w:t>
      </w:r>
      <w:r w:rsidR="0029522C" w:rsidRPr="0029522C">
        <w:rPr>
          <w:rFonts w:ascii="Arial" w:eastAsia="Times New Roman" w:hAnsi="Arial" w:cs="Gveret Levin AlefAlefAlef" w:hint="cs"/>
          <w:sz w:val="24"/>
          <w:szCs w:val="24"/>
          <w:u w:val="single"/>
          <w:rtl/>
        </w:rPr>
        <w:t>5 חלקים.</w:t>
      </w:r>
    </w:p>
    <w:p w14:paraId="42997FAD" w14:textId="2209B42F" w:rsidR="0029522C" w:rsidRPr="0029522C" w:rsidRDefault="0029522C" w:rsidP="0029522C">
      <w:pPr>
        <w:pBdr>
          <w:bottom w:val="single" w:sz="12" w:space="31" w:color="auto"/>
        </w:pBdr>
        <w:spacing w:after="0" w:line="240" w:lineRule="auto"/>
        <w:outlineLvl w:val="0"/>
        <w:rPr>
          <w:rFonts w:ascii="Arial" w:eastAsia="Times New Roman" w:hAnsi="Arial" w:cs="Gveret Levin AlefAlefAlef"/>
          <w:sz w:val="24"/>
          <w:szCs w:val="24"/>
          <w:u w:val="single"/>
        </w:rPr>
      </w:pPr>
      <w:r>
        <w:rPr>
          <w:rFonts w:ascii="Arial" w:eastAsia="Times New Roman" w:hAnsi="Arial" w:cs="David" w:hint="cs"/>
          <w:sz w:val="24"/>
          <w:szCs w:val="24"/>
          <w:rtl/>
        </w:rPr>
        <w:lastRenderedPageBreak/>
        <w:t>15</w:t>
      </w:r>
      <w:r w:rsidR="00D14F9A">
        <w:rPr>
          <w:rFonts w:ascii="Arial" w:eastAsia="Times New Roman" w:hAnsi="Arial" w:cs="David" w:hint="cs"/>
          <w:sz w:val="24"/>
          <w:szCs w:val="24"/>
          <w:rtl/>
        </w:rPr>
        <w:t>. אלו פרטים מובאים בפתיחה</w:t>
      </w:r>
      <w:r w:rsidR="00D14F9A" w:rsidRPr="0029522C">
        <w:rPr>
          <w:rFonts w:ascii="Arial" w:eastAsia="Times New Roman" w:hAnsi="Arial" w:cs="David" w:hint="cs"/>
          <w:sz w:val="24"/>
          <w:szCs w:val="24"/>
          <w:u w:val="single"/>
          <w:rtl/>
        </w:rPr>
        <w:t>?</w:t>
      </w:r>
      <w:r w:rsidRPr="0029522C">
        <w:rPr>
          <w:rFonts w:ascii="David" w:eastAsia="Times New Roman" w:hAnsi="David" w:cs="David"/>
          <w:sz w:val="24"/>
          <w:szCs w:val="24"/>
          <w:u w:val="single"/>
          <w:rtl/>
        </w:rPr>
        <w:t xml:space="preserve"> </w:t>
      </w:r>
      <w:r w:rsidRPr="0029522C">
        <w:rPr>
          <w:rFonts w:ascii="Arial" w:eastAsia="Times New Roman" w:hAnsi="Arial" w:cs="Gveret Levin AlefAlefAlef"/>
          <w:sz w:val="24"/>
          <w:szCs w:val="24"/>
          <w:u w:val="single"/>
          <w:rtl/>
        </w:rPr>
        <w:t>פתיחה: הכתובה פותחת בזמן ובמקום שבו נערכת החתונה ושמותיהם של בני הזוג.</w:t>
      </w:r>
    </w:p>
    <w:p w14:paraId="210FCDCA" w14:textId="2CCF1AAD" w:rsidR="00D14F9A" w:rsidRDefault="00D14F9A" w:rsidP="00162BAA">
      <w:pPr>
        <w:pBdr>
          <w:bottom w:val="single" w:sz="12" w:space="31" w:color="auto"/>
        </w:pBdr>
        <w:spacing w:after="0" w:line="240" w:lineRule="auto"/>
        <w:outlineLvl w:val="0"/>
        <w:rPr>
          <w:rFonts w:ascii="Arial" w:eastAsia="Times New Roman" w:hAnsi="Arial" w:cs="David"/>
          <w:sz w:val="24"/>
          <w:szCs w:val="24"/>
          <w:rtl/>
        </w:rPr>
      </w:pPr>
    </w:p>
    <w:p w14:paraId="017311DB" w14:textId="1FC1DB19" w:rsidR="0029522C" w:rsidRPr="0029522C" w:rsidRDefault="00D14F9A" w:rsidP="0029522C">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 xml:space="preserve">16. </w:t>
      </w:r>
      <w:r w:rsidRPr="000857DE">
        <w:rPr>
          <w:rFonts w:ascii="Arial" w:eastAsia="Times New Roman" w:hAnsi="Arial" w:cs="David" w:hint="cs"/>
          <w:sz w:val="24"/>
          <w:szCs w:val="24"/>
          <w:rtl/>
        </w:rPr>
        <w:t>מהם ההתחייבויו</w:t>
      </w:r>
      <w:r w:rsidRPr="000857DE">
        <w:rPr>
          <w:rFonts w:ascii="Arial" w:eastAsia="Times New Roman" w:hAnsi="Arial" w:cs="David" w:hint="eastAsia"/>
          <w:sz w:val="24"/>
          <w:szCs w:val="24"/>
          <w:rtl/>
        </w:rPr>
        <w:t>ת</w:t>
      </w:r>
      <w:r w:rsidRPr="000857DE">
        <w:rPr>
          <w:rFonts w:ascii="Arial" w:eastAsia="Times New Roman" w:hAnsi="Arial" w:cs="David" w:hint="cs"/>
          <w:sz w:val="24"/>
          <w:szCs w:val="24"/>
          <w:rtl/>
        </w:rPr>
        <w:t xml:space="preserve"> הכתובות בחלק השני של הכתובה?</w:t>
      </w:r>
      <w:r w:rsidR="0029522C" w:rsidRPr="0029522C">
        <w:rPr>
          <w:rtl/>
        </w:rPr>
        <w:t xml:space="preserve"> </w:t>
      </w:r>
      <w:r w:rsidR="0029522C" w:rsidRPr="0029522C">
        <w:rPr>
          <w:rFonts w:ascii="Arial" w:eastAsia="Times New Roman" w:hAnsi="Arial" w:cs="Gveret Levin AlefAlefAlef"/>
          <w:sz w:val="24"/>
          <w:szCs w:val="24"/>
          <w:u w:val="single"/>
          <w:rtl/>
        </w:rPr>
        <w:t>בכתובה מפורטות התחייבויות של הבעל לאישה:</w:t>
      </w:r>
    </w:p>
    <w:p w14:paraId="3680A0A7" w14:textId="77777777" w:rsidR="0029522C" w:rsidRPr="0029522C" w:rsidRDefault="0029522C" w:rsidP="0029522C">
      <w:pPr>
        <w:pBdr>
          <w:bottom w:val="single" w:sz="12" w:space="31" w:color="auto"/>
        </w:pBdr>
        <w:spacing w:after="0" w:line="240" w:lineRule="auto"/>
        <w:outlineLvl w:val="0"/>
        <w:rPr>
          <w:rFonts w:ascii="Arial" w:eastAsia="Times New Roman" w:hAnsi="Arial" w:cs="Gveret Levin AlefAlefAlef"/>
          <w:sz w:val="24"/>
          <w:szCs w:val="24"/>
          <w:u w:val="single"/>
          <w:rtl/>
        </w:rPr>
      </w:pPr>
      <w:r w:rsidRPr="0029522C">
        <w:rPr>
          <w:rFonts w:ascii="Arial" w:eastAsia="Times New Roman" w:hAnsi="Arial" w:cs="Gveret Levin AlefAlefAlef"/>
          <w:sz w:val="24"/>
          <w:szCs w:val="24"/>
          <w:u w:val="single"/>
          <w:rtl/>
        </w:rPr>
        <w:t>-</w:t>
      </w:r>
      <w:r w:rsidRPr="0029522C">
        <w:rPr>
          <w:rFonts w:ascii="Arial" w:eastAsia="Times New Roman" w:hAnsi="Arial" w:cs="Gveret Levin AlefAlefAlef"/>
          <w:sz w:val="24"/>
          <w:szCs w:val="24"/>
          <w:u w:val="single"/>
          <w:rtl/>
        </w:rPr>
        <w:tab/>
        <w:t xml:space="preserve">דאגה לפרנסת האישה ולחיים כמשפחה; </w:t>
      </w:r>
    </w:p>
    <w:p w14:paraId="7F9FF2F1" w14:textId="77777777" w:rsidR="0029522C" w:rsidRPr="0029522C" w:rsidRDefault="0029522C" w:rsidP="0029522C">
      <w:pPr>
        <w:pBdr>
          <w:bottom w:val="single" w:sz="12" w:space="31" w:color="auto"/>
        </w:pBdr>
        <w:spacing w:after="0" w:line="240" w:lineRule="auto"/>
        <w:outlineLvl w:val="0"/>
        <w:rPr>
          <w:rFonts w:ascii="Arial" w:eastAsia="Times New Roman" w:hAnsi="Arial" w:cs="Gveret Levin AlefAlefAlef"/>
          <w:sz w:val="24"/>
          <w:szCs w:val="24"/>
          <w:u w:val="single"/>
          <w:rtl/>
        </w:rPr>
      </w:pPr>
      <w:r w:rsidRPr="0029522C">
        <w:rPr>
          <w:rFonts w:ascii="Arial" w:eastAsia="Times New Roman" w:hAnsi="Arial" w:cs="Gveret Levin AlefAlefAlef"/>
          <w:sz w:val="24"/>
          <w:szCs w:val="24"/>
          <w:u w:val="single"/>
          <w:rtl/>
        </w:rPr>
        <w:t>-</w:t>
      </w:r>
      <w:r w:rsidRPr="0029522C">
        <w:rPr>
          <w:rFonts w:ascii="Arial" w:eastAsia="Times New Roman" w:hAnsi="Arial" w:cs="Gveret Levin AlefAlefAlef"/>
          <w:sz w:val="24"/>
          <w:szCs w:val="24"/>
          <w:u w:val="single"/>
          <w:rtl/>
        </w:rPr>
        <w:tab/>
        <w:t>הסדרת מצב האישה במקרה שתישאר לבדה (בגלל גירושין או מות הבעל);</w:t>
      </w:r>
    </w:p>
    <w:p w14:paraId="76568C88" w14:textId="6AFF2273" w:rsidR="00D14F9A" w:rsidRPr="0029522C" w:rsidRDefault="0029522C" w:rsidP="0029522C">
      <w:pPr>
        <w:pBdr>
          <w:bottom w:val="single" w:sz="12" w:space="31" w:color="auto"/>
        </w:pBdr>
        <w:spacing w:after="0" w:line="240" w:lineRule="auto"/>
        <w:outlineLvl w:val="0"/>
        <w:rPr>
          <w:rFonts w:ascii="Arial" w:eastAsia="Times New Roman" w:hAnsi="Arial" w:cs="Gveret Levin AlefAlefAlef"/>
          <w:sz w:val="24"/>
          <w:szCs w:val="24"/>
          <w:u w:val="single"/>
          <w:rtl/>
        </w:rPr>
      </w:pPr>
      <w:r w:rsidRPr="0029522C">
        <w:rPr>
          <w:rFonts w:ascii="Arial" w:eastAsia="Times New Roman" w:hAnsi="Arial" w:cs="Gveret Levin AlefAlefAlef"/>
          <w:sz w:val="24"/>
          <w:szCs w:val="24"/>
          <w:u w:val="single"/>
          <w:rtl/>
        </w:rPr>
        <w:t>-</w:t>
      </w:r>
      <w:r w:rsidRPr="0029522C">
        <w:rPr>
          <w:rFonts w:ascii="Arial" w:eastAsia="Times New Roman" w:hAnsi="Arial" w:cs="Gveret Levin AlefAlefAlef"/>
          <w:sz w:val="24"/>
          <w:szCs w:val="24"/>
          <w:u w:val="single"/>
          <w:rtl/>
        </w:rPr>
        <w:tab/>
        <w:t>פירוט הנדוניה- הרכוש שהאישה מביאה לביתם המשותף</w:t>
      </w:r>
      <w:r>
        <w:rPr>
          <w:rFonts w:ascii="Arial" w:eastAsia="Times New Roman" w:hAnsi="Arial" w:cs="Gveret Levin AlefAlefAlef" w:hint="cs"/>
          <w:sz w:val="24"/>
          <w:szCs w:val="24"/>
          <w:u w:val="single"/>
          <w:rtl/>
        </w:rPr>
        <w:t>.</w:t>
      </w:r>
    </w:p>
    <w:p w14:paraId="2AD29FD6" w14:textId="6F6692A5" w:rsidR="00D14F9A" w:rsidRPr="0029522C" w:rsidRDefault="00D14F9A" w:rsidP="0029522C">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17  האיש משעבד את נכסיו, מהם הנכסים שמשעבד הבעל לפירעון הכתובה?</w:t>
      </w:r>
      <w:r w:rsidR="0029522C" w:rsidRPr="0029522C">
        <w:rPr>
          <w:rFonts w:ascii="David" w:eastAsia="Times New Roman" w:hAnsi="David" w:cs="David"/>
          <w:sz w:val="24"/>
          <w:szCs w:val="24"/>
          <w:rtl/>
        </w:rPr>
        <w:t xml:space="preserve"> </w:t>
      </w:r>
      <w:r w:rsidR="0029522C" w:rsidRPr="0029522C">
        <w:rPr>
          <w:rFonts w:ascii="Arial" w:eastAsia="Times New Roman" w:hAnsi="Arial" w:cs="Gveret Levin AlefAlefAlef"/>
          <w:sz w:val="24"/>
          <w:szCs w:val="24"/>
          <w:u w:val="single"/>
          <w:rtl/>
        </w:rPr>
        <w:t>האיש משעבד חפצים מנכסיו</w:t>
      </w:r>
      <w:r w:rsidR="0029522C">
        <w:rPr>
          <w:rFonts w:ascii="Arial" w:eastAsia="Times New Roman" w:hAnsi="Arial" w:cs="Gveret Levin AlefAlefAlef" w:hint="cs"/>
          <w:sz w:val="24"/>
          <w:szCs w:val="24"/>
          <w:u w:val="single"/>
          <w:rtl/>
        </w:rPr>
        <w:t>(ניידי ולא ניידי )</w:t>
      </w:r>
      <w:r w:rsidR="0029522C" w:rsidRPr="0029522C">
        <w:rPr>
          <w:rFonts w:ascii="Arial" w:eastAsia="Times New Roman" w:hAnsi="Arial" w:cs="Gveret Levin AlefAlefAlef"/>
          <w:sz w:val="24"/>
          <w:szCs w:val="24"/>
          <w:u w:val="single"/>
          <w:rtl/>
        </w:rPr>
        <w:t xml:space="preserve"> כדי שיוכל לממש את התחייבויות</w:t>
      </w:r>
      <w:r w:rsidR="00E06401">
        <w:rPr>
          <w:rFonts w:ascii="Arial" w:eastAsia="Times New Roman" w:hAnsi="Arial" w:cs="Gveret Levin AlefAlefAlef" w:hint="cs"/>
          <w:sz w:val="24"/>
          <w:szCs w:val="24"/>
          <w:u w:val="single"/>
          <w:rtl/>
        </w:rPr>
        <w:t>יו,</w:t>
      </w:r>
      <w:r w:rsidR="0029522C">
        <w:rPr>
          <w:rFonts w:ascii="Arial" w:eastAsia="Times New Roman" w:hAnsi="Arial" w:cs="Gveret Levin AlefAlefAlef" w:hint="cs"/>
          <w:sz w:val="24"/>
          <w:szCs w:val="24"/>
          <w:u w:val="single"/>
          <w:rtl/>
        </w:rPr>
        <w:t xml:space="preserve"> </w:t>
      </w:r>
      <w:r w:rsidR="00E06401">
        <w:rPr>
          <w:rFonts w:ascii="Arial" w:eastAsia="Times New Roman" w:hAnsi="Arial" w:cs="Gveret Levin AlefAlefAlef" w:hint="cs"/>
          <w:sz w:val="24"/>
          <w:szCs w:val="24"/>
          <w:u w:val="single"/>
          <w:rtl/>
        </w:rPr>
        <w:t>נ</w:t>
      </w:r>
      <w:r w:rsidR="0029522C">
        <w:rPr>
          <w:rFonts w:ascii="Arial" w:eastAsia="Times New Roman" w:hAnsi="Arial" w:cs="Gveret Levin AlefAlefAlef" w:hint="cs"/>
          <w:sz w:val="24"/>
          <w:szCs w:val="24"/>
          <w:u w:val="single"/>
          <w:rtl/>
        </w:rPr>
        <w:t xml:space="preserve">כסים בהווה ובעתיד אפילו את הבגד שעל גופו כדי לשלם את כתובתה. </w:t>
      </w:r>
    </w:p>
    <w:p w14:paraId="3033526A" w14:textId="3E51AB18" w:rsidR="00E06401" w:rsidRPr="00E06401" w:rsidRDefault="00D14F9A" w:rsidP="00E06401">
      <w:pPr>
        <w:pBdr>
          <w:bottom w:val="single" w:sz="12" w:space="31" w:color="auto"/>
        </w:pBdr>
        <w:spacing w:after="0" w:line="240" w:lineRule="auto"/>
        <w:outlineLvl w:val="0"/>
        <w:rPr>
          <w:rFonts w:ascii="Arial" w:eastAsia="Times New Roman" w:hAnsi="Arial" w:cs="Gveret Levin AlefAlefAlef"/>
          <w:sz w:val="24"/>
          <w:szCs w:val="24"/>
          <w:u w:val="single"/>
        </w:rPr>
      </w:pPr>
      <w:r>
        <w:rPr>
          <w:rFonts w:ascii="Arial" w:eastAsia="Times New Roman" w:hAnsi="Arial" w:cs="David" w:hint="cs"/>
          <w:sz w:val="24"/>
          <w:szCs w:val="24"/>
          <w:rtl/>
        </w:rPr>
        <w:t xml:space="preserve">18. </w:t>
      </w:r>
      <w:r w:rsidRPr="000857DE">
        <w:rPr>
          <w:rFonts w:ascii="Arial" w:eastAsia="Times New Roman" w:hAnsi="Arial" w:cs="David" w:hint="cs"/>
          <w:sz w:val="24"/>
          <w:szCs w:val="24"/>
          <w:rtl/>
        </w:rPr>
        <w:t>החלק האחרון מסיים בקניין ושבועה- הסב</w:t>
      </w:r>
      <w:r w:rsidR="00E06401">
        <w:rPr>
          <w:rFonts w:ascii="Arial" w:eastAsia="Times New Roman" w:hAnsi="Arial" w:cs="David" w:hint="cs"/>
          <w:sz w:val="24"/>
          <w:szCs w:val="24"/>
          <w:rtl/>
        </w:rPr>
        <w:t>י</w:t>
      </w:r>
      <w:r w:rsidRPr="000857DE">
        <w:rPr>
          <w:rFonts w:ascii="Arial" w:eastAsia="Times New Roman" w:hAnsi="Arial" w:cs="David" w:hint="cs"/>
          <w:sz w:val="24"/>
          <w:szCs w:val="24"/>
          <w:rtl/>
        </w:rPr>
        <w:t>ר</w:t>
      </w:r>
      <w:r w:rsidR="00E06401">
        <w:rPr>
          <w:rFonts w:ascii="David" w:eastAsia="Times New Roman" w:hAnsi="David" w:cs="David" w:hint="cs"/>
          <w:sz w:val="24"/>
          <w:szCs w:val="24"/>
          <w:rtl/>
        </w:rPr>
        <w:t>י</w:t>
      </w:r>
      <w:r w:rsidR="00E06401" w:rsidRPr="00E06401">
        <w:rPr>
          <w:rFonts w:ascii="David" w:eastAsia="Times New Roman" w:hAnsi="David" w:cs="David"/>
          <w:sz w:val="24"/>
          <w:szCs w:val="24"/>
          <w:rtl/>
        </w:rPr>
        <w:t xml:space="preserve"> </w:t>
      </w:r>
      <w:r w:rsidR="00E06401" w:rsidRPr="00E06401">
        <w:rPr>
          <w:rFonts w:ascii="Arial" w:eastAsia="Times New Roman" w:hAnsi="Arial" w:cs="Gveret Levin AlefAlefAlef"/>
          <w:sz w:val="24"/>
          <w:szCs w:val="24"/>
          <w:u w:val="single"/>
          <w:rtl/>
        </w:rPr>
        <w:t>האיש מתחייב במעשה קניין לקיים את כל האמור בכתובה, ובחלק מקהילות ישראל החתן גם נשבע שבועה חמורה בתקיעת כף.</w:t>
      </w:r>
    </w:p>
    <w:p w14:paraId="6271FA52" w14:textId="3BED7723" w:rsidR="00D14F9A" w:rsidRPr="00E06401"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p>
    <w:p w14:paraId="2781DC67" w14:textId="4F2E79A8" w:rsidR="00D14F9A" w:rsidRPr="001D484A"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19. מדוע חותמים העדים בתחתית הכתובה? ומדוע חותם החתן?</w:t>
      </w:r>
      <w:r w:rsidR="001D484A" w:rsidRPr="001D484A">
        <w:rPr>
          <w:rtl/>
        </w:rPr>
        <w:t xml:space="preserve"> </w:t>
      </w:r>
      <w:r w:rsidR="001D484A" w:rsidRPr="001D484A">
        <w:rPr>
          <w:rFonts w:ascii="Arial" w:eastAsia="Times New Roman" w:hAnsi="Arial" w:cs="Gveret Levin AlefAlefAlef"/>
          <w:sz w:val="24"/>
          <w:szCs w:val="24"/>
          <w:u w:val="single"/>
          <w:rtl/>
        </w:rPr>
        <w:t xml:space="preserve">חתימות הבעל והעדים- העדים חותמים על הכתובה כדי </w:t>
      </w:r>
      <w:r w:rsidR="001D484A" w:rsidRPr="001D484A">
        <w:rPr>
          <w:rFonts w:ascii="Arial" w:eastAsia="Times New Roman" w:hAnsi="Arial" w:cs="Gveret Levin AlefAlefAlef"/>
          <w:sz w:val="24"/>
          <w:szCs w:val="24"/>
          <w:highlight w:val="yellow"/>
          <w:u w:val="single"/>
          <w:rtl/>
        </w:rPr>
        <w:t>לתת לה תוקף הלכתי</w:t>
      </w:r>
      <w:r w:rsidR="001D484A" w:rsidRPr="001D484A">
        <w:rPr>
          <w:rFonts w:ascii="Arial" w:eastAsia="Times New Roman" w:hAnsi="Arial" w:cs="Gveret Levin AlefAlefAlef"/>
          <w:sz w:val="24"/>
          <w:szCs w:val="24"/>
          <w:u w:val="single"/>
          <w:rtl/>
        </w:rPr>
        <w:t>, והבעל חותם אף הוא.</w:t>
      </w:r>
    </w:p>
    <w:p w14:paraId="2A4DF36F" w14:textId="77777777" w:rsidR="00D14F9A" w:rsidRPr="00DF1D74" w:rsidRDefault="00D14F9A" w:rsidP="00162BAA">
      <w:pPr>
        <w:pBdr>
          <w:bottom w:val="single" w:sz="12" w:space="31" w:color="auto"/>
        </w:pBdr>
        <w:spacing w:after="0" w:line="240" w:lineRule="auto"/>
        <w:outlineLvl w:val="0"/>
        <w:rPr>
          <w:rFonts w:ascii="Arial" w:eastAsia="Times New Roman" w:hAnsi="Arial" w:cs="David"/>
          <w:b/>
          <w:bCs/>
          <w:sz w:val="28"/>
          <w:szCs w:val="28"/>
          <w:u w:val="single"/>
          <w:rtl/>
        </w:rPr>
      </w:pPr>
      <w:bookmarkStart w:id="8" w:name="_Hlk76047737"/>
      <w:r w:rsidRPr="00DF1D74">
        <w:rPr>
          <w:rFonts w:ascii="Arial" w:eastAsia="Times New Roman" w:hAnsi="Arial" w:cs="David" w:hint="cs"/>
          <w:b/>
          <w:bCs/>
          <w:sz w:val="28"/>
          <w:szCs w:val="28"/>
          <w:u w:val="single"/>
          <w:rtl/>
        </w:rPr>
        <w:t>פרק ו אהבה וכבוד 99-104; 110-114</w:t>
      </w:r>
    </w:p>
    <w:bookmarkEnd w:id="8"/>
    <w:p w14:paraId="0B80AF16"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א. אהבה וכבוד:</w:t>
      </w:r>
    </w:p>
    <w:p w14:paraId="202C17AD" w14:textId="2D57C6DE" w:rsidR="00F8388B" w:rsidRPr="00F8388B" w:rsidRDefault="00D14F9A"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b/>
          <w:bCs/>
          <w:sz w:val="24"/>
          <w:szCs w:val="24"/>
          <w:u w:val="single"/>
          <w:rtl/>
        </w:rPr>
        <w:t>1.</w:t>
      </w:r>
      <w:r w:rsidRPr="0048326A">
        <w:rPr>
          <w:rFonts w:ascii="Arial" w:eastAsia="Times New Roman" w:hAnsi="Arial" w:cs="David" w:hint="cs"/>
          <w:sz w:val="24"/>
          <w:szCs w:val="24"/>
          <w:rtl/>
        </w:rPr>
        <w:t>האהבה היא רגש של חיים והיא הבסיס לקשר הזוגי, במה שונה אהבת הכלולות לעומת האהבה שמתקיימת לאורך השנים בחיי האיש ואשתו?</w:t>
      </w:r>
      <w:r w:rsidR="00F8388B" w:rsidRPr="00F8388B">
        <w:rPr>
          <w:rtl/>
        </w:rPr>
        <w:t xml:space="preserve"> </w:t>
      </w:r>
      <w:r w:rsidR="00F8388B" w:rsidRPr="00F8388B">
        <w:rPr>
          <w:rFonts w:ascii="Arial" w:eastAsia="Times New Roman" w:hAnsi="Arial" w:cs="Gveret Levin AlefAlefAlef"/>
          <w:sz w:val="24"/>
          <w:szCs w:val="24"/>
          <w:u w:val="single"/>
          <w:rtl/>
        </w:rPr>
        <w:t xml:space="preserve">יש אהבה שחשים בני הזוג בבואם להינשא, "אהבת כלולותייך", </w:t>
      </w:r>
    </w:p>
    <w:p w14:paraId="62C99696" w14:textId="56950118" w:rsidR="00D14F9A" w:rsidRPr="00455674" w:rsidRDefault="00F8388B"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F8388B">
        <w:rPr>
          <w:rFonts w:ascii="Arial" w:eastAsia="Times New Roman" w:hAnsi="Arial" w:cs="Gveret Levin AlefAlefAlef"/>
          <w:sz w:val="24"/>
          <w:szCs w:val="24"/>
          <w:u w:val="single"/>
          <w:rtl/>
        </w:rPr>
        <w:t xml:space="preserve">ויש אהבה </w:t>
      </w:r>
      <w:r w:rsidRPr="00F8388B">
        <w:rPr>
          <w:rFonts w:ascii="Arial" w:eastAsia="Times New Roman" w:hAnsi="Arial" w:cs="Gveret Levin AlefAlefAlef"/>
          <w:sz w:val="24"/>
          <w:szCs w:val="24"/>
          <w:highlight w:val="yellow"/>
          <w:u w:val="single"/>
          <w:rtl/>
        </w:rPr>
        <w:t>המתעצמת</w:t>
      </w:r>
      <w:r w:rsidRPr="00F8388B">
        <w:rPr>
          <w:rFonts w:ascii="Arial" w:eastAsia="Times New Roman" w:hAnsi="Arial" w:cs="Gveret Levin AlefAlefAlef"/>
          <w:sz w:val="24"/>
          <w:szCs w:val="24"/>
          <w:u w:val="single"/>
          <w:rtl/>
        </w:rPr>
        <w:t xml:space="preserve"> עם השנים והחיים המשותפים.</w:t>
      </w:r>
    </w:p>
    <w:p w14:paraId="7000928E" w14:textId="2149961C" w:rsidR="00F8388B" w:rsidRPr="00F8388B" w:rsidRDefault="00D14F9A"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2. </w:t>
      </w:r>
      <w:r w:rsidRPr="0048326A">
        <w:rPr>
          <w:rFonts w:ascii="Arial" w:eastAsia="Times New Roman" w:hAnsi="Arial" w:cs="David"/>
          <w:sz w:val="24"/>
          <w:szCs w:val="24"/>
          <w:rtl/>
        </w:rPr>
        <w:t xml:space="preserve"> </w:t>
      </w:r>
      <w:r w:rsidRPr="0048326A">
        <w:rPr>
          <w:rFonts w:ascii="Arial" w:eastAsia="Times New Roman" w:hAnsi="Arial" w:cs="David" w:hint="cs"/>
          <w:sz w:val="24"/>
          <w:szCs w:val="24"/>
          <w:rtl/>
        </w:rPr>
        <w:t xml:space="preserve">חז"ל נותנים הנחייה, כיצד להגיע לאהבת הרע, מהי ההנחיה? </w:t>
      </w:r>
      <w:r w:rsidRPr="0048326A">
        <w:rPr>
          <w:rFonts w:ascii="Arial" w:eastAsia="Times New Roman" w:hAnsi="Arial" w:cs="David" w:hint="cs"/>
          <w:b/>
          <w:bCs/>
          <w:sz w:val="24"/>
          <w:szCs w:val="24"/>
          <w:rtl/>
        </w:rPr>
        <w:t>עיין מסכת כלה עמ' 100</w:t>
      </w:r>
      <w:r w:rsidR="00F8388B" w:rsidRPr="00F8388B">
        <w:rPr>
          <w:rFonts w:ascii="Arial" w:eastAsia="Times New Roman" w:hAnsi="Arial" w:cs="Gveret Levin AlefAlefAlef"/>
          <w:b/>
          <w:bCs/>
          <w:sz w:val="24"/>
          <w:szCs w:val="24"/>
          <w:u w:val="single"/>
          <w:rtl/>
        </w:rPr>
        <w:t>"</w:t>
      </w:r>
      <w:r w:rsidR="00F8388B">
        <w:rPr>
          <w:rFonts w:ascii="Arial" w:eastAsia="Times New Roman" w:hAnsi="Arial" w:cs="Gveret Levin AlefAlefAlef" w:hint="cs"/>
          <w:sz w:val="24"/>
          <w:szCs w:val="24"/>
          <w:u w:val="single"/>
          <w:rtl/>
        </w:rPr>
        <w:t xml:space="preserve"> </w:t>
      </w:r>
      <w:proofErr w:type="spellStart"/>
      <w:r w:rsidR="00F8388B">
        <w:rPr>
          <w:rFonts w:ascii="Arial" w:eastAsia="Times New Roman" w:hAnsi="Arial" w:cs="Gveret Levin AlefAlefAlef" w:hint="cs"/>
          <w:sz w:val="24"/>
          <w:szCs w:val="24"/>
          <w:u w:val="single"/>
          <w:rtl/>
        </w:rPr>
        <w:t>הנחייית</w:t>
      </w:r>
      <w:proofErr w:type="spellEnd"/>
      <w:r w:rsidR="00F8388B">
        <w:rPr>
          <w:rFonts w:ascii="Arial" w:eastAsia="Times New Roman" w:hAnsi="Arial" w:cs="Gveret Levin AlefAlefAlef" w:hint="cs"/>
          <w:sz w:val="24"/>
          <w:szCs w:val="24"/>
          <w:u w:val="single"/>
          <w:rtl/>
        </w:rPr>
        <w:t xml:space="preserve"> חז"ל: </w:t>
      </w:r>
      <w:r w:rsidR="00F8388B" w:rsidRPr="00F8388B">
        <w:rPr>
          <w:rFonts w:ascii="Arial" w:eastAsia="Times New Roman" w:hAnsi="Arial" w:cs="Gveret Levin AlefAlefAlef"/>
          <w:sz w:val="24"/>
          <w:szCs w:val="24"/>
          <w:u w:val="single"/>
          <w:rtl/>
        </w:rPr>
        <w:t xml:space="preserve">אם חפץ אתה להידבק באהבת חברך- הווי נושא ונותן בטובתו, </w:t>
      </w:r>
      <w:proofErr w:type="spellStart"/>
      <w:r w:rsidR="00F8388B" w:rsidRPr="00F8388B">
        <w:rPr>
          <w:rFonts w:ascii="Arial" w:eastAsia="Times New Roman" w:hAnsi="Arial" w:cs="Gveret Levin AlefAlefAlef"/>
          <w:sz w:val="24"/>
          <w:szCs w:val="24"/>
          <w:u w:val="single"/>
          <w:rtl/>
        </w:rPr>
        <w:t>דכתיב</w:t>
      </w:r>
      <w:proofErr w:type="spellEnd"/>
      <w:r w:rsidR="00F8388B" w:rsidRPr="00F8388B">
        <w:rPr>
          <w:rFonts w:ascii="Arial" w:eastAsia="Times New Roman" w:hAnsi="Arial" w:cs="Gveret Levin AlefAlefAlef"/>
          <w:sz w:val="24"/>
          <w:szCs w:val="24"/>
          <w:u w:val="single"/>
          <w:rtl/>
        </w:rPr>
        <w:t xml:space="preserve">: "ואהבת לרעך כמוך". </w:t>
      </w:r>
    </w:p>
    <w:p w14:paraId="61035815" w14:textId="77777777" w:rsidR="00F8388B" w:rsidRPr="00F8388B" w:rsidRDefault="00F8388B"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F8388B">
        <w:rPr>
          <w:rFonts w:ascii="Arial" w:eastAsia="Times New Roman" w:hAnsi="Arial" w:cs="Gveret Levin AlefAlefAlef"/>
          <w:sz w:val="24"/>
          <w:szCs w:val="24"/>
          <w:u w:val="single"/>
          <w:rtl/>
        </w:rPr>
        <w:t>מתוך ש'אהבת לרעך' הרי הוא 'כמוך'".</w:t>
      </w:r>
    </w:p>
    <w:p w14:paraId="07E3E515" w14:textId="5856F944" w:rsidR="00D14F9A" w:rsidRPr="00F8388B" w:rsidRDefault="00F8388B"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F8388B">
        <w:rPr>
          <w:rFonts w:ascii="Arial" w:eastAsia="Times New Roman" w:hAnsi="Arial" w:cs="Gveret Levin AlefAlefAlef"/>
          <w:sz w:val="24"/>
          <w:szCs w:val="24"/>
          <w:u w:val="single"/>
          <w:rtl/>
        </w:rPr>
        <w:t>במקור זה  מסבירים חכמים שאם תקיים את "ואהבת לרעך", כלומר תעסוק באהבתו, תעשה למענו דברים, ותפעל מתוך אהבתך אליו- אז תגיע למצב שהוא יהיה "כמוך", שבאמת תתקיים ביניכם דבקות של אהבה.</w:t>
      </w:r>
    </w:p>
    <w:p w14:paraId="4566AA23" w14:textId="48827433" w:rsidR="00F8388B" w:rsidRPr="00F8388B" w:rsidRDefault="00D14F9A"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3."</w:t>
      </w:r>
      <w:r w:rsidRPr="0048326A">
        <w:rPr>
          <w:rFonts w:ascii="Arial" w:eastAsia="Times New Roman" w:hAnsi="Arial" w:cs="David" w:hint="cs"/>
          <w:b/>
          <w:bCs/>
          <w:sz w:val="24"/>
          <w:szCs w:val="24"/>
          <w:rtl/>
        </w:rPr>
        <w:t>האוהב את אשתו כגופו ומכבדה יותר מגופו</w:t>
      </w:r>
      <w:r w:rsidRPr="0048326A">
        <w:rPr>
          <w:rFonts w:ascii="Arial" w:eastAsia="Times New Roman" w:hAnsi="Arial" w:cs="David" w:hint="cs"/>
          <w:sz w:val="24"/>
          <w:szCs w:val="24"/>
          <w:rtl/>
        </w:rPr>
        <w:t xml:space="preserve">..."(יבמות דך ד) מדוע לדעתכם יש לכבד את </w:t>
      </w:r>
      <w:proofErr w:type="spellStart"/>
      <w:r w:rsidRPr="0048326A">
        <w:rPr>
          <w:rFonts w:ascii="Arial" w:eastAsia="Times New Roman" w:hAnsi="Arial" w:cs="David" w:hint="cs"/>
          <w:sz w:val="24"/>
          <w:szCs w:val="24"/>
          <w:rtl/>
        </w:rPr>
        <w:t>האשה</w:t>
      </w:r>
      <w:proofErr w:type="spellEnd"/>
      <w:r w:rsidRPr="0048326A">
        <w:rPr>
          <w:rFonts w:ascii="Arial" w:eastAsia="Times New Roman" w:hAnsi="Arial" w:cs="David" w:hint="cs"/>
          <w:sz w:val="24"/>
          <w:szCs w:val="24"/>
          <w:rtl/>
        </w:rPr>
        <w:t xml:space="preserve"> יותר ממה שהוא מכבד את עצמו?</w:t>
      </w:r>
      <w:r w:rsidR="00F8388B" w:rsidRPr="00F8388B">
        <w:rPr>
          <w:rtl/>
        </w:rPr>
        <w:t xml:space="preserve"> </w:t>
      </w:r>
      <w:r w:rsidR="00F8388B" w:rsidRPr="00F8388B">
        <w:rPr>
          <w:rFonts w:ascii="Arial" w:eastAsia="Times New Roman" w:hAnsi="Arial" w:cs="Gveret Levin AlefAlefAlef"/>
          <w:sz w:val="24"/>
          <w:szCs w:val="24"/>
          <w:u w:val="single"/>
          <w:rtl/>
        </w:rPr>
        <w:t>האהבה היא "כגופו"- כלומר באהבה אנו שואפים לאהוב את בן/ בת הזוג כפי שאנו אוהבים את עצמנו.</w:t>
      </w:r>
    </w:p>
    <w:p w14:paraId="0E99E187" w14:textId="77777777" w:rsidR="00F8388B" w:rsidRPr="00F8388B" w:rsidRDefault="00F8388B"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F8388B">
        <w:rPr>
          <w:rFonts w:ascii="Arial" w:eastAsia="Times New Roman" w:hAnsi="Arial" w:cs="Gveret Levin AlefAlefAlef"/>
          <w:sz w:val="24"/>
          <w:szCs w:val="24"/>
          <w:u w:val="single"/>
          <w:rtl/>
        </w:rPr>
        <w:t>ואילו הכבוד צריך להיות "יותר מגופו"- כלומר היחס המכובד לשני כולל בתוכו גם מחוות שכלפי עצמנו לא היינו נוהגים.</w:t>
      </w:r>
    </w:p>
    <w:p w14:paraId="18616FF7" w14:textId="50F24422" w:rsidR="00D14F9A" w:rsidRPr="00F8388B" w:rsidRDefault="00F8388B" w:rsidP="00F8388B">
      <w:pPr>
        <w:pBdr>
          <w:bottom w:val="single" w:sz="12" w:space="31" w:color="auto"/>
        </w:pBdr>
        <w:spacing w:after="0" w:line="240" w:lineRule="auto"/>
        <w:outlineLvl w:val="0"/>
        <w:rPr>
          <w:rFonts w:ascii="Arial" w:eastAsia="Times New Roman" w:hAnsi="Arial" w:cs="Gveret Levin AlefAlefAlef"/>
          <w:sz w:val="24"/>
          <w:szCs w:val="24"/>
          <w:u w:val="single"/>
          <w:rtl/>
        </w:rPr>
      </w:pPr>
      <w:r w:rsidRPr="00F8388B">
        <w:rPr>
          <w:rFonts w:ascii="Arial" w:eastAsia="Times New Roman" w:hAnsi="Arial" w:cs="Gveret Levin AlefAlefAlef"/>
          <w:sz w:val="24"/>
          <w:szCs w:val="24"/>
          <w:u w:val="single"/>
          <w:rtl/>
        </w:rPr>
        <w:t>(לדוגמא, אדם יכול לצחוק על עצמו, אך אם יצחק על אשתו הרי זו תהיה פגיעה בכבודה.)</w:t>
      </w:r>
      <w:r>
        <w:rPr>
          <w:rFonts w:ascii="Arial" w:eastAsia="Times New Roman" w:hAnsi="Arial" w:cs="Gveret Levin AlefAlefAlef" w:hint="cs"/>
          <w:sz w:val="24"/>
          <w:szCs w:val="24"/>
          <w:u w:val="single"/>
          <w:rtl/>
        </w:rPr>
        <w:t xml:space="preserve">* </w:t>
      </w:r>
      <w:r w:rsidRPr="00F8388B">
        <w:rPr>
          <w:rFonts w:ascii="Arial" w:eastAsia="Times New Roman" w:hAnsi="Arial" w:cs="Gveret Levin AlefAlefAlef" w:hint="cs"/>
          <w:sz w:val="24"/>
          <w:szCs w:val="24"/>
          <w:highlight w:val="yellow"/>
          <w:u w:val="single"/>
          <w:rtl/>
        </w:rPr>
        <w:t xml:space="preserve">הצגת </w:t>
      </w:r>
      <w:proofErr w:type="spellStart"/>
      <w:r w:rsidRPr="00F8388B">
        <w:rPr>
          <w:rFonts w:ascii="Arial" w:eastAsia="Times New Roman" w:hAnsi="Arial" w:cs="Gveret Levin AlefAlefAlef" w:hint="cs"/>
          <w:sz w:val="24"/>
          <w:szCs w:val="24"/>
          <w:highlight w:val="yellow"/>
          <w:u w:val="single"/>
          <w:rtl/>
        </w:rPr>
        <w:t>דיעה</w:t>
      </w:r>
      <w:proofErr w:type="spellEnd"/>
      <w:r w:rsidRPr="00F8388B">
        <w:rPr>
          <w:rFonts w:ascii="Arial" w:eastAsia="Times New Roman" w:hAnsi="Arial" w:cs="Gveret Levin AlefAlefAlef" w:hint="cs"/>
          <w:sz w:val="24"/>
          <w:szCs w:val="24"/>
          <w:highlight w:val="yellow"/>
          <w:u w:val="single"/>
          <w:rtl/>
        </w:rPr>
        <w:t xml:space="preserve"> של התלמידה.</w:t>
      </w:r>
    </w:p>
    <w:p w14:paraId="42511E76" w14:textId="37EDE1EF" w:rsidR="00D14F9A" w:rsidRPr="00F8388B"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4. </w:t>
      </w:r>
      <w:r w:rsidRPr="0048326A">
        <w:rPr>
          <w:rFonts w:ascii="Arial" w:eastAsia="Times New Roman" w:hAnsi="Arial" w:cs="David" w:hint="cs"/>
          <w:b/>
          <w:bCs/>
          <w:sz w:val="24"/>
          <w:szCs w:val="24"/>
          <w:rtl/>
        </w:rPr>
        <w:t xml:space="preserve">"שאתה </w:t>
      </w:r>
      <w:proofErr w:type="spellStart"/>
      <w:r w:rsidRPr="0048326A">
        <w:rPr>
          <w:rFonts w:ascii="Arial" w:eastAsia="Times New Roman" w:hAnsi="Arial" w:cs="David" w:hint="cs"/>
          <w:b/>
          <w:bCs/>
          <w:sz w:val="24"/>
          <w:szCs w:val="24"/>
          <w:rtl/>
        </w:rPr>
        <w:t>ואמך</w:t>
      </w:r>
      <w:proofErr w:type="spellEnd"/>
      <w:r w:rsidRPr="0048326A">
        <w:rPr>
          <w:rFonts w:ascii="Arial" w:eastAsia="Times New Roman" w:hAnsi="Arial" w:cs="David" w:hint="cs"/>
          <w:b/>
          <w:bCs/>
          <w:sz w:val="24"/>
          <w:szCs w:val="24"/>
          <w:rtl/>
        </w:rPr>
        <w:t xml:space="preserve"> חייבים בכבוד אביך"</w:t>
      </w:r>
      <w:r w:rsidRPr="0048326A">
        <w:rPr>
          <w:rFonts w:ascii="Arial" w:eastAsia="Times New Roman" w:hAnsi="Arial" w:cs="David" w:hint="cs"/>
          <w:sz w:val="24"/>
          <w:szCs w:val="24"/>
          <w:rtl/>
        </w:rPr>
        <w:t xml:space="preserve"> מסכת קידושין דף לא. על איזו סיטואציה מדבר התלמוד?</w:t>
      </w:r>
      <w:r w:rsidR="00EA066F">
        <w:rPr>
          <w:rFonts w:ascii="Arial" w:eastAsia="Times New Roman" w:hAnsi="Arial" w:cs="Gveret Levin AlefAlefAlef" w:hint="cs"/>
          <w:sz w:val="24"/>
          <w:szCs w:val="24"/>
          <w:u w:val="single"/>
          <w:rtl/>
        </w:rPr>
        <w:t xml:space="preserve"> הסיטואציה המוצגת היא מצוות כיבוד הורים שהקדימו כיבוד אב לאם ובכיבוד אב -גם הבן וגם האם (אישה ) </w:t>
      </w:r>
      <w:proofErr w:type="spellStart"/>
      <w:r w:rsidR="00EA066F">
        <w:rPr>
          <w:rFonts w:ascii="Arial" w:eastAsia="Times New Roman" w:hAnsi="Arial" w:cs="Gveret Levin AlefAlefAlef" w:hint="cs"/>
          <w:sz w:val="24"/>
          <w:szCs w:val="24"/>
          <w:u w:val="single"/>
          <w:rtl/>
        </w:rPr>
        <w:t>מחוייבים</w:t>
      </w:r>
      <w:proofErr w:type="spellEnd"/>
      <w:r w:rsidR="00EA066F">
        <w:rPr>
          <w:rFonts w:ascii="Arial" w:eastAsia="Times New Roman" w:hAnsi="Arial" w:cs="Gveret Levin AlefAlefAlef" w:hint="cs"/>
          <w:sz w:val="24"/>
          <w:szCs w:val="24"/>
          <w:u w:val="single"/>
          <w:rtl/>
        </w:rPr>
        <w:t xml:space="preserve"> </w:t>
      </w:r>
      <w:proofErr w:type="spellStart"/>
      <w:r w:rsidR="00EA066F">
        <w:rPr>
          <w:rFonts w:ascii="Arial" w:eastAsia="Times New Roman" w:hAnsi="Arial" w:cs="Gveret Levin AlefAlefAlef" w:hint="cs"/>
          <w:sz w:val="24"/>
          <w:szCs w:val="24"/>
          <w:u w:val="single"/>
          <w:rtl/>
        </w:rPr>
        <w:t>בכבוד.האב</w:t>
      </w:r>
      <w:proofErr w:type="spellEnd"/>
      <w:r w:rsidR="00EA066F">
        <w:rPr>
          <w:rFonts w:ascii="Arial" w:eastAsia="Times New Roman" w:hAnsi="Arial" w:cs="Gveret Levin AlefAlefAlef" w:hint="cs"/>
          <w:sz w:val="24"/>
          <w:szCs w:val="24"/>
          <w:u w:val="single"/>
          <w:rtl/>
        </w:rPr>
        <w:t xml:space="preserve"> (איש) </w:t>
      </w:r>
    </w:p>
    <w:p w14:paraId="3918A60F" w14:textId="2FE26BA1" w:rsidR="00EA066F" w:rsidRPr="00EA066F" w:rsidRDefault="00D14F9A" w:rsidP="00ED3AE0">
      <w:pPr>
        <w:pBdr>
          <w:bottom w:val="single" w:sz="12" w:space="31" w:color="auto"/>
        </w:pBdr>
        <w:spacing w:after="0" w:line="240" w:lineRule="auto"/>
        <w:outlineLvl w:val="0"/>
        <w:rPr>
          <w:rFonts w:ascii="Arial" w:eastAsia="Times New Roman" w:hAnsi="Arial" w:cs="Gveret Levin AlefAlefAlef" w:hint="cs"/>
          <w:sz w:val="24"/>
          <w:szCs w:val="24"/>
          <w:u w:val="single"/>
          <w:rtl/>
        </w:rPr>
      </w:pPr>
      <w:r w:rsidRPr="0048326A">
        <w:rPr>
          <w:rFonts w:ascii="Arial" w:eastAsia="Times New Roman" w:hAnsi="Arial" w:cs="David" w:hint="cs"/>
          <w:sz w:val="24"/>
          <w:szCs w:val="24"/>
          <w:rtl/>
        </w:rPr>
        <w:t xml:space="preserve">5. המלה </w:t>
      </w:r>
      <w:r>
        <w:rPr>
          <w:rFonts w:ascii="Arial" w:eastAsia="Times New Roman" w:hAnsi="Arial" w:cs="David" w:hint="cs"/>
          <w:sz w:val="24"/>
          <w:szCs w:val="24"/>
          <w:rtl/>
        </w:rPr>
        <w:t>"</w:t>
      </w:r>
      <w:r w:rsidRPr="0048326A">
        <w:rPr>
          <w:rFonts w:ascii="Arial" w:eastAsia="Times New Roman" w:hAnsi="Arial" w:cs="David" w:hint="cs"/>
          <w:sz w:val="24"/>
          <w:szCs w:val="24"/>
          <w:rtl/>
        </w:rPr>
        <w:t>כבוד</w:t>
      </w:r>
      <w:r>
        <w:rPr>
          <w:rFonts w:ascii="Arial" w:eastAsia="Times New Roman" w:hAnsi="Arial" w:cs="David" w:hint="cs"/>
          <w:sz w:val="24"/>
          <w:szCs w:val="24"/>
          <w:rtl/>
        </w:rPr>
        <w:t>"</w:t>
      </w:r>
      <w:r w:rsidRPr="0048326A">
        <w:rPr>
          <w:rFonts w:ascii="Arial" w:eastAsia="Times New Roman" w:hAnsi="Arial" w:cs="David" w:hint="cs"/>
          <w:sz w:val="24"/>
          <w:szCs w:val="24"/>
          <w:rtl/>
        </w:rPr>
        <w:t xml:space="preserve"> מתקשרת לכבוד מלכים  וכן היא ההיפך מקלות ראש, הסבר לפי דברים אלה, כיצד הדבר בא לידי ביטוי במערכת היחסים שבין איש לאשתו?</w:t>
      </w:r>
      <w:r w:rsidR="00EA066F" w:rsidRPr="00EA066F">
        <w:rPr>
          <w:rtl/>
        </w:rPr>
        <w:t xml:space="preserve"> </w:t>
      </w:r>
      <w:r w:rsidR="00EA066F" w:rsidRPr="00EA066F">
        <w:rPr>
          <w:rFonts w:ascii="Arial" w:eastAsia="Times New Roman" w:hAnsi="Arial" w:cs="Gveret Levin AlefAlefAlef"/>
          <w:sz w:val="24"/>
          <w:szCs w:val="24"/>
          <w:u w:val="single"/>
          <w:rtl/>
        </w:rPr>
        <w:t>המילה "כבוד" מתפרשת</w:t>
      </w:r>
      <w:r w:rsidR="00ED3AE0">
        <w:rPr>
          <w:rFonts w:ascii="Arial" w:eastAsia="Times New Roman" w:hAnsi="Arial" w:cs="Gveret Levin AlefAlefAlef" w:hint="cs"/>
          <w:sz w:val="24"/>
          <w:szCs w:val="24"/>
          <w:u w:val="single"/>
          <w:rtl/>
        </w:rPr>
        <w:t xml:space="preserve"> ככבוד מלכים </w:t>
      </w:r>
    </w:p>
    <w:p w14:paraId="0C666840" w14:textId="421DDF38" w:rsidR="00EA066F" w:rsidRPr="00EA066F" w:rsidRDefault="00EA066F" w:rsidP="00ED3A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EA066F">
        <w:rPr>
          <w:rFonts w:ascii="Arial" w:eastAsia="Times New Roman" w:hAnsi="Arial" w:cs="Gveret Levin AlefAlefAlef"/>
          <w:sz w:val="24"/>
          <w:szCs w:val="24"/>
          <w:u w:val="single"/>
        </w:rPr>
        <w:t></w:t>
      </w:r>
      <w:r w:rsidR="00ED3AE0">
        <w:rPr>
          <w:rFonts w:ascii="Arial" w:eastAsia="Times New Roman" w:hAnsi="Arial" w:cs="Gveret Levin AlefAlefAlef" w:hint="cs"/>
          <w:sz w:val="24"/>
          <w:szCs w:val="24"/>
          <w:u w:val="single"/>
          <w:rtl/>
        </w:rPr>
        <w:t>ב</w:t>
      </w:r>
      <w:r w:rsidRPr="00EA066F">
        <w:rPr>
          <w:rFonts w:ascii="Arial" w:eastAsia="Times New Roman" w:hAnsi="Arial" w:cs="Gveret Levin AlefAlefAlef"/>
          <w:sz w:val="24"/>
          <w:szCs w:val="24"/>
          <w:u w:val="single"/>
          <w:rtl/>
        </w:rPr>
        <w:t xml:space="preserve">ני זוג שנוהגים בכבוד וברצינות זה כלפי </w:t>
      </w:r>
      <w:proofErr w:type="gramStart"/>
      <w:r w:rsidRPr="00EA066F">
        <w:rPr>
          <w:rFonts w:ascii="Arial" w:eastAsia="Times New Roman" w:hAnsi="Arial" w:cs="Gveret Levin AlefAlefAlef"/>
          <w:sz w:val="24"/>
          <w:szCs w:val="24"/>
          <w:u w:val="single"/>
          <w:rtl/>
        </w:rPr>
        <w:t>זה .</w:t>
      </w:r>
      <w:proofErr w:type="gramEnd"/>
      <w:r w:rsidRPr="00EA066F">
        <w:rPr>
          <w:rFonts w:ascii="Arial" w:eastAsia="Times New Roman" w:hAnsi="Arial" w:cs="Gveret Levin AlefAlefAlef"/>
          <w:sz w:val="24"/>
          <w:szCs w:val="24"/>
          <w:u w:val="single"/>
          <w:rtl/>
        </w:rPr>
        <w:t xml:space="preserve"> אינם מזלזלים ופוגעים אחד בשני- חיים כשני מלכים. הם משרים שכינה בביתם.</w:t>
      </w:r>
    </w:p>
    <w:p w14:paraId="2AE3076B" w14:textId="6BAFB4AB" w:rsidR="00D14F9A" w:rsidRPr="00EA066F" w:rsidRDefault="00EA066F" w:rsidP="00EA066F">
      <w:pPr>
        <w:pBdr>
          <w:bottom w:val="single" w:sz="12" w:space="31" w:color="auto"/>
        </w:pBdr>
        <w:spacing w:after="0" w:line="240" w:lineRule="auto"/>
        <w:outlineLvl w:val="0"/>
        <w:rPr>
          <w:rFonts w:ascii="Arial" w:eastAsia="Times New Roman" w:hAnsi="Arial" w:cs="Gveret Levin AlefAlefAlef"/>
          <w:sz w:val="24"/>
          <w:szCs w:val="24"/>
          <w:u w:val="single"/>
          <w:rtl/>
        </w:rPr>
      </w:pPr>
      <w:r w:rsidRPr="00EA066F">
        <w:rPr>
          <w:rFonts w:ascii="Arial" w:eastAsia="Times New Roman" w:hAnsi="Arial" w:cs="Gveret Levin AlefAlefAlef"/>
          <w:sz w:val="24"/>
          <w:szCs w:val="24"/>
          <w:u w:val="single"/>
          <w:rtl/>
        </w:rPr>
        <w:t>כאשר בני הזוג מתייחסים בכבוד אחד לדברי השני, למעשיו ולמחשבותיו- הם נותנים ערך אחד לשני כאדם.</w:t>
      </w:r>
      <w:r w:rsidR="00ED3AE0">
        <w:rPr>
          <w:rFonts w:ascii="Arial" w:eastAsia="Times New Roman" w:hAnsi="Arial" w:cs="Gveret Levin AlefAlefAlef" w:hint="cs"/>
          <w:sz w:val="24"/>
          <w:szCs w:val="24"/>
          <w:u w:val="single"/>
          <w:rtl/>
        </w:rPr>
        <w:t xml:space="preserve">                        התנהגות הפוכה </w:t>
      </w:r>
      <w:r w:rsidR="00ED3AE0">
        <w:rPr>
          <w:rFonts w:ascii="Arial" w:eastAsia="Times New Roman" w:hAnsi="Arial" w:cs="Gveret Levin AlefAlefAlef"/>
          <w:sz w:val="24"/>
          <w:szCs w:val="24"/>
          <w:u w:val="single"/>
          <w:rtl/>
        </w:rPr>
        <w:t>–</w:t>
      </w:r>
      <w:r w:rsidR="00ED3AE0">
        <w:rPr>
          <w:rFonts w:ascii="Arial" w:eastAsia="Times New Roman" w:hAnsi="Arial" w:cs="Gveret Levin AlefAlefAlef" w:hint="cs"/>
          <w:sz w:val="24"/>
          <w:szCs w:val="24"/>
          <w:u w:val="single"/>
          <w:rtl/>
        </w:rPr>
        <w:t xml:space="preserve"> זלזול , קלות ראש ,חוסר כבוד וכובד ראש וכך מערכת נישואין זו נראית.</w:t>
      </w:r>
    </w:p>
    <w:p w14:paraId="3E5E9F25"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b/>
          <w:bCs/>
          <w:sz w:val="24"/>
          <w:szCs w:val="24"/>
          <w:u w:val="single"/>
          <w:rtl/>
        </w:rPr>
        <w:t xml:space="preserve">6. </w:t>
      </w:r>
      <w:r w:rsidRPr="0048326A">
        <w:rPr>
          <w:rFonts w:ascii="Arial" w:eastAsia="Times New Roman" w:hAnsi="Arial" w:cs="David"/>
          <w:b/>
          <w:bCs/>
          <w:sz w:val="24"/>
          <w:szCs w:val="24"/>
          <w:u w:val="single"/>
          <w:rtl/>
        </w:rPr>
        <w:t>תלמוד בבלי מסכת בבא מציעא דף נט עמוד א</w:t>
      </w:r>
    </w:p>
    <w:p w14:paraId="4F0C24E8"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b/>
          <w:bCs/>
          <w:sz w:val="24"/>
          <w:szCs w:val="24"/>
          <w:rtl/>
        </w:rPr>
        <w:t>...אמר רבי חלבו: לעולם יהא אדם זהיר בכבוד אשתו, שאין ברכה מצויה בתוך ביתו של אדם אלא בשביל אשתו, שנאמר: "ולאברם הטיב בעבורה"</w:t>
      </w:r>
      <w:r w:rsidRPr="0048326A">
        <w:rPr>
          <w:rFonts w:ascii="Arial" w:eastAsia="Times New Roman" w:hAnsi="Arial" w:cs="David"/>
          <w:sz w:val="24"/>
          <w:szCs w:val="24"/>
          <w:rtl/>
        </w:rPr>
        <w:t xml:space="preserve"> (בראשית </w:t>
      </w:r>
      <w:proofErr w:type="spellStart"/>
      <w:r w:rsidRPr="0048326A">
        <w:rPr>
          <w:rFonts w:ascii="Arial" w:eastAsia="Times New Roman" w:hAnsi="Arial" w:cs="David"/>
          <w:sz w:val="24"/>
          <w:szCs w:val="24"/>
          <w:rtl/>
        </w:rPr>
        <w:t>יב</w:t>
      </w:r>
      <w:proofErr w:type="spellEnd"/>
      <w:r w:rsidRPr="0048326A">
        <w:rPr>
          <w:rFonts w:ascii="Arial" w:eastAsia="Times New Roman" w:hAnsi="Arial" w:cs="David"/>
          <w:sz w:val="24"/>
          <w:szCs w:val="24"/>
          <w:rtl/>
        </w:rPr>
        <w:t xml:space="preserve">, </w:t>
      </w:r>
      <w:proofErr w:type="spellStart"/>
      <w:r w:rsidRPr="0048326A">
        <w:rPr>
          <w:rFonts w:ascii="Arial" w:eastAsia="Times New Roman" w:hAnsi="Arial" w:cs="David"/>
          <w:sz w:val="24"/>
          <w:szCs w:val="24"/>
          <w:rtl/>
        </w:rPr>
        <w:t>טז</w:t>
      </w:r>
      <w:proofErr w:type="spellEnd"/>
      <w:r w:rsidRPr="0048326A">
        <w:rPr>
          <w:rFonts w:ascii="Arial" w:eastAsia="Times New Roman" w:hAnsi="Arial" w:cs="David"/>
          <w:sz w:val="24"/>
          <w:szCs w:val="24"/>
          <w:rtl/>
        </w:rPr>
        <w:t>)</w:t>
      </w:r>
    </w:p>
    <w:p w14:paraId="1FF0C9A6" w14:textId="6582C144" w:rsidR="00D14F9A" w:rsidRPr="001375D5"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מהו שכרו של הזהיר בכבוד אשתו וכיצד למד זאת  ר' חלבו? פרט והסבר.</w:t>
      </w:r>
      <w:r w:rsidR="001375D5" w:rsidRPr="001375D5">
        <w:rPr>
          <w:rtl/>
        </w:rPr>
        <w:t xml:space="preserve"> </w:t>
      </w:r>
      <w:r w:rsidR="001375D5" w:rsidRPr="001375D5">
        <w:rPr>
          <w:rFonts w:ascii="Arial" w:eastAsia="Times New Roman" w:hAnsi="Arial" w:cs="Gveret Levin AlefAlefAlef"/>
          <w:sz w:val="24"/>
          <w:szCs w:val="24"/>
          <w:u w:val="single"/>
          <w:rtl/>
        </w:rPr>
        <w:t>רבי חלבו מוסיף שמלבד הזהירות בד</w:t>
      </w:r>
      <w:r w:rsidR="001375D5">
        <w:rPr>
          <w:rFonts w:ascii="Arial" w:eastAsia="Times New Roman" w:hAnsi="Arial" w:cs="Gveret Levin AlefAlefAlef" w:hint="cs"/>
          <w:sz w:val="24"/>
          <w:szCs w:val="24"/>
          <w:u w:val="single"/>
          <w:rtl/>
        </w:rPr>
        <w:t>י</w:t>
      </w:r>
      <w:r w:rsidR="001375D5" w:rsidRPr="001375D5">
        <w:rPr>
          <w:rFonts w:ascii="Arial" w:eastAsia="Times New Roman" w:hAnsi="Arial" w:cs="Gveret Levin AlefAlefAlef"/>
          <w:sz w:val="24"/>
          <w:szCs w:val="24"/>
          <w:u w:val="single"/>
          <w:rtl/>
        </w:rPr>
        <w:t>בורו  עם  אשתו הוא צריך לשים לב לכבודה. ברגע שיכבדה בזכות זה תהיה ברכה בביתו. זאת לומדים ממה שנאמר על אברהם</w:t>
      </w:r>
      <w:r w:rsidR="001375D5">
        <w:rPr>
          <w:rFonts w:ascii="Arial" w:eastAsia="Times New Roman" w:hAnsi="Arial" w:cs="Gveret Levin AlefAlefAlef" w:hint="cs"/>
          <w:sz w:val="24"/>
          <w:szCs w:val="24"/>
          <w:u w:val="single"/>
          <w:rtl/>
        </w:rPr>
        <w:t xml:space="preserve"> שהברכה שלו </w:t>
      </w:r>
      <w:proofErr w:type="spellStart"/>
      <w:r w:rsidR="001375D5">
        <w:rPr>
          <w:rFonts w:ascii="Arial" w:eastAsia="Times New Roman" w:hAnsi="Arial" w:cs="Gveret Levin AlefAlefAlef" w:hint="cs"/>
          <w:sz w:val="24"/>
          <w:szCs w:val="24"/>
          <w:u w:val="single"/>
          <w:rtl/>
        </w:rPr>
        <w:t>היתה</w:t>
      </w:r>
      <w:proofErr w:type="spellEnd"/>
      <w:r w:rsidR="001375D5">
        <w:rPr>
          <w:rFonts w:ascii="Arial" w:eastAsia="Times New Roman" w:hAnsi="Arial" w:cs="Gveret Levin AlefAlefAlef" w:hint="cs"/>
          <w:sz w:val="24"/>
          <w:szCs w:val="24"/>
          <w:u w:val="single"/>
          <w:rtl/>
        </w:rPr>
        <w:t xml:space="preserve"> מצויה בזכות שרה. </w:t>
      </w:r>
      <w:r w:rsidR="001375D5" w:rsidRPr="001375D5">
        <w:rPr>
          <w:rFonts w:ascii="Arial" w:eastAsia="Times New Roman" w:hAnsi="Arial" w:cs="Gveret Levin AlefAlefAlef"/>
          <w:sz w:val="24"/>
          <w:szCs w:val="24"/>
          <w:u w:val="single"/>
          <w:rtl/>
        </w:rPr>
        <w:t>.</w:t>
      </w:r>
    </w:p>
    <w:p w14:paraId="5FD02BE1" w14:textId="20F9CFA8" w:rsidR="00D14F9A" w:rsidRPr="005102E0"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7. הכבוד בין בני הזוג חייב להיות הדדי בכ"ז במדרש רבא עמ' 97 למעלה  מתייחס הדרשן דווקא  לצד אחד בזוגיות, כתוב מהם הדברים.</w:t>
      </w:r>
      <w:r w:rsidR="005102E0">
        <w:rPr>
          <w:rFonts w:ascii="Arial" w:eastAsia="Times New Roman" w:hAnsi="Arial" w:cs="Gveret Levin AlefAlefAlef" w:hint="cs"/>
          <w:sz w:val="24"/>
          <w:szCs w:val="24"/>
          <w:u w:val="single"/>
          <w:rtl/>
        </w:rPr>
        <w:t xml:space="preserve"> כבוד הדדי מוביל  לשכינה וקדושה בבית.</w:t>
      </w:r>
    </w:p>
    <w:p w14:paraId="682B3CBD"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lastRenderedPageBreak/>
        <w:t xml:space="preserve">8. </w:t>
      </w:r>
      <w:r w:rsidRPr="0048326A">
        <w:rPr>
          <w:rFonts w:ascii="Arial" w:eastAsia="Times New Roman" w:hAnsi="Arial" w:cs="David"/>
          <w:b/>
          <w:bCs/>
          <w:sz w:val="24"/>
          <w:szCs w:val="24"/>
          <w:rtl/>
        </w:rPr>
        <w:t xml:space="preserve">"איש ואישה זכו – שכינה ביניהם ,לא זכו אש </w:t>
      </w:r>
      <w:proofErr w:type="spellStart"/>
      <w:r w:rsidRPr="0048326A">
        <w:rPr>
          <w:rFonts w:ascii="Arial" w:eastAsia="Times New Roman" w:hAnsi="Arial" w:cs="David" w:hint="cs"/>
          <w:b/>
          <w:bCs/>
          <w:sz w:val="24"/>
          <w:szCs w:val="24"/>
          <w:rtl/>
        </w:rPr>
        <w:t>אוכלתן</w:t>
      </w:r>
      <w:proofErr w:type="spellEnd"/>
      <w:r w:rsidRPr="0048326A">
        <w:rPr>
          <w:rFonts w:ascii="Arial" w:eastAsia="Times New Roman" w:hAnsi="Arial" w:cs="David"/>
          <w:b/>
          <w:bCs/>
          <w:sz w:val="24"/>
          <w:szCs w:val="24"/>
          <w:rtl/>
        </w:rPr>
        <w:t>"</w:t>
      </w:r>
      <w:r w:rsidRPr="0048326A">
        <w:rPr>
          <w:rFonts w:ascii="Arial" w:eastAsia="Times New Roman" w:hAnsi="Arial" w:cs="David" w:hint="cs"/>
          <w:sz w:val="24"/>
          <w:szCs w:val="24"/>
          <w:rtl/>
        </w:rPr>
        <w:t xml:space="preserve"> סוטה דף </w:t>
      </w:r>
      <w:proofErr w:type="spellStart"/>
      <w:r w:rsidRPr="0048326A">
        <w:rPr>
          <w:rFonts w:ascii="Arial" w:eastAsia="Times New Roman" w:hAnsi="Arial" w:cs="David" w:hint="cs"/>
          <w:sz w:val="24"/>
          <w:szCs w:val="24"/>
          <w:rtl/>
        </w:rPr>
        <w:t>יז</w:t>
      </w:r>
      <w:proofErr w:type="spellEnd"/>
    </w:p>
    <w:p w14:paraId="347CEE73" w14:textId="47A03B96" w:rsidR="005102E0" w:rsidRPr="005102E0" w:rsidRDefault="00D14F9A"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כיצד מסביר רש"י את הגמרא על ידי מדרש אותיות?</w:t>
      </w:r>
      <w:r w:rsidR="005102E0" w:rsidRPr="005102E0">
        <w:rPr>
          <w:rtl/>
        </w:rPr>
        <w:t xml:space="preserve"> </w:t>
      </w:r>
      <w:r w:rsidR="005102E0" w:rsidRPr="005102E0">
        <w:rPr>
          <w:rFonts w:ascii="Arial" w:eastAsia="Times New Roman" w:hAnsi="Arial" w:cs="Gveret Levin AlefAlefAlef"/>
          <w:sz w:val="24"/>
          <w:szCs w:val="24"/>
          <w:u w:val="single"/>
          <w:rtl/>
        </w:rPr>
        <w:t xml:space="preserve">"דרש ר' עקיבא: איש ואישה, זכו- שכינה ביניהן, לא זכו- </w:t>
      </w:r>
      <w:proofErr w:type="spellStart"/>
      <w:r w:rsidR="005102E0" w:rsidRPr="005102E0">
        <w:rPr>
          <w:rFonts w:ascii="Arial" w:eastAsia="Times New Roman" w:hAnsi="Arial" w:cs="Gveret Levin AlefAlefAlef"/>
          <w:sz w:val="24"/>
          <w:szCs w:val="24"/>
          <w:u w:val="single"/>
          <w:rtl/>
        </w:rPr>
        <w:t>אוכלתן</w:t>
      </w:r>
      <w:proofErr w:type="spellEnd"/>
      <w:r w:rsidR="005102E0" w:rsidRPr="005102E0">
        <w:rPr>
          <w:rFonts w:ascii="Arial" w:eastAsia="Times New Roman" w:hAnsi="Arial" w:cs="Gveret Levin AlefAlefAlef"/>
          <w:sz w:val="24"/>
          <w:szCs w:val="24"/>
          <w:u w:val="single"/>
          <w:rtl/>
        </w:rPr>
        <w:t>"</w:t>
      </w:r>
    </w:p>
    <w:p w14:paraId="37D47C08" w14:textId="77777777" w:rsidR="005102E0" w:rsidRPr="005102E0" w:rsidRDefault="005102E0"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5102E0">
        <w:rPr>
          <w:rFonts w:ascii="Arial" w:eastAsia="Times New Roman" w:hAnsi="Arial" w:cs="Gveret Levin AlefAlefAlef"/>
          <w:sz w:val="24"/>
          <w:szCs w:val="24"/>
          <w:u w:val="single"/>
          <w:rtl/>
        </w:rPr>
        <w:t xml:space="preserve">רש"י מסביר ע"י מדרש את אותיות השם של האיש </w:t>
      </w:r>
      <w:proofErr w:type="spellStart"/>
      <w:r w:rsidRPr="005102E0">
        <w:rPr>
          <w:rFonts w:ascii="Arial" w:eastAsia="Times New Roman" w:hAnsi="Arial" w:cs="Gveret Levin AlefAlefAlef"/>
          <w:sz w:val="24"/>
          <w:szCs w:val="24"/>
          <w:u w:val="single"/>
          <w:rtl/>
        </w:rPr>
        <w:t>והאשה</w:t>
      </w:r>
      <w:proofErr w:type="spellEnd"/>
      <w:r w:rsidRPr="005102E0">
        <w:rPr>
          <w:rFonts w:ascii="Arial" w:eastAsia="Times New Roman" w:hAnsi="Arial" w:cs="Gveret Levin AlefAlefAlef"/>
          <w:sz w:val="24"/>
          <w:szCs w:val="24"/>
          <w:u w:val="single"/>
          <w:rtl/>
        </w:rPr>
        <w:t xml:space="preserve">. </w:t>
      </w:r>
    </w:p>
    <w:p w14:paraId="6DA718F8" w14:textId="77777777" w:rsidR="005102E0" w:rsidRPr="005102E0" w:rsidRDefault="005102E0"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5102E0">
        <w:rPr>
          <w:rFonts w:ascii="Arial" w:eastAsia="Times New Roman" w:hAnsi="Arial" w:cs="Gveret Levin AlefAlefAlef"/>
          <w:sz w:val="24"/>
          <w:szCs w:val="24"/>
          <w:u w:val="single"/>
          <w:rtl/>
        </w:rPr>
        <w:t>הקב"ה חילק את שמו (י+ ק ושיכנו בין בני הזוג: י' בא</w:t>
      </w:r>
      <w:r w:rsidRPr="005102E0">
        <w:rPr>
          <w:rFonts w:ascii="Arial" w:eastAsia="Times New Roman" w:hAnsi="Arial" w:cs="Gveret Levin AlefAlefAlef"/>
          <w:sz w:val="24"/>
          <w:szCs w:val="24"/>
          <w:highlight w:val="yellow"/>
          <w:u w:val="single"/>
          <w:rtl/>
        </w:rPr>
        <w:t>י</w:t>
      </w:r>
      <w:r w:rsidRPr="005102E0">
        <w:rPr>
          <w:rFonts w:ascii="Arial" w:eastAsia="Times New Roman" w:hAnsi="Arial" w:cs="Gveret Levin AlefAlefAlef"/>
          <w:sz w:val="24"/>
          <w:szCs w:val="24"/>
          <w:u w:val="single"/>
          <w:rtl/>
        </w:rPr>
        <w:t>ש ו(האות) ה' באש</w:t>
      </w:r>
      <w:r w:rsidRPr="005102E0">
        <w:rPr>
          <w:rFonts w:ascii="Arial" w:eastAsia="Times New Roman" w:hAnsi="Arial" w:cs="Gveret Levin AlefAlefAlef"/>
          <w:sz w:val="24"/>
          <w:szCs w:val="24"/>
          <w:highlight w:val="yellow"/>
          <w:u w:val="single"/>
          <w:rtl/>
        </w:rPr>
        <w:t>ה</w:t>
      </w:r>
      <w:r w:rsidRPr="005102E0">
        <w:rPr>
          <w:rFonts w:ascii="Arial" w:eastAsia="Times New Roman" w:hAnsi="Arial" w:cs="Gveret Levin AlefAlefAlef"/>
          <w:sz w:val="24"/>
          <w:szCs w:val="24"/>
          <w:u w:val="single"/>
          <w:rtl/>
        </w:rPr>
        <w:t>. ולכן שכינה ביניהם.</w:t>
      </w:r>
    </w:p>
    <w:p w14:paraId="5DC61A37" w14:textId="691ABFCF" w:rsidR="00D14F9A" w:rsidRPr="005102E0" w:rsidRDefault="005102E0"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5102E0">
        <w:rPr>
          <w:rFonts w:ascii="Arial" w:eastAsia="Times New Roman" w:hAnsi="Arial" w:cs="Gveret Levin AlefAlefAlef"/>
          <w:sz w:val="24"/>
          <w:szCs w:val="24"/>
          <w:u w:val="single"/>
          <w:rtl/>
        </w:rPr>
        <w:t xml:space="preserve">אך אם שם ה' מסתלק, נשארות רק אותיות "אש" (נמצאו אש ואש) ולכן אש </w:t>
      </w:r>
      <w:proofErr w:type="spellStart"/>
      <w:r w:rsidRPr="005102E0">
        <w:rPr>
          <w:rFonts w:ascii="Arial" w:eastAsia="Times New Roman" w:hAnsi="Arial" w:cs="Gveret Levin AlefAlefAlef"/>
          <w:sz w:val="24"/>
          <w:szCs w:val="24"/>
          <w:u w:val="single"/>
          <w:rtl/>
        </w:rPr>
        <w:t>אוכלתם</w:t>
      </w:r>
      <w:proofErr w:type="spellEnd"/>
      <w:r>
        <w:rPr>
          <w:rFonts w:ascii="Arial" w:eastAsia="Times New Roman" w:hAnsi="Arial" w:cs="Gveret Levin AlefAlefAlef" w:hint="cs"/>
          <w:sz w:val="24"/>
          <w:szCs w:val="24"/>
          <w:u w:val="single"/>
          <w:rtl/>
        </w:rPr>
        <w:t>.</w:t>
      </w:r>
    </w:p>
    <w:p w14:paraId="2C1C9BF7" w14:textId="592D3DB5" w:rsidR="005102E0" w:rsidRPr="005102E0" w:rsidRDefault="00D14F9A"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הס</w:t>
      </w:r>
      <w:r w:rsidRPr="0048326A">
        <w:rPr>
          <w:rFonts w:ascii="Arial" w:eastAsia="Times New Roman" w:hAnsi="Arial" w:cs="David" w:hint="cs"/>
          <w:sz w:val="24"/>
          <w:szCs w:val="24"/>
          <w:rtl/>
        </w:rPr>
        <w:t>בר</w:t>
      </w:r>
      <w:r w:rsidRPr="0048326A">
        <w:rPr>
          <w:rFonts w:ascii="Arial" w:eastAsia="Times New Roman" w:hAnsi="Arial" w:cs="David"/>
          <w:sz w:val="24"/>
          <w:szCs w:val="24"/>
          <w:rtl/>
        </w:rPr>
        <w:t xml:space="preserve"> –מה הכוונה בב</w:t>
      </w:r>
      <w:r>
        <w:rPr>
          <w:rFonts w:ascii="Arial" w:eastAsia="Times New Roman" w:hAnsi="Arial" w:cs="David" w:hint="cs"/>
          <w:sz w:val="24"/>
          <w:szCs w:val="24"/>
          <w:rtl/>
        </w:rPr>
        <w:t>יטוי</w:t>
      </w:r>
      <w:r w:rsidRPr="0048326A">
        <w:rPr>
          <w:rFonts w:ascii="Arial" w:eastAsia="Times New Roman" w:hAnsi="Arial" w:cs="David"/>
          <w:sz w:val="24"/>
          <w:szCs w:val="24"/>
          <w:rtl/>
        </w:rPr>
        <w:t xml:space="preserve"> </w:t>
      </w:r>
      <w:r w:rsidRPr="00AF4536">
        <w:rPr>
          <w:rFonts w:ascii="Arial" w:eastAsia="Times New Roman" w:hAnsi="Arial" w:cs="David"/>
          <w:b/>
          <w:bCs/>
          <w:sz w:val="24"/>
          <w:szCs w:val="24"/>
          <w:rtl/>
        </w:rPr>
        <w:t>"זכו"</w:t>
      </w:r>
      <w:r w:rsidRPr="0048326A">
        <w:rPr>
          <w:rFonts w:ascii="Arial" w:eastAsia="Times New Roman" w:hAnsi="Arial" w:cs="David"/>
          <w:sz w:val="24"/>
          <w:szCs w:val="24"/>
          <w:rtl/>
        </w:rPr>
        <w:t xml:space="preserve"> </w:t>
      </w:r>
      <w:r>
        <w:rPr>
          <w:rFonts w:ascii="Arial" w:eastAsia="Times New Roman" w:hAnsi="Arial" w:cs="David" w:hint="cs"/>
          <w:sz w:val="24"/>
          <w:szCs w:val="24"/>
          <w:rtl/>
        </w:rPr>
        <w:t>ו</w:t>
      </w:r>
      <w:r w:rsidRPr="0048326A">
        <w:rPr>
          <w:rFonts w:ascii="Arial" w:eastAsia="Times New Roman" w:hAnsi="Arial" w:cs="David"/>
          <w:sz w:val="24"/>
          <w:szCs w:val="24"/>
          <w:rtl/>
        </w:rPr>
        <w:t>מהי השכינה שבינ</w:t>
      </w:r>
      <w:r w:rsidRPr="0048326A">
        <w:rPr>
          <w:rFonts w:ascii="Arial" w:eastAsia="Times New Roman" w:hAnsi="Arial" w:cs="David" w:hint="cs"/>
          <w:sz w:val="24"/>
          <w:szCs w:val="24"/>
          <w:rtl/>
        </w:rPr>
        <w:t>י</w:t>
      </w:r>
      <w:r w:rsidRPr="0048326A">
        <w:rPr>
          <w:rFonts w:ascii="Arial" w:eastAsia="Times New Roman" w:hAnsi="Arial" w:cs="David"/>
          <w:sz w:val="24"/>
          <w:szCs w:val="24"/>
          <w:rtl/>
        </w:rPr>
        <w:t>הם?</w:t>
      </w:r>
      <w:r w:rsidR="005102E0" w:rsidRPr="005102E0">
        <w:t xml:space="preserve"> </w:t>
      </w:r>
      <w:r w:rsidR="005102E0" w:rsidRPr="005102E0">
        <w:rPr>
          <w:rFonts w:ascii="Arial" w:eastAsia="Times New Roman" w:hAnsi="Arial" w:cs="Gveret Levin AlefAlefAlef"/>
          <w:sz w:val="24"/>
          <w:szCs w:val="24"/>
          <w:u w:val="single"/>
          <w:rtl/>
        </w:rPr>
        <w:t>הביטוי "זכו" פירושו גם "זכות" לאדם וגם מלשון "זיכוך".</w:t>
      </w:r>
    </w:p>
    <w:p w14:paraId="5E014C2C" w14:textId="60980E72" w:rsidR="00D14F9A" w:rsidRPr="005102E0" w:rsidRDefault="005102E0" w:rsidP="005102E0">
      <w:pPr>
        <w:pBdr>
          <w:bottom w:val="single" w:sz="12" w:space="31" w:color="auto"/>
        </w:pBdr>
        <w:spacing w:after="0" w:line="240" w:lineRule="auto"/>
        <w:outlineLvl w:val="0"/>
        <w:rPr>
          <w:rFonts w:ascii="Arial" w:eastAsia="Times New Roman" w:hAnsi="Arial" w:cs="Gveret Levin AlefAlefAlef"/>
          <w:sz w:val="24"/>
          <w:szCs w:val="24"/>
          <w:u w:val="single"/>
          <w:rtl/>
        </w:rPr>
      </w:pPr>
      <w:r w:rsidRPr="005102E0">
        <w:rPr>
          <w:rFonts w:ascii="Arial" w:eastAsia="Times New Roman" w:hAnsi="Arial" w:cs="Gveret Levin AlefAlefAlef"/>
          <w:sz w:val="24"/>
          <w:szCs w:val="24"/>
          <w:u w:val="single"/>
          <w:rtl/>
        </w:rPr>
        <w:t>לכן על בני הזוג לדאוג לטפח, לעדן ולזכך את הקשר כדי שהשכינה תשרה בו.</w:t>
      </w:r>
    </w:p>
    <w:p w14:paraId="4CAA433F"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ב. שלום</w:t>
      </w:r>
      <w:r w:rsidRPr="0048326A">
        <w:rPr>
          <w:rFonts w:ascii="Arial" w:eastAsia="Times New Roman" w:hAnsi="Arial" w:cs="David"/>
          <w:b/>
          <w:bCs/>
          <w:sz w:val="24"/>
          <w:szCs w:val="24"/>
          <w:u w:val="single"/>
          <w:rtl/>
        </w:rPr>
        <w:t xml:space="preserve"> </w:t>
      </w:r>
      <w:r w:rsidRPr="0048326A">
        <w:rPr>
          <w:rFonts w:ascii="Arial" w:eastAsia="Times New Roman" w:hAnsi="Arial" w:cs="David" w:hint="cs"/>
          <w:b/>
          <w:bCs/>
          <w:sz w:val="24"/>
          <w:szCs w:val="24"/>
          <w:u w:val="single"/>
          <w:rtl/>
        </w:rPr>
        <w:t>בית</w:t>
      </w:r>
    </w:p>
    <w:p w14:paraId="3AE29F7B"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9. </w:t>
      </w:r>
      <w:r w:rsidRPr="0048326A">
        <w:rPr>
          <w:rFonts w:ascii="Arial" w:eastAsia="Times New Roman" w:hAnsi="Arial" w:cs="David" w:hint="cs"/>
          <w:b/>
          <w:bCs/>
          <w:sz w:val="24"/>
          <w:szCs w:val="24"/>
          <w:rtl/>
        </w:rPr>
        <w:t xml:space="preserve">"שאין </w:t>
      </w:r>
      <w:proofErr w:type="spellStart"/>
      <w:r w:rsidRPr="0048326A">
        <w:rPr>
          <w:rFonts w:ascii="Arial" w:eastAsia="Times New Roman" w:hAnsi="Arial" w:cs="David" w:hint="cs"/>
          <w:b/>
          <w:bCs/>
          <w:sz w:val="24"/>
          <w:szCs w:val="24"/>
          <w:rtl/>
        </w:rPr>
        <w:t>פרצופותיהן</w:t>
      </w:r>
      <w:proofErr w:type="spellEnd"/>
      <w:r w:rsidRPr="0048326A">
        <w:rPr>
          <w:rFonts w:ascii="Arial" w:eastAsia="Times New Roman" w:hAnsi="Arial" w:cs="David" w:hint="cs"/>
          <w:b/>
          <w:bCs/>
          <w:sz w:val="24"/>
          <w:szCs w:val="24"/>
          <w:rtl/>
        </w:rPr>
        <w:t xml:space="preserve"> </w:t>
      </w:r>
      <w:proofErr w:type="spellStart"/>
      <w:r w:rsidRPr="0048326A">
        <w:rPr>
          <w:rFonts w:ascii="Arial" w:eastAsia="Times New Roman" w:hAnsi="Arial" w:cs="David" w:hint="cs"/>
          <w:b/>
          <w:bCs/>
          <w:sz w:val="24"/>
          <w:szCs w:val="24"/>
          <w:rtl/>
        </w:rPr>
        <w:t>דומין</w:t>
      </w:r>
      <w:proofErr w:type="spellEnd"/>
      <w:r w:rsidRPr="0048326A">
        <w:rPr>
          <w:rFonts w:ascii="Arial" w:eastAsia="Times New Roman" w:hAnsi="Arial" w:cs="David" w:hint="cs"/>
          <w:b/>
          <w:bCs/>
          <w:sz w:val="24"/>
          <w:szCs w:val="24"/>
          <w:rtl/>
        </w:rPr>
        <w:t xml:space="preserve"> זה לזה, ואין דעתן דומות זו לזו"</w:t>
      </w:r>
      <w:r w:rsidRPr="0048326A">
        <w:rPr>
          <w:rFonts w:ascii="Arial" w:eastAsia="Times New Roman" w:hAnsi="Arial" w:cs="David" w:hint="cs"/>
          <w:sz w:val="24"/>
          <w:szCs w:val="24"/>
          <w:rtl/>
        </w:rPr>
        <w:t xml:space="preserve"> </w:t>
      </w:r>
      <w:proofErr w:type="spellStart"/>
      <w:r w:rsidRPr="0048326A">
        <w:rPr>
          <w:rFonts w:ascii="Arial" w:eastAsia="Times New Roman" w:hAnsi="Arial" w:cs="David" w:hint="cs"/>
          <w:sz w:val="24"/>
          <w:szCs w:val="24"/>
          <w:rtl/>
        </w:rPr>
        <w:t>תוספתא</w:t>
      </w:r>
      <w:proofErr w:type="spellEnd"/>
      <w:r w:rsidRPr="0048326A">
        <w:rPr>
          <w:rFonts w:ascii="Arial" w:eastAsia="Times New Roman" w:hAnsi="Arial" w:cs="David" w:hint="cs"/>
          <w:sz w:val="24"/>
          <w:szCs w:val="24"/>
          <w:rtl/>
        </w:rPr>
        <w:t xml:space="preserve"> ברכות ו.</w:t>
      </w:r>
    </w:p>
    <w:p w14:paraId="4251527E" w14:textId="37A486A6" w:rsidR="00D8260B" w:rsidRPr="00D8260B" w:rsidRDefault="00D14F9A"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proofErr w:type="spellStart"/>
      <w:r w:rsidRPr="0048326A">
        <w:rPr>
          <w:rFonts w:ascii="Arial" w:eastAsia="Times New Roman" w:hAnsi="Arial" w:cs="David" w:hint="cs"/>
          <w:sz w:val="24"/>
          <w:szCs w:val="24"/>
          <w:rtl/>
        </w:rPr>
        <w:t>התוספתא</w:t>
      </w:r>
      <w:proofErr w:type="spellEnd"/>
      <w:r w:rsidRPr="0048326A">
        <w:rPr>
          <w:rFonts w:ascii="Arial" w:eastAsia="Times New Roman" w:hAnsi="Arial" w:cs="David" w:hint="cs"/>
          <w:sz w:val="24"/>
          <w:szCs w:val="24"/>
          <w:rtl/>
        </w:rPr>
        <w:t xml:space="preserve"> מדגישה שבני האדם אינם דומים זה לזה בשני דברים- מהם</w:t>
      </w:r>
      <w:r>
        <w:rPr>
          <w:rFonts w:ascii="Arial" w:eastAsia="Times New Roman" w:hAnsi="Arial" w:cs="David" w:hint="cs"/>
          <w:sz w:val="24"/>
          <w:szCs w:val="24"/>
          <w:rtl/>
        </w:rPr>
        <w:t>,</w:t>
      </w:r>
      <w:r w:rsidRPr="0048326A">
        <w:rPr>
          <w:rFonts w:ascii="Arial" w:eastAsia="Times New Roman" w:hAnsi="Arial" w:cs="David" w:hint="cs"/>
          <w:sz w:val="24"/>
          <w:szCs w:val="24"/>
          <w:rtl/>
        </w:rPr>
        <w:t xml:space="preserve"> הסבר והדגם.</w:t>
      </w:r>
      <w:r w:rsidR="00D8260B" w:rsidRPr="00D8260B">
        <w:rPr>
          <w:rtl/>
        </w:rPr>
        <w:t xml:space="preserve"> </w:t>
      </w:r>
      <w:r w:rsidR="00D8260B" w:rsidRPr="00D8260B">
        <w:rPr>
          <w:rFonts w:ascii="Arial" w:eastAsia="Times New Roman" w:hAnsi="Arial" w:cs="Gveret Levin AlefAlefAlef"/>
          <w:sz w:val="24"/>
          <w:szCs w:val="24"/>
          <w:u w:val="single"/>
          <w:rtl/>
        </w:rPr>
        <w:t>שני בני אדם אינם זהים זה לזה. לא בחיצוניות ולא בפנימיות. כל אדם הוא בריאה, נשמה ואישיות ייחודית בפני עצמה.</w:t>
      </w:r>
      <w:r w:rsidR="00D8260B" w:rsidRPr="00D8260B">
        <w:rPr>
          <w:rtl/>
        </w:rPr>
        <w:t xml:space="preserve"> </w:t>
      </w:r>
      <w:r w:rsidR="00D8260B" w:rsidRPr="00D8260B">
        <w:rPr>
          <w:rFonts w:ascii="Arial" w:eastAsia="Times New Roman" w:hAnsi="Arial" w:cs="Gveret Levin AlefAlefAlef"/>
          <w:sz w:val="24"/>
          <w:szCs w:val="24"/>
          <w:u w:val="single"/>
          <w:rtl/>
        </w:rPr>
        <w:t>אחד האתגרים הגדולים בחיים משותפים הוא האפשרות לתת לכל צד את המקום שלו.</w:t>
      </w:r>
    </w:p>
    <w:p w14:paraId="44D683BD" w14:textId="77777777" w:rsidR="00D8260B"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לכל צד יש את הרצונות שלו, המחשבות, החלומות והצרכים שלו וצריך לדעת איך לאזן בין כל הצרכים.</w:t>
      </w:r>
    </w:p>
    <w:p w14:paraId="7488CCF0" w14:textId="77777777" w:rsidR="00D8260B"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צריך לדעת לחיות יחד עם השונה ממך.</w:t>
      </w:r>
    </w:p>
    <w:p w14:paraId="3F2B06E1" w14:textId="77777777" w:rsidR="00D8260B"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 xml:space="preserve">קשר טוב בין בני זוג מוגדר כ"שלום בית". </w:t>
      </w:r>
    </w:p>
    <w:p w14:paraId="230CF220" w14:textId="70B3AA98" w:rsidR="00D14F9A"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שלום צומח דווקא מתוך השונות מתוך המרחק המפריד בין שניים.</w:t>
      </w:r>
    </w:p>
    <w:p w14:paraId="2C504E27"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10.</w:t>
      </w:r>
      <w:r w:rsidRPr="0048326A">
        <w:rPr>
          <w:rFonts w:ascii="Arial" w:eastAsia="Times New Roman" w:hAnsi="Arial" w:cs="David"/>
          <w:sz w:val="24"/>
          <w:szCs w:val="24"/>
          <w:rtl/>
        </w:rPr>
        <w:t xml:space="preserve"> </w:t>
      </w:r>
      <w:r w:rsidRPr="0048326A">
        <w:rPr>
          <w:rFonts w:ascii="Arial" w:eastAsia="Times New Roman" w:hAnsi="Arial" w:cs="David" w:hint="cs"/>
          <w:sz w:val="24"/>
          <w:szCs w:val="24"/>
          <w:rtl/>
        </w:rPr>
        <w:t xml:space="preserve">א. </w:t>
      </w:r>
      <w:r w:rsidRPr="0048326A">
        <w:rPr>
          <w:rFonts w:ascii="Arial" w:eastAsia="Times New Roman" w:hAnsi="Arial" w:cs="David"/>
          <w:b/>
          <w:bCs/>
          <w:sz w:val="24"/>
          <w:szCs w:val="24"/>
          <w:rtl/>
        </w:rPr>
        <w:t>"לא טוב היות האדם לבדו אעשה לו עזר כנגדו"</w:t>
      </w:r>
      <w:r w:rsidRPr="0048326A">
        <w:rPr>
          <w:rFonts w:ascii="Arial" w:eastAsia="Times New Roman" w:hAnsi="Arial" w:cs="David" w:hint="cs"/>
          <w:b/>
          <w:bCs/>
          <w:sz w:val="24"/>
          <w:szCs w:val="24"/>
          <w:rtl/>
        </w:rPr>
        <w:t xml:space="preserve"> </w:t>
      </w:r>
      <w:r w:rsidRPr="0048326A">
        <w:rPr>
          <w:rFonts w:ascii="Arial" w:eastAsia="Times New Roman" w:hAnsi="Arial" w:cs="David"/>
          <w:b/>
          <w:bCs/>
          <w:sz w:val="24"/>
          <w:szCs w:val="24"/>
          <w:rtl/>
        </w:rPr>
        <w:t>(</w:t>
      </w:r>
      <w:r w:rsidRPr="0048326A">
        <w:rPr>
          <w:rFonts w:ascii="Arial" w:eastAsia="Times New Roman" w:hAnsi="Arial" w:cs="David"/>
          <w:sz w:val="24"/>
          <w:szCs w:val="24"/>
          <w:rtl/>
        </w:rPr>
        <w:t>בראשית ב',</w:t>
      </w:r>
      <w:r>
        <w:rPr>
          <w:rFonts w:ascii="Arial" w:eastAsia="Times New Roman" w:hAnsi="Arial" w:cs="David" w:hint="cs"/>
          <w:sz w:val="24"/>
          <w:szCs w:val="24"/>
          <w:rtl/>
        </w:rPr>
        <w:t xml:space="preserve"> </w:t>
      </w:r>
      <w:r w:rsidRPr="0048326A">
        <w:rPr>
          <w:rFonts w:ascii="Arial" w:eastAsia="Times New Roman" w:hAnsi="Arial" w:cs="David"/>
          <w:sz w:val="24"/>
          <w:szCs w:val="24"/>
          <w:rtl/>
        </w:rPr>
        <w:t>ח')</w:t>
      </w:r>
    </w:p>
    <w:p w14:paraId="1FD2F07B" w14:textId="7E55FB2F" w:rsidR="00D14F9A" w:rsidRPr="00D8260B" w:rsidRDefault="00D14F9A"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חכמים למדו במדרש מן הצירוף </w:t>
      </w:r>
      <w:r w:rsidRPr="00AF4536">
        <w:rPr>
          <w:rFonts w:ascii="Arial" w:eastAsia="Times New Roman" w:hAnsi="Arial" w:cs="David" w:hint="cs"/>
          <w:b/>
          <w:bCs/>
          <w:sz w:val="24"/>
          <w:szCs w:val="24"/>
          <w:rtl/>
        </w:rPr>
        <w:t>"עזר כנגדו"</w:t>
      </w:r>
      <w:r w:rsidRPr="0048326A">
        <w:rPr>
          <w:rFonts w:ascii="Arial" w:eastAsia="Times New Roman" w:hAnsi="Arial" w:cs="David" w:hint="cs"/>
          <w:sz w:val="24"/>
          <w:szCs w:val="24"/>
          <w:rtl/>
        </w:rPr>
        <w:t xml:space="preserve"> דבר והיפוכו- הסבר.(עיין בעמ' 101 בבראשית רבא</w:t>
      </w:r>
      <w:r w:rsidR="00D8260B" w:rsidRPr="00D8260B">
        <w:rPr>
          <w:rtl/>
        </w:rPr>
        <w:t xml:space="preserve"> </w:t>
      </w:r>
      <w:r w:rsidR="00D8260B" w:rsidRPr="00D8260B">
        <w:rPr>
          <w:rFonts w:ascii="Arial" w:eastAsia="Times New Roman" w:hAnsi="Arial" w:cs="Gveret Levin AlefAlefAlef"/>
          <w:sz w:val="24"/>
          <w:szCs w:val="24"/>
          <w:u w:val="single"/>
          <w:rtl/>
        </w:rPr>
        <w:t xml:space="preserve">אעשה לו עזר כנגדו": אם זכה – </w:t>
      </w:r>
      <w:r w:rsidR="00D8260B">
        <w:rPr>
          <w:rFonts w:ascii="Arial" w:eastAsia="Times New Roman" w:hAnsi="Arial" w:cs="Gveret Levin AlefAlefAlef" w:hint="cs"/>
          <w:sz w:val="24"/>
          <w:szCs w:val="24"/>
          <w:u w:val="single"/>
          <w:rtl/>
        </w:rPr>
        <w:t>האישה ל</w:t>
      </w:r>
      <w:r w:rsidR="00D8260B" w:rsidRPr="00D8260B">
        <w:rPr>
          <w:rFonts w:ascii="Arial" w:eastAsia="Times New Roman" w:hAnsi="Arial" w:cs="Gveret Levin AlefAlefAlef"/>
          <w:sz w:val="24"/>
          <w:szCs w:val="24"/>
          <w:u w:val="single"/>
          <w:rtl/>
        </w:rPr>
        <w:t xml:space="preserve">עזר, ואם לאו – </w:t>
      </w:r>
      <w:r w:rsidR="00D8260B">
        <w:rPr>
          <w:rFonts w:ascii="Arial" w:eastAsia="Times New Roman" w:hAnsi="Arial" w:cs="Gveret Levin AlefAlefAlef" w:hint="cs"/>
          <w:sz w:val="24"/>
          <w:szCs w:val="24"/>
          <w:u w:val="single"/>
          <w:rtl/>
        </w:rPr>
        <w:t xml:space="preserve">האישה </w:t>
      </w:r>
      <w:r w:rsidR="00D8260B" w:rsidRPr="00D8260B">
        <w:rPr>
          <w:rFonts w:ascii="Arial" w:eastAsia="Times New Roman" w:hAnsi="Arial" w:cs="Gveret Levin AlefAlefAlef"/>
          <w:sz w:val="24"/>
          <w:szCs w:val="24"/>
          <w:u w:val="single"/>
          <w:rtl/>
        </w:rPr>
        <w:t>כנגדו</w:t>
      </w:r>
      <w:r w:rsidR="00D8260B">
        <w:rPr>
          <w:rFonts w:ascii="Arial" w:eastAsia="Times New Roman" w:hAnsi="Arial" w:cs="Gveret Levin AlefAlefAlef" w:hint="cs"/>
          <w:sz w:val="24"/>
          <w:szCs w:val="24"/>
          <w:u w:val="single"/>
          <w:rtl/>
        </w:rPr>
        <w:t>.</w:t>
      </w:r>
      <w:r w:rsidR="00D8260B" w:rsidRPr="00D8260B">
        <w:rPr>
          <w:rtl/>
        </w:rPr>
        <w:t xml:space="preserve"> </w:t>
      </w:r>
    </w:p>
    <w:p w14:paraId="38EC2C76" w14:textId="77777777" w:rsidR="00D8260B" w:rsidRPr="00D8260B" w:rsidRDefault="00D14F9A"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ב. המהר"ל מתייחס למדרש הנ"ל ומסביר שלמרות שהזכר והנקבה הם שני הפכים בכל זאת יכולים הם להתאחד, כיצד?</w:t>
      </w:r>
      <w:r w:rsidRPr="0048326A">
        <w:rPr>
          <w:rFonts w:ascii="Arial" w:eastAsia="Times New Roman" w:hAnsi="Arial" w:cs="David"/>
          <w:sz w:val="24"/>
          <w:szCs w:val="24"/>
          <w:rtl/>
        </w:rPr>
        <w:t xml:space="preserve"> </w:t>
      </w:r>
      <w:r w:rsidR="00D8260B" w:rsidRPr="00D8260B">
        <w:rPr>
          <w:rFonts w:ascii="Arial" w:eastAsia="Times New Roman" w:hAnsi="Arial" w:cs="Gveret Levin AlefAlefAlef"/>
          <w:sz w:val="24"/>
          <w:szCs w:val="24"/>
          <w:u w:val="single"/>
          <w:rtl/>
        </w:rPr>
        <w:t xml:space="preserve">אם זכה- מתחברים בכוח אחד לגמרי, כי כל שני הפכים מתאחדים בכוח אחד כאשר הם זוכים. כלומר שהשם יתברך עושה שלום בין ההפכים – מקשר ומחבר אותם. </w:t>
      </w:r>
    </w:p>
    <w:p w14:paraId="57728827" w14:textId="77777777" w:rsidR="00D8260B"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אבל כאשר אינם זוכים- אז לפי שהם הפכים גורם שהיא כנגדו".</w:t>
      </w:r>
    </w:p>
    <w:p w14:paraId="5FDE1F7A" w14:textId="77777777" w:rsidR="00D8260B"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כלומר: השונות הגדולה ביניהם נובעת גם מעצם היותם זכר ונקבה, וגם מתוקף היותם שני אנשים נפרדים.</w:t>
      </w:r>
    </w:p>
    <w:p w14:paraId="608F6EC6" w14:textId="676A66F5" w:rsidR="00D14F9A" w:rsidRPr="00D8260B" w:rsidRDefault="00D8260B" w:rsidP="00D8260B">
      <w:pPr>
        <w:pBdr>
          <w:bottom w:val="single" w:sz="12" w:space="31" w:color="auto"/>
        </w:pBdr>
        <w:spacing w:after="0" w:line="240" w:lineRule="auto"/>
        <w:outlineLvl w:val="0"/>
        <w:rPr>
          <w:rFonts w:ascii="Arial" w:eastAsia="Times New Roman" w:hAnsi="Arial" w:cs="Gveret Levin AlefAlefAlef"/>
          <w:sz w:val="24"/>
          <w:szCs w:val="24"/>
          <w:u w:val="single"/>
          <w:rtl/>
        </w:rPr>
      </w:pPr>
      <w:r w:rsidRPr="00D8260B">
        <w:rPr>
          <w:rFonts w:ascii="Arial" w:eastAsia="Times New Roman" w:hAnsi="Arial" w:cs="Gveret Levin AlefAlefAlef"/>
          <w:sz w:val="24"/>
          <w:szCs w:val="24"/>
          <w:u w:val="single"/>
          <w:rtl/>
        </w:rPr>
        <w:t>ורק הקב"ה, בכוחו הא-לוקי, יכול לגלות את נקודת החיבור בין שני ההפכים.</w:t>
      </w:r>
    </w:p>
    <w:p w14:paraId="13D15C57" w14:textId="0A22FBA2" w:rsidR="00D14F9A" w:rsidRPr="00570ACB"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11.</w:t>
      </w:r>
      <w:r w:rsidRPr="0048326A">
        <w:rPr>
          <w:rFonts w:ascii="Arial" w:eastAsia="Times New Roman" w:hAnsi="Arial" w:cs="David"/>
          <w:sz w:val="24"/>
          <w:szCs w:val="24"/>
          <w:rtl/>
        </w:rPr>
        <w:t>מה קורה כאשר אין שלום בית בין האיש לאישה?</w:t>
      </w:r>
      <w:r w:rsidR="00570ACB" w:rsidRPr="00570ACB">
        <w:rPr>
          <w:rtl/>
        </w:rPr>
        <w:t xml:space="preserve"> </w:t>
      </w:r>
      <w:r w:rsidR="00570ACB" w:rsidRPr="00570ACB">
        <w:rPr>
          <w:rFonts w:ascii="Arial" w:eastAsia="Times New Roman" w:hAnsi="Arial" w:cs="Gveret Levin AlefAlefAlef"/>
          <w:sz w:val="24"/>
          <w:szCs w:val="24"/>
          <w:u w:val="single"/>
          <w:rtl/>
        </w:rPr>
        <w:t>בית שהשלום תופס בו חשיבות רבה הוא בית מלא שמחה ויציבות. (בני הזוג מצליחים להתמודד גם עם עלבונות וכעסים שעולים לעיתים בין בני הזוג) דבר המקנה אריכות ימים ממש.</w:t>
      </w:r>
      <w:r w:rsidR="00570ACB">
        <w:rPr>
          <w:rFonts w:ascii="Arial" w:eastAsia="Times New Roman" w:hAnsi="Arial" w:cs="Gveret Levin AlefAlefAlef" w:hint="cs"/>
          <w:sz w:val="24"/>
          <w:szCs w:val="24"/>
          <w:u w:val="single"/>
          <w:rtl/>
        </w:rPr>
        <w:t xml:space="preserve"> כשאין שלום =אין </w:t>
      </w:r>
      <w:proofErr w:type="spellStart"/>
      <w:r w:rsidR="00570ACB">
        <w:rPr>
          <w:rFonts w:ascii="Arial" w:eastAsia="Times New Roman" w:hAnsi="Arial" w:cs="Gveret Levin AlefAlefAlef" w:hint="cs"/>
          <w:sz w:val="24"/>
          <w:szCs w:val="24"/>
          <w:u w:val="single"/>
          <w:rtl/>
        </w:rPr>
        <w:t>שמחה,יציבות</w:t>
      </w:r>
      <w:proofErr w:type="spellEnd"/>
      <w:r w:rsidR="00570ACB">
        <w:rPr>
          <w:rFonts w:ascii="Arial" w:eastAsia="Times New Roman" w:hAnsi="Arial" w:cs="Gveret Levin AlefAlefAlef" w:hint="cs"/>
          <w:sz w:val="24"/>
          <w:szCs w:val="24"/>
          <w:u w:val="single"/>
          <w:rtl/>
        </w:rPr>
        <w:t xml:space="preserve">, ולעיתים גם חורבן ופירוק. </w:t>
      </w:r>
    </w:p>
    <w:p w14:paraId="74C452AE" w14:textId="6057E409" w:rsidR="00570ACB" w:rsidRPr="00570ACB" w:rsidRDefault="00D14F9A" w:rsidP="00570AC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12. מהי תשובת רב </w:t>
      </w:r>
      <w:proofErr w:type="spellStart"/>
      <w:r w:rsidRPr="0048326A">
        <w:rPr>
          <w:rFonts w:ascii="Arial" w:eastAsia="Times New Roman" w:hAnsi="Arial" w:cs="David" w:hint="cs"/>
          <w:sz w:val="24"/>
          <w:szCs w:val="24"/>
          <w:rtl/>
        </w:rPr>
        <w:t>זירא</w:t>
      </w:r>
      <w:proofErr w:type="spellEnd"/>
      <w:r w:rsidRPr="0048326A">
        <w:rPr>
          <w:rFonts w:ascii="Arial" w:eastAsia="Times New Roman" w:hAnsi="Arial" w:cs="David" w:hint="cs"/>
          <w:sz w:val="24"/>
          <w:szCs w:val="24"/>
          <w:rtl/>
        </w:rPr>
        <w:t xml:space="preserve"> לתלמידיו  למה זכה לאריכות ימים? בבלי מגילה עמ' 102</w:t>
      </w:r>
      <w:r w:rsidR="00570ACB" w:rsidRPr="00570ACB">
        <w:rPr>
          <w:rFonts w:ascii="Arial" w:eastAsia="Times New Roman" w:hAnsi="Arial" w:cs="Gveret Levin AlefAlefAlef"/>
          <w:sz w:val="24"/>
          <w:szCs w:val="24"/>
          <w:u w:val="single"/>
          <w:rtl/>
        </w:rPr>
        <w:t xml:space="preserve">: </w:t>
      </w:r>
      <w:r w:rsidR="00570ACB">
        <w:rPr>
          <w:rFonts w:ascii="Arial" w:eastAsia="Times New Roman" w:hAnsi="Arial" w:cs="Gveret Levin AlefAlefAlef" w:hint="cs"/>
          <w:sz w:val="24"/>
          <w:szCs w:val="24"/>
          <w:u w:val="single"/>
          <w:rtl/>
        </w:rPr>
        <w:t>"</w:t>
      </w:r>
      <w:r w:rsidR="00570ACB" w:rsidRPr="00570ACB">
        <w:rPr>
          <w:rFonts w:ascii="Arial" w:eastAsia="Times New Roman" w:hAnsi="Arial" w:cs="Gveret Levin AlefAlefAlef"/>
          <w:sz w:val="24"/>
          <w:szCs w:val="24"/>
          <w:u w:val="single"/>
          <w:rtl/>
        </w:rPr>
        <w:t>מימי לא הקפדתי בתוך ביתי.</w:t>
      </w:r>
      <w:r w:rsidR="00570ACB">
        <w:rPr>
          <w:rFonts w:ascii="Arial" w:eastAsia="Times New Roman" w:hAnsi="Arial" w:cs="Gveret Levin AlefAlefAlef" w:hint="cs"/>
          <w:sz w:val="24"/>
          <w:szCs w:val="24"/>
          <w:u w:val="single"/>
          <w:rtl/>
        </w:rPr>
        <w:t>"</w:t>
      </w:r>
    </w:p>
    <w:p w14:paraId="61D03046" w14:textId="2AA4E4E8" w:rsidR="00D14F9A" w:rsidRPr="00570ACB" w:rsidRDefault="00570ACB" w:rsidP="00570ACB">
      <w:pPr>
        <w:pBdr>
          <w:bottom w:val="single" w:sz="12" w:space="31" w:color="auto"/>
        </w:pBdr>
        <w:spacing w:after="0" w:line="240" w:lineRule="auto"/>
        <w:outlineLvl w:val="0"/>
        <w:rPr>
          <w:rFonts w:ascii="Arial" w:eastAsia="Times New Roman" w:hAnsi="Arial" w:cs="Gveret Levin AlefAlefAlef"/>
          <w:sz w:val="24"/>
          <w:szCs w:val="24"/>
          <w:u w:val="single"/>
          <w:rtl/>
        </w:rPr>
      </w:pPr>
      <w:r w:rsidRPr="00570ACB">
        <w:rPr>
          <w:rFonts w:ascii="Arial" w:eastAsia="Times New Roman" w:hAnsi="Arial" w:cs="Gveret Levin AlefAlefAlef"/>
          <w:sz w:val="24"/>
          <w:szCs w:val="24"/>
          <w:u w:val="single"/>
          <w:rtl/>
        </w:rPr>
        <w:t>= במקום קפדנות יש לבחור במידת וותרנות, הסלחנות והעין הטובה.</w:t>
      </w:r>
    </w:p>
    <w:p w14:paraId="37CE473C" w14:textId="4098FC64" w:rsidR="00570ACB" w:rsidRPr="00570ACB" w:rsidRDefault="00D14F9A" w:rsidP="00570AC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13.א.  רב מזהיר מפני אונאת האישה? מהי אונאת האישה- הדגם.(העזר בפירוש רש"י)</w:t>
      </w:r>
      <w:r w:rsidR="00570ACB" w:rsidRPr="00570ACB">
        <w:rPr>
          <w:rtl/>
        </w:rPr>
        <w:t xml:space="preserve"> </w:t>
      </w:r>
      <w:r w:rsidR="00570ACB" w:rsidRPr="00570ACB">
        <w:rPr>
          <w:rFonts w:ascii="Arial" w:eastAsia="Times New Roman" w:hAnsi="Arial" w:cs="Gveret Levin AlefAlefAlef"/>
          <w:sz w:val="24"/>
          <w:szCs w:val="24"/>
          <w:u w:val="single"/>
          <w:rtl/>
        </w:rPr>
        <w:t xml:space="preserve">לעולם יהא אדם זהיר באונאת אשתו, שמתוך שדמעתה מצויה </w:t>
      </w:r>
      <w:proofErr w:type="spellStart"/>
      <w:r w:rsidR="00570ACB" w:rsidRPr="00570ACB">
        <w:rPr>
          <w:rFonts w:ascii="Arial" w:eastAsia="Times New Roman" w:hAnsi="Arial" w:cs="Gveret Levin AlefAlefAlef"/>
          <w:sz w:val="24"/>
          <w:szCs w:val="24"/>
          <w:u w:val="single"/>
          <w:rtl/>
        </w:rPr>
        <w:t>אונאתה</w:t>
      </w:r>
      <w:proofErr w:type="spellEnd"/>
      <w:r w:rsidR="00570ACB" w:rsidRPr="00570ACB">
        <w:rPr>
          <w:rFonts w:ascii="Arial" w:eastAsia="Times New Roman" w:hAnsi="Arial" w:cs="Gveret Levin AlefAlefAlef"/>
          <w:sz w:val="24"/>
          <w:szCs w:val="24"/>
          <w:u w:val="single"/>
          <w:rtl/>
        </w:rPr>
        <w:t xml:space="preserve"> קרובה..."</w:t>
      </w:r>
      <w:r w:rsidR="00C351AB">
        <w:rPr>
          <w:rFonts w:ascii="Arial" w:eastAsia="Times New Roman" w:hAnsi="Arial" w:cs="Gveret Levin AlefAlefAlef" w:hint="cs"/>
          <w:sz w:val="24"/>
          <w:szCs w:val="24"/>
          <w:u w:val="single"/>
          <w:rtl/>
        </w:rPr>
        <w:t xml:space="preserve"> אישה מזילה דמעות בקלות, רגישה. </w:t>
      </w:r>
    </w:p>
    <w:p w14:paraId="3AAC04DE" w14:textId="4817531B" w:rsidR="00D14F9A" w:rsidRPr="00570ACB" w:rsidRDefault="00570ACB" w:rsidP="00C351AB">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רש"י -אונאת דברים =לצערה.</w:t>
      </w:r>
    </w:p>
    <w:p w14:paraId="5D3E0F44" w14:textId="4515E88B" w:rsidR="00D14F9A" w:rsidRPr="00570ACB"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ב. ומדוע רב מזהיר מפני </w:t>
      </w:r>
      <w:proofErr w:type="spellStart"/>
      <w:r w:rsidRPr="0048326A">
        <w:rPr>
          <w:rFonts w:ascii="Arial" w:eastAsia="Times New Roman" w:hAnsi="Arial" w:cs="David" w:hint="cs"/>
          <w:sz w:val="24"/>
          <w:szCs w:val="24"/>
          <w:rtl/>
        </w:rPr>
        <w:t>אונאתה</w:t>
      </w:r>
      <w:proofErr w:type="spellEnd"/>
      <w:r w:rsidRPr="0048326A">
        <w:rPr>
          <w:rFonts w:ascii="Arial" w:eastAsia="Times New Roman" w:hAnsi="Arial" w:cs="David" w:hint="cs"/>
          <w:sz w:val="24"/>
          <w:szCs w:val="24"/>
          <w:rtl/>
        </w:rPr>
        <w:t xml:space="preserve">? בבא מציעא דף נט. עמ' 102 </w:t>
      </w:r>
      <w:r w:rsidR="00C351AB" w:rsidRPr="00C351AB">
        <w:rPr>
          <w:rFonts w:ascii="Arial" w:eastAsia="Times New Roman" w:hAnsi="Arial" w:cs="Gveret Levin AlefAlefAlef"/>
          <w:sz w:val="24"/>
          <w:szCs w:val="24"/>
          <w:u w:val="single"/>
          <w:rtl/>
        </w:rPr>
        <w:t>אדם צריך להיזהר ביחס שלו לאשתו ובדיבוריו אליה. האישה רגישה מאוד ולכן היא פגיעה ומזילה מיד דמעה.  הרגישות כלפיה מונעת ממנו לעבור על אונאה בדברים וחוסר רגישות מפילה אותו באיסור זה.</w:t>
      </w:r>
    </w:p>
    <w:p w14:paraId="6C6FF13C" w14:textId="77777777" w:rsidR="00C351AB" w:rsidRPr="00C351AB" w:rsidRDefault="00D14F9A" w:rsidP="00C351AB">
      <w:pPr>
        <w:numPr>
          <w:ilvl w:val="0"/>
          <w:numId w:val="7"/>
        </w:num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הדלקת נר שבת יש לה חשיבות בהשכנת שלום בית מדוע</w:t>
      </w:r>
      <w:r w:rsidR="00C351AB">
        <w:rPr>
          <w:rFonts w:ascii="Arial" w:eastAsia="Times New Roman" w:hAnsi="Arial" w:cs="David" w:hint="cs"/>
          <w:sz w:val="24"/>
          <w:szCs w:val="24"/>
          <w:rtl/>
        </w:rPr>
        <w:t xml:space="preserve">?  </w:t>
      </w:r>
      <w:r w:rsidR="00C351AB" w:rsidRPr="00C351AB">
        <w:rPr>
          <w:rFonts w:ascii="Arial" w:eastAsia="Times New Roman" w:hAnsi="Arial" w:cs="Gveret Levin AlefAlefAlef"/>
          <w:sz w:val="24"/>
          <w:szCs w:val="24"/>
          <w:u w:val="single"/>
          <w:rtl/>
        </w:rPr>
        <w:t>חכמים קבעו שחובה להדליק נרות שבת מכיוון שהם מבטאים את השלום שבבית, האור שבבית.</w:t>
      </w:r>
    </w:p>
    <w:p w14:paraId="1D866C5B" w14:textId="77777777" w:rsidR="00C351AB" w:rsidRPr="00C351AB" w:rsidRDefault="00C351AB" w:rsidP="00C351AB">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C351AB">
        <w:rPr>
          <w:rFonts w:ascii="Arial" w:eastAsia="Times New Roman" w:hAnsi="Arial" w:cs="Gveret Levin AlefAlefAlef"/>
          <w:sz w:val="24"/>
          <w:szCs w:val="24"/>
          <w:u w:val="single"/>
          <w:rtl/>
        </w:rPr>
        <w:t>נרות השבת מסמלים שלום בית מכמה טעמים:</w:t>
      </w:r>
    </w:p>
    <w:p w14:paraId="48F7A5B7" w14:textId="719DE45A" w:rsidR="00C351AB" w:rsidRDefault="00C351AB" w:rsidP="00C351AB">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r w:rsidRPr="00C351AB">
        <w:rPr>
          <w:rFonts w:ascii="Arial" w:eastAsia="Times New Roman" w:hAnsi="Arial" w:cs="Gveret Levin AlefAlefAlef"/>
          <w:sz w:val="24"/>
          <w:szCs w:val="24"/>
          <w:u w:val="single"/>
          <w:rtl/>
        </w:rPr>
        <w:t>חושך בבית יוצר אווירה לא נעימה ועלול לגרום לתקלות. תוספת האור בבית בעת הדלקת נרות השבת יוצרת אוירה טובה, ממלאת את הבית באור ושמחה.</w:t>
      </w:r>
    </w:p>
    <w:p w14:paraId="514E3FBD" w14:textId="77777777" w:rsidR="00C351AB" w:rsidRPr="00C351AB" w:rsidRDefault="00C351AB" w:rsidP="00C351AB">
      <w:pPr>
        <w:pBdr>
          <w:bottom w:val="single" w:sz="12" w:space="31" w:color="auto"/>
        </w:pBdr>
        <w:spacing w:after="0" w:line="240" w:lineRule="auto"/>
        <w:contextualSpacing/>
        <w:outlineLvl w:val="0"/>
        <w:rPr>
          <w:rFonts w:ascii="Arial" w:eastAsia="Times New Roman" w:hAnsi="Arial" w:cs="Gveret Levin AlefAlefAlef"/>
          <w:sz w:val="24"/>
          <w:szCs w:val="24"/>
          <w:u w:val="single"/>
          <w:rtl/>
        </w:rPr>
      </w:pPr>
    </w:p>
    <w:p w14:paraId="13A7DD51" w14:textId="77777777" w:rsidR="002E41E2" w:rsidRPr="002E41E2" w:rsidRDefault="00C351AB" w:rsidP="002E41E2">
      <w:pPr>
        <w:numPr>
          <w:ilvl w:val="0"/>
          <w:numId w:val="7"/>
        </w:numPr>
        <w:pBdr>
          <w:bottom w:val="single" w:sz="12" w:space="31" w:color="auto"/>
        </w:pBdr>
        <w:spacing w:after="0" w:line="240" w:lineRule="auto"/>
        <w:contextualSpacing/>
        <w:outlineLvl w:val="0"/>
        <w:rPr>
          <w:rFonts w:ascii="Arial" w:eastAsia="Times New Roman" w:hAnsi="Arial" w:cs="Gveret Levin AlefAlefAlef"/>
          <w:sz w:val="24"/>
          <w:szCs w:val="24"/>
          <w:rtl/>
        </w:rPr>
      </w:pPr>
      <w:r w:rsidRPr="00C351AB">
        <w:rPr>
          <w:rFonts w:ascii="Arial" w:eastAsia="Times New Roman" w:hAnsi="Arial" w:cs="David" w:hint="cs"/>
          <w:sz w:val="24"/>
          <w:szCs w:val="24"/>
          <w:rtl/>
        </w:rPr>
        <w:lastRenderedPageBreak/>
        <w:t>ר</w:t>
      </w:r>
      <w:r w:rsidR="00D14F9A" w:rsidRPr="00C351AB">
        <w:rPr>
          <w:rFonts w:ascii="Arial" w:eastAsia="Times New Roman" w:hAnsi="Arial" w:cs="David" w:hint="cs"/>
          <w:sz w:val="24"/>
          <w:szCs w:val="24"/>
          <w:rtl/>
        </w:rPr>
        <w:t xml:space="preserve">בא שואל איזו מצווה קודמת קניית נרות לשבת או קניית נרות חנוכה? מהי תשובתו ומה הנימוק לדבריו שבת דף </w:t>
      </w:r>
      <w:proofErr w:type="spellStart"/>
      <w:r w:rsidR="00D14F9A" w:rsidRPr="00C351AB">
        <w:rPr>
          <w:rFonts w:ascii="Arial" w:eastAsia="Times New Roman" w:hAnsi="Arial" w:cs="David" w:hint="cs"/>
          <w:sz w:val="24"/>
          <w:szCs w:val="24"/>
          <w:rtl/>
        </w:rPr>
        <w:t>כג</w:t>
      </w:r>
      <w:proofErr w:type="spellEnd"/>
      <w:r w:rsidR="00D14F9A" w:rsidRPr="00C351AB">
        <w:rPr>
          <w:rFonts w:ascii="Arial" w:eastAsia="Times New Roman" w:hAnsi="Arial" w:cs="David" w:hint="cs"/>
          <w:sz w:val="24"/>
          <w:szCs w:val="24"/>
          <w:rtl/>
        </w:rPr>
        <w:t xml:space="preserve"> עמ' 113.</w:t>
      </w:r>
      <w:r w:rsidR="00D14F9A" w:rsidRPr="00C351AB">
        <w:rPr>
          <w:rFonts w:ascii="Arial" w:eastAsia="Times New Roman" w:hAnsi="Arial" w:cs="David"/>
          <w:sz w:val="24"/>
          <w:szCs w:val="24"/>
          <w:rtl/>
        </w:rPr>
        <w:t xml:space="preserve">. </w:t>
      </w:r>
      <w:r w:rsidR="002E41E2">
        <w:rPr>
          <w:rFonts w:ascii="Arial" w:eastAsia="Times New Roman" w:hAnsi="Arial" w:cs="David" w:hint="cs"/>
          <w:sz w:val="24"/>
          <w:szCs w:val="24"/>
          <w:rtl/>
        </w:rPr>
        <w:t xml:space="preserve">  </w:t>
      </w:r>
      <w:r w:rsidR="002E41E2" w:rsidRPr="002E41E2">
        <w:rPr>
          <w:rFonts w:ascii="Arial" w:eastAsia="Times New Roman" w:hAnsi="Arial" w:cs="Gveret Levin AlefAlefAlef"/>
          <w:sz w:val="24"/>
          <w:szCs w:val="24"/>
          <w:rtl/>
        </w:rPr>
        <w:t xml:space="preserve">ההלכה קובעת שבמצבים קיצוניים כשמשפחה לא יכולה לרכוש את כל הנדרש לקיום מצוות ועליהם לקבוע  </w:t>
      </w:r>
    </w:p>
    <w:p w14:paraId="29E23628" w14:textId="27259218" w:rsidR="002E41E2" w:rsidRPr="002E41E2" w:rsidRDefault="002E41E2" w:rsidP="002E41E2">
      <w:pPr>
        <w:pBdr>
          <w:bottom w:val="single" w:sz="12" w:space="31" w:color="auto"/>
        </w:pBdr>
        <w:spacing w:after="0" w:line="240" w:lineRule="auto"/>
        <w:contextualSpacing/>
        <w:outlineLvl w:val="0"/>
        <w:rPr>
          <w:rFonts w:ascii="Arial" w:eastAsia="Times New Roman" w:hAnsi="Arial" w:cs="Gveret Levin AlefAlefAlef"/>
          <w:sz w:val="24"/>
          <w:szCs w:val="24"/>
          <w:rtl/>
        </w:rPr>
      </w:pPr>
      <w:r w:rsidRPr="002E41E2">
        <w:rPr>
          <w:rFonts w:ascii="Arial" w:eastAsia="Times New Roman" w:hAnsi="Arial" w:cs="Gveret Levin AlefAlefAlef"/>
          <w:sz w:val="24"/>
          <w:szCs w:val="24"/>
          <w:rtl/>
        </w:rPr>
        <w:t xml:space="preserve">   סדרי עדיפות – </w:t>
      </w:r>
      <w:r w:rsidRPr="002E41E2">
        <w:rPr>
          <w:rFonts w:ascii="Arial" w:eastAsia="Times New Roman" w:hAnsi="Arial" w:cs="Gveret Levin AlefAlefAlef"/>
          <w:b/>
          <w:bCs/>
          <w:sz w:val="24"/>
          <w:szCs w:val="24"/>
          <w:rtl/>
        </w:rPr>
        <w:t>רכישת נרות שבת קודמת</w:t>
      </w:r>
      <w:r w:rsidRPr="002E41E2">
        <w:rPr>
          <w:rFonts w:ascii="Arial" w:eastAsia="Times New Roman" w:hAnsi="Arial" w:cs="Gveret Levin AlefAlefAlef"/>
          <w:sz w:val="24"/>
          <w:szCs w:val="24"/>
          <w:rtl/>
        </w:rPr>
        <w:t>, משום שיש בה השכנת שלום.</w:t>
      </w:r>
    </w:p>
    <w:p w14:paraId="66446C2E" w14:textId="77777777" w:rsidR="002E41E2" w:rsidRPr="002E41E2" w:rsidRDefault="002E41E2" w:rsidP="002E41E2">
      <w:pPr>
        <w:pBdr>
          <w:bottom w:val="single" w:sz="12" w:space="31" w:color="auto"/>
        </w:pBdr>
        <w:spacing w:after="0" w:line="240" w:lineRule="auto"/>
        <w:contextualSpacing/>
        <w:outlineLvl w:val="0"/>
        <w:rPr>
          <w:rFonts w:ascii="Arial" w:eastAsia="Times New Roman" w:hAnsi="Arial" w:cs="Gveret Levin AlefAlefAlef"/>
          <w:sz w:val="24"/>
          <w:szCs w:val="24"/>
          <w:rtl/>
        </w:rPr>
      </w:pPr>
      <w:r w:rsidRPr="002E41E2">
        <w:rPr>
          <w:rFonts w:ascii="Arial" w:eastAsia="Times New Roman" w:hAnsi="Arial" w:cs="Gveret Levin AlefAlefAlef"/>
          <w:sz w:val="24"/>
          <w:szCs w:val="24"/>
          <w:rtl/>
        </w:rPr>
        <w:t xml:space="preserve">      ולכן נר שבת קודם לנר חנוכה ואפילו ליין לקידוש מפני "שלום בית".</w:t>
      </w:r>
    </w:p>
    <w:p w14:paraId="7522B6F1" w14:textId="62A70586" w:rsidR="00D14F9A" w:rsidRPr="002E41E2" w:rsidRDefault="00D14F9A" w:rsidP="002E41E2">
      <w:pPr>
        <w:numPr>
          <w:ilvl w:val="0"/>
          <w:numId w:val="7"/>
        </w:numPr>
        <w:pBdr>
          <w:bottom w:val="single" w:sz="12" w:space="31" w:color="auto"/>
        </w:pBdr>
        <w:spacing w:after="0" w:line="240" w:lineRule="auto"/>
        <w:contextualSpacing/>
        <w:outlineLvl w:val="0"/>
        <w:rPr>
          <w:rFonts w:ascii="Arial" w:eastAsia="Times New Roman" w:hAnsi="Arial" w:cs="Gveret Levin AlefAlefAlef"/>
          <w:sz w:val="24"/>
          <w:szCs w:val="24"/>
          <w:u w:val="single"/>
        </w:rPr>
      </w:pPr>
      <w:r w:rsidRPr="002E41E2">
        <w:rPr>
          <w:rFonts w:ascii="Arial" w:eastAsia="Times New Roman" w:hAnsi="Arial" w:cs="David"/>
          <w:sz w:val="24"/>
          <w:szCs w:val="24"/>
          <w:rtl/>
        </w:rPr>
        <w:t>הרמב"ם פוסק כדברי רבא בגמרא, אך מבסס את הטעם להלכה זו מדברי התורה</w:t>
      </w:r>
      <w:r w:rsidRPr="002E41E2">
        <w:rPr>
          <w:rFonts w:ascii="Arial" w:eastAsia="Times New Roman" w:hAnsi="Arial" w:cs="David" w:hint="cs"/>
          <w:sz w:val="24"/>
          <w:szCs w:val="24"/>
          <w:rtl/>
        </w:rPr>
        <w:t xml:space="preserve">, </w:t>
      </w:r>
      <w:r w:rsidRPr="002E41E2">
        <w:rPr>
          <w:rFonts w:ascii="Arial" w:eastAsia="Times New Roman" w:hAnsi="Arial" w:cs="David"/>
          <w:sz w:val="24"/>
          <w:szCs w:val="24"/>
          <w:rtl/>
        </w:rPr>
        <w:t>כיצד מבסס זאת? העזר בדברי הרמב"ם הלכות מגילה וחנוכה בעמ' 10</w:t>
      </w:r>
      <w:r w:rsidR="002E41E2">
        <w:rPr>
          <w:rFonts w:ascii="Arial" w:eastAsia="Times New Roman" w:hAnsi="Arial" w:cs="David" w:hint="cs"/>
          <w:sz w:val="24"/>
          <w:szCs w:val="24"/>
          <w:rtl/>
        </w:rPr>
        <w:t>3</w:t>
      </w:r>
      <w:r w:rsidR="002E41E2" w:rsidRPr="002E41E2">
        <w:rPr>
          <w:rFonts w:ascii="Arial" w:eastAsia="Times New Roman" w:hAnsi="Arial" w:cs="David"/>
          <w:sz w:val="24"/>
          <w:szCs w:val="24"/>
          <w:rtl/>
        </w:rPr>
        <w:tab/>
      </w:r>
      <w:r w:rsidR="002E41E2" w:rsidRPr="002E41E2">
        <w:rPr>
          <w:rFonts w:ascii="Arial" w:eastAsia="Times New Roman" w:hAnsi="Arial" w:cs="Gveret Levin AlefAlefAlef"/>
          <w:sz w:val="24"/>
          <w:szCs w:val="24"/>
          <w:u w:val="single"/>
          <w:rtl/>
        </w:rPr>
        <w:t>הרמב"ם: גם הוא פוסק שיש להקדים ולקנות נר שבת לפני נר חנוכה או יין לקידוש . מוכיח זאת מכך שמוחקים את שם ה' כדי לבדוק את הסוטה</w:t>
      </w:r>
      <w:r w:rsidR="002E41E2">
        <w:rPr>
          <w:rFonts w:ascii="Arial" w:eastAsia="Times New Roman" w:hAnsi="Arial" w:cs="Gveret Levin AlefAlefAlef" w:hint="cs"/>
          <w:sz w:val="24"/>
          <w:szCs w:val="24"/>
          <w:u w:val="single"/>
          <w:rtl/>
        </w:rPr>
        <w:t>(במידה וזנתה)</w:t>
      </w:r>
      <w:r w:rsidR="002E41E2" w:rsidRPr="002E41E2">
        <w:rPr>
          <w:rFonts w:ascii="Arial" w:eastAsia="Times New Roman" w:hAnsi="Arial" w:cs="Gveret Levin AlefAlefAlef"/>
          <w:sz w:val="24"/>
          <w:szCs w:val="24"/>
          <w:u w:val="single"/>
          <w:rtl/>
        </w:rPr>
        <w:t xml:space="preserve"> וזאת כדי להשכין שלום בית. לכן נר שתפקידו להשכין שלום בית קודם למצוות אחרות</w:t>
      </w:r>
    </w:p>
    <w:p w14:paraId="73236EFA" w14:textId="1A22DBCB" w:rsidR="002E41E2" w:rsidRPr="002E41E2" w:rsidRDefault="00D14F9A" w:rsidP="002E41E2">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17. </w:t>
      </w:r>
      <w:r w:rsidRPr="0048326A">
        <w:rPr>
          <w:rFonts w:ascii="Arial" w:eastAsia="Times New Roman" w:hAnsi="Arial" w:cs="David"/>
          <w:sz w:val="24"/>
          <w:szCs w:val="24"/>
          <w:rtl/>
        </w:rPr>
        <w:t>המשנה במסכת שבת מורה  לאדם להזכיר לבני ביתו לעשות שלושה דברים קודם החשכה, מהם? איך יש לאומרם ומדוע? עמ' 103</w:t>
      </w:r>
      <w:r w:rsidR="002E41E2" w:rsidRPr="002E41E2">
        <w:rPr>
          <w:rtl/>
        </w:rPr>
        <w:t xml:space="preserve"> </w:t>
      </w:r>
      <w:r w:rsidR="002E41E2" w:rsidRPr="002E41E2">
        <w:rPr>
          <w:rFonts w:ascii="Arial" w:eastAsia="Times New Roman" w:hAnsi="Arial" w:cs="Gveret Levin AlefAlefAlef"/>
          <w:sz w:val="24"/>
          <w:szCs w:val="24"/>
          <w:u w:val="single"/>
          <w:rtl/>
        </w:rPr>
        <w:t>דיבור בנחת גם בזמן הלחוץ והעמוס ביותר, כזמן של "ערב שבת עם חשכה" (=כניסת השבת) הוא גם התנאי לכך שהדברים יתקבלו על הלב ולא יעוררו התנגדות, מריבות וכעסים.</w:t>
      </w:r>
    </w:p>
    <w:p w14:paraId="7B7CC89F" w14:textId="316566BB" w:rsidR="00D14F9A" w:rsidRPr="002E41E2" w:rsidRDefault="002E41E2" w:rsidP="002E41E2">
      <w:pPr>
        <w:pBdr>
          <w:bottom w:val="single" w:sz="12" w:space="31" w:color="auto"/>
        </w:pBdr>
        <w:spacing w:after="0" w:line="240" w:lineRule="auto"/>
        <w:outlineLvl w:val="0"/>
        <w:rPr>
          <w:rFonts w:ascii="Arial" w:eastAsia="Times New Roman" w:hAnsi="Arial" w:cs="Gveret Levin AlefAlefAlef"/>
          <w:sz w:val="24"/>
          <w:szCs w:val="24"/>
          <w:u w:val="single"/>
          <w:rtl/>
        </w:rPr>
      </w:pPr>
      <w:r w:rsidRPr="002E41E2">
        <w:rPr>
          <w:rFonts w:ascii="Arial" w:eastAsia="Times New Roman" w:hAnsi="Arial" w:cs="Gveret Levin AlefAlefAlef"/>
          <w:sz w:val="24"/>
          <w:szCs w:val="24"/>
          <w:u w:val="single"/>
          <w:rtl/>
        </w:rPr>
        <w:t>לכן גם שלושת האמירות שחובה על כל אדם לומר בערב שבת עם חשכה: עישרתם? (=את הפירות והירקות) עירבתם? (=עירוב חצרות) הדליקו את הנר! חייבים להיאמר בנחת.</w:t>
      </w:r>
    </w:p>
    <w:p w14:paraId="5ABA0572" w14:textId="6AD1FDFE" w:rsidR="00D14F9A" w:rsidRPr="00E44157"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18. "שלושה דברים צריך אדם לומר בתוך ביתו", מדוע לא נכתב "</w:t>
      </w:r>
      <w:r w:rsidRPr="00104DDD">
        <w:rPr>
          <w:rFonts w:ascii="Arial" w:eastAsia="Times New Roman" w:hAnsi="Arial" w:cs="David"/>
          <w:b/>
          <w:bCs/>
          <w:sz w:val="24"/>
          <w:szCs w:val="24"/>
          <w:rtl/>
        </w:rPr>
        <w:t>לומר לבני ביתו"?</w:t>
      </w:r>
      <w:r w:rsidRPr="0048326A">
        <w:rPr>
          <w:rFonts w:ascii="Arial" w:eastAsia="Times New Roman" w:hAnsi="Arial" w:cs="David"/>
          <w:sz w:val="24"/>
          <w:szCs w:val="24"/>
          <w:rtl/>
        </w:rPr>
        <w:t xml:space="preserve"> עיין בדברי הרב ישראל ליפשיץ עמ' 103</w:t>
      </w:r>
      <w:r w:rsidR="00E44157" w:rsidRPr="00E44157">
        <w:rPr>
          <w:rtl/>
        </w:rPr>
        <w:t xml:space="preserve"> </w:t>
      </w:r>
      <w:r w:rsidR="00E44157" w:rsidRPr="00E44157">
        <w:rPr>
          <w:rFonts w:ascii="Arial" w:eastAsia="Times New Roman" w:hAnsi="Arial" w:cs="Gveret Levin AlefAlefAlef"/>
          <w:sz w:val="24"/>
          <w:szCs w:val="24"/>
          <w:u w:val="single"/>
          <w:rtl/>
        </w:rPr>
        <w:t>הרב ליפשיץ כותב "לומר בתוך ביתו" ולא  כתוב "לומר לבני ביתו"  יש לומר בנחת ולא בקול רם שישמעו בביתו ולא מחוץ לביתו.</w:t>
      </w:r>
    </w:p>
    <w:p w14:paraId="33FB661B"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sz w:val="24"/>
          <w:szCs w:val="24"/>
          <w:rtl/>
        </w:rPr>
        <w:t>19 . "נקי יהיה לביתו שנה אחת ושמח את אשתו....אשר לקח"(דברים כד,</w:t>
      </w:r>
      <w:r>
        <w:rPr>
          <w:rFonts w:ascii="Arial" w:eastAsia="Times New Roman" w:hAnsi="Arial" w:cs="David" w:hint="cs"/>
          <w:sz w:val="24"/>
          <w:szCs w:val="24"/>
          <w:rtl/>
        </w:rPr>
        <w:t xml:space="preserve"> </w:t>
      </w:r>
      <w:r w:rsidRPr="0048326A">
        <w:rPr>
          <w:rFonts w:ascii="Arial" w:eastAsia="Times New Roman" w:hAnsi="Arial" w:cs="David"/>
          <w:sz w:val="24"/>
          <w:szCs w:val="24"/>
          <w:rtl/>
        </w:rPr>
        <w:t>ה')</w:t>
      </w:r>
    </w:p>
    <w:p w14:paraId="53E9AEF3" w14:textId="61FDA07A" w:rsidR="00E44157" w:rsidRPr="00E44157" w:rsidRDefault="00D14F9A" w:rsidP="00E4415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א. מהי  ההלכה שלומד הרמב"ם מפס' זה?</w:t>
      </w:r>
      <w:r w:rsidR="00E44157" w:rsidRPr="00E44157">
        <w:rPr>
          <w:rtl/>
        </w:rPr>
        <w:t xml:space="preserve"> </w:t>
      </w:r>
      <w:r w:rsidR="00E44157" w:rsidRPr="00E44157">
        <w:rPr>
          <w:rFonts w:ascii="Arial" w:eastAsia="Times New Roman" w:hAnsi="Arial" w:cs="Gveret Levin AlefAlefAlef"/>
          <w:sz w:val="24"/>
          <w:szCs w:val="24"/>
          <w:u w:val="single"/>
          <w:rtl/>
        </w:rPr>
        <w:t>המצווה היא רק בפטור מהשירות הצבאי, אלא אפילו "שלא ייסע חוץ לעיר"</w:t>
      </w:r>
      <w:r w:rsidR="00E44157">
        <w:rPr>
          <w:rFonts w:ascii="Arial" w:eastAsia="Times New Roman" w:hAnsi="Arial" w:cs="Gveret Levin AlefAlefAlef" w:hint="cs"/>
          <w:sz w:val="24"/>
          <w:szCs w:val="24"/>
          <w:u w:val="single"/>
          <w:rtl/>
        </w:rPr>
        <w:t xml:space="preserve"> בשנה הראשונה לנישואין. </w:t>
      </w:r>
      <w:r w:rsidR="00E44157" w:rsidRPr="00E44157">
        <w:rPr>
          <w:rFonts w:ascii="Arial" w:eastAsia="Times New Roman" w:hAnsi="Arial" w:cs="Gveret Levin AlefAlefAlef"/>
          <w:sz w:val="24"/>
          <w:szCs w:val="24"/>
          <w:u w:val="single"/>
          <w:rtl/>
        </w:rPr>
        <w:t>!</w:t>
      </w:r>
    </w:p>
    <w:p w14:paraId="734C0343" w14:textId="351AFFAF" w:rsidR="00D14F9A" w:rsidRPr="00E44157"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ב. מה ההדרכה הטמונה בה לראשית חיי הנישואין?</w:t>
      </w:r>
      <w:r w:rsidR="00E44157">
        <w:rPr>
          <w:rFonts w:ascii="Arial" w:eastAsia="Times New Roman" w:hAnsi="Arial" w:cs="David" w:hint="cs"/>
          <w:sz w:val="24"/>
          <w:szCs w:val="24"/>
          <w:rtl/>
        </w:rPr>
        <w:t xml:space="preserve"> </w:t>
      </w:r>
      <w:r w:rsidR="00E44157" w:rsidRPr="00E44157">
        <w:rPr>
          <w:rFonts w:cs="Gveret Levin AlefAlefAlef" w:hint="cs"/>
          <w:u w:val="single"/>
          <w:rtl/>
        </w:rPr>
        <w:t xml:space="preserve">ההדרכה </w:t>
      </w:r>
      <w:r w:rsidR="00E44157">
        <w:rPr>
          <w:rFonts w:ascii="Arial" w:eastAsia="Times New Roman" w:hAnsi="Arial" w:cs="Gveret Levin AlefAlefAlef" w:hint="cs"/>
          <w:sz w:val="24"/>
          <w:szCs w:val="24"/>
          <w:u w:val="single"/>
          <w:rtl/>
        </w:rPr>
        <w:t>ל</w:t>
      </w:r>
      <w:r w:rsidR="00E44157" w:rsidRPr="00E44157">
        <w:rPr>
          <w:rFonts w:ascii="Arial" w:eastAsia="Times New Roman" w:hAnsi="Arial" w:cs="Gveret Levin AlefAlefAlef"/>
          <w:sz w:val="24"/>
          <w:szCs w:val="24"/>
          <w:u w:val="single"/>
          <w:rtl/>
        </w:rPr>
        <w:t>בני הזוג להיות יחד באופן אינטנסיבי בתקופה זו של ראשית חייהם המשותפים ולבנות יחד את יסודות ביתם.</w:t>
      </w:r>
    </w:p>
    <w:p w14:paraId="6F9A35C5" w14:textId="6531E681" w:rsidR="00E44157" w:rsidRPr="00E44157" w:rsidRDefault="00D14F9A" w:rsidP="00E4415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ג. מה הקושי שמעלה  הרב משה צבי נריה על הפסוק וכיצד מיישב את הקושי?</w:t>
      </w:r>
      <w:r w:rsidR="00E44157" w:rsidRPr="00E44157">
        <w:rPr>
          <w:rtl/>
        </w:rPr>
        <w:t xml:space="preserve"> </w:t>
      </w:r>
      <w:r w:rsidR="00E44157">
        <w:rPr>
          <w:rFonts w:ascii="Arial" w:eastAsia="Times New Roman" w:hAnsi="Arial" w:cs="Gveret Levin AlefAlefAlef" w:hint="cs"/>
          <w:sz w:val="24"/>
          <w:szCs w:val="24"/>
          <w:u w:val="single"/>
          <w:rtl/>
        </w:rPr>
        <w:t xml:space="preserve">הרב נריה </w:t>
      </w:r>
      <w:r w:rsidR="00E44157" w:rsidRPr="00E44157">
        <w:rPr>
          <w:rFonts w:ascii="Arial" w:eastAsia="Times New Roman" w:hAnsi="Arial" w:cs="Gveret Levin AlefAlefAlef"/>
          <w:sz w:val="24"/>
          <w:szCs w:val="24"/>
          <w:u w:val="single"/>
          <w:rtl/>
        </w:rPr>
        <w:t xml:space="preserve">מתייחס לחלקו השני של הפסוק בדברים ומעיר שחובת החתן לשמח את אשתו </w:t>
      </w:r>
      <w:proofErr w:type="spellStart"/>
      <w:r w:rsidR="00E44157">
        <w:rPr>
          <w:rFonts w:ascii="Arial" w:eastAsia="Times New Roman" w:hAnsi="Arial" w:cs="Gveret Levin AlefAlefAlef" w:hint="cs"/>
          <w:sz w:val="24"/>
          <w:szCs w:val="24"/>
          <w:u w:val="single"/>
          <w:rtl/>
        </w:rPr>
        <w:t>עפ</w:t>
      </w:r>
      <w:proofErr w:type="spellEnd"/>
      <w:r w:rsidR="00E44157">
        <w:rPr>
          <w:rFonts w:ascii="Arial" w:eastAsia="Times New Roman" w:hAnsi="Arial" w:cs="Gveret Levin AlefAlefAlef" w:hint="cs"/>
          <w:sz w:val="24"/>
          <w:szCs w:val="24"/>
          <w:u w:val="single"/>
          <w:rtl/>
        </w:rPr>
        <w:t>"}י הפסוק היא רק בשנה הראשונה.</w:t>
      </w:r>
    </w:p>
    <w:p w14:paraId="462625F6" w14:textId="73C0E5E3" w:rsidR="00D14F9A" w:rsidRPr="00E44157" w:rsidRDefault="00E44157" w:rsidP="00E44157">
      <w:pPr>
        <w:pBdr>
          <w:bottom w:val="single" w:sz="12" w:space="31" w:color="auto"/>
        </w:pBdr>
        <w:spacing w:after="0" w:line="240" w:lineRule="auto"/>
        <w:outlineLvl w:val="0"/>
        <w:rPr>
          <w:rFonts w:ascii="Arial" w:eastAsia="Times New Roman" w:hAnsi="Arial" w:cs="Gveret Levin AlefAlefAlef"/>
          <w:sz w:val="24"/>
          <w:szCs w:val="24"/>
          <w:u w:val="single"/>
          <w:rtl/>
        </w:rPr>
      </w:pPr>
      <w:r w:rsidRPr="00E44157">
        <w:rPr>
          <w:rFonts w:ascii="Arial" w:eastAsia="Times New Roman" w:hAnsi="Arial" w:cs="Gveret Levin AlefAlefAlef"/>
          <w:sz w:val="24"/>
          <w:szCs w:val="24"/>
          <w:u w:val="single"/>
          <w:rtl/>
        </w:rPr>
        <w:t>"ושמח את אשתו"- הציווי מהתורה הוא לשנה הראשונה. אך החתן אמור ללמוד משנה זו כיצד לשמח את אשתו כל השנים אף ללא ציווי מפורש (בסוף השנה הראשונה הבעל כבר יחליט שכדאי לו לשמח את אשתו כל ימיו, משום שהשמחה תורמת לשניהם...).</w:t>
      </w:r>
      <w:r>
        <w:rPr>
          <w:rFonts w:ascii="Arial" w:eastAsia="Times New Roman" w:hAnsi="Arial" w:cs="Gveret Levin AlefAlefAlef" w:hint="cs"/>
          <w:sz w:val="24"/>
          <w:szCs w:val="24"/>
          <w:u w:val="single"/>
          <w:rtl/>
        </w:rPr>
        <w:t xml:space="preserve">ואז השמחה תהיה תמידית. </w:t>
      </w:r>
    </w:p>
    <w:p w14:paraId="387DA94D" w14:textId="77777777" w:rsidR="00D14F9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ג. מנהגי הבית</w:t>
      </w:r>
    </w:p>
    <w:p w14:paraId="47D4CB0F" w14:textId="77777777" w:rsidR="00D14F9A" w:rsidRPr="001D1438"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Pr>
          <w:rFonts w:ascii="Arial" w:eastAsia="Times New Roman" w:hAnsi="Arial" w:cs="David" w:hint="cs"/>
          <w:b/>
          <w:bCs/>
          <w:sz w:val="24"/>
          <w:szCs w:val="24"/>
          <w:u w:val="single"/>
          <w:rtl/>
        </w:rPr>
        <w:t>20. מנהגי הבית כאשר בני הזוג מעדות שונות.</w:t>
      </w:r>
    </w:p>
    <w:p w14:paraId="111A0614" w14:textId="6519A8AE" w:rsidR="00B251C7" w:rsidRPr="00B251C7" w:rsidRDefault="00D14F9A"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1D1438">
        <w:rPr>
          <w:rFonts w:ascii="Arial" w:eastAsia="Times New Roman" w:hAnsi="Arial" w:cs="David"/>
          <w:sz w:val="24"/>
          <w:szCs w:val="24"/>
          <w:rtl/>
        </w:rPr>
        <w:t>א.</w:t>
      </w:r>
      <w:r>
        <w:rPr>
          <w:rFonts w:ascii="Arial" w:eastAsia="Times New Roman" w:hAnsi="Arial" w:cs="David" w:hint="cs"/>
          <w:sz w:val="24"/>
          <w:szCs w:val="24"/>
          <w:rtl/>
        </w:rPr>
        <w:t xml:space="preserve"> בני זוג מעדות שונות, </w:t>
      </w:r>
      <w:r w:rsidRPr="001D1438">
        <w:rPr>
          <w:rFonts w:ascii="Arial" w:eastAsia="Times New Roman" w:hAnsi="Arial" w:cs="David"/>
          <w:sz w:val="24"/>
          <w:szCs w:val="24"/>
          <w:rtl/>
        </w:rPr>
        <w:t xml:space="preserve"> מתי ינהגו כמנהג הבעל ומתי ינהגו כמנהג </w:t>
      </w:r>
      <w:proofErr w:type="spellStart"/>
      <w:r w:rsidRPr="001D1438">
        <w:rPr>
          <w:rFonts w:ascii="Arial" w:eastAsia="Times New Roman" w:hAnsi="Arial" w:cs="David"/>
          <w:sz w:val="24"/>
          <w:szCs w:val="24"/>
          <w:rtl/>
        </w:rPr>
        <w:t>האשה</w:t>
      </w:r>
      <w:proofErr w:type="spellEnd"/>
      <w:r>
        <w:rPr>
          <w:rFonts w:ascii="Arial" w:eastAsia="Times New Roman" w:hAnsi="Arial" w:cs="David" w:hint="cs"/>
          <w:sz w:val="24"/>
          <w:szCs w:val="24"/>
          <w:rtl/>
        </w:rPr>
        <w:t xml:space="preserve"> על פי הרב  דוד חיים הלוי</w:t>
      </w:r>
      <w:r w:rsidRPr="001D1438">
        <w:rPr>
          <w:rFonts w:ascii="Arial" w:eastAsia="Times New Roman" w:hAnsi="Arial" w:cs="David"/>
          <w:sz w:val="24"/>
          <w:szCs w:val="24"/>
          <w:rtl/>
        </w:rPr>
        <w:t>?</w:t>
      </w:r>
      <w:r w:rsidR="00B251C7" w:rsidRPr="00B251C7">
        <w:rPr>
          <w:rtl/>
        </w:rPr>
        <w:t xml:space="preserve"> </w:t>
      </w:r>
      <w:r w:rsidR="00B251C7" w:rsidRPr="00B251C7">
        <w:rPr>
          <w:rFonts w:ascii="Arial" w:eastAsia="Times New Roman" w:hAnsi="Arial" w:cs="Gveret Levin AlefAlefAlef"/>
          <w:sz w:val="24"/>
          <w:szCs w:val="24"/>
          <w:u w:val="single"/>
          <w:rtl/>
        </w:rPr>
        <w:t xml:space="preserve">הרב חיים דוד הלוי פוסק שכל אחד ואחת מבין בני הזוג יכול להישאר במנהגיו, כל עוד זה לא מפריע לחיי הנישואין. על האיש לאפשר לאשתו לנהוג כמנהג אבותיה ואינו יכול לכפות עליה לנהוג כמנהגו. </w:t>
      </w:r>
    </w:p>
    <w:p w14:paraId="497EE15B" w14:textId="2E67F473" w:rsidR="00D14F9A" w:rsidRPr="00B251C7" w:rsidRDefault="00B251C7"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B251C7">
        <w:rPr>
          <w:rFonts w:ascii="Arial" w:eastAsia="Times New Roman" w:hAnsi="Arial" w:cs="Gveret Levin AlefAlefAlef"/>
          <w:sz w:val="24"/>
          <w:szCs w:val="24"/>
          <w:u w:val="single"/>
          <w:rtl/>
        </w:rPr>
        <w:t>עם זאת, במקרים בהם בני הזוג רואים כי הדבר מפריע לזוגית, למשפחה – אז ינהגו כמנהג האיש.</w:t>
      </w:r>
    </w:p>
    <w:p w14:paraId="03190778" w14:textId="4BD67B87" w:rsidR="00B251C7" w:rsidRPr="00B251C7" w:rsidRDefault="00D14F9A"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1D1438">
        <w:rPr>
          <w:rFonts w:ascii="Arial" w:eastAsia="Times New Roman" w:hAnsi="Arial" w:cs="David"/>
          <w:sz w:val="24"/>
          <w:szCs w:val="24"/>
          <w:rtl/>
        </w:rPr>
        <w:t>ב.</w:t>
      </w:r>
      <w:r>
        <w:rPr>
          <w:rFonts w:ascii="Arial" w:eastAsia="Times New Roman" w:hAnsi="Arial" w:cs="David" w:hint="cs"/>
          <w:sz w:val="24"/>
          <w:szCs w:val="24"/>
          <w:rtl/>
        </w:rPr>
        <w:t xml:space="preserve"> כיצד פסק הרב עובדיה בעניין זה? מדוע?</w:t>
      </w:r>
      <w:r w:rsidR="00B251C7" w:rsidRPr="00B251C7">
        <w:rPr>
          <w:rtl/>
        </w:rPr>
        <w:t xml:space="preserve"> </w:t>
      </w:r>
      <w:r w:rsidR="00B251C7" w:rsidRPr="00B251C7">
        <w:rPr>
          <w:rFonts w:ascii="Arial" w:eastAsia="Times New Roman" w:hAnsi="Arial" w:cs="Gveret Levin AlefAlefAlef"/>
          <w:sz w:val="24"/>
          <w:szCs w:val="24"/>
          <w:u w:val="single"/>
          <w:rtl/>
        </w:rPr>
        <w:t>הרב עובדיה יוסף פוסק שהאישה צריכה לנהוג כמנהגי בעלה, משום שלום בית שלא יהיו "חלוקים בעיסתם" (מנהגי המאכלים יכולים לגרום מחלוקת בין בעל ואשתו). לדעתו שלום הבית בא לידי ביטוי במנהג הבית המשותף.</w:t>
      </w:r>
    </w:p>
    <w:p w14:paraId="20990DBF" w14:textId="13B3CE79" w:rsidR="00D14F9A" w:rsidRPr="00B251C7" w:rsidRDefault="00B251C7"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B251C7">
        <w:rPr>
          <w:rFonts w:ascii="Arial" w:eastAsia="Times New Roman" w:hAnsi="Arial" w:cs="Gveret Levin AlefAlefAlef"/>
          <w:sz w:val="24"/>
          <w:szCs w:val="24"/>
          <w:u w:val="single"/>
          <w:rtl/>
        </w:rPr>
        <w:t>ולכן כלה אשכנזייה שנישאת לבעל ספרדי צריכה לנהוג כבעלה בין להקל ובין להחמיר.</w:t>
      </w:r>
    </w:p>
    <w:p w14:paraId="13422932" w14:textId="1F016607" w:rsidR="00D14F9A" w:rsidRPr="00B251C7" w:rsidRDefault="00D14F9A"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1D1438">
        <w:rPr>
          <w:rFonts w:ascii="Arial" w:eastAsia="Times New Roman" w:hAnsi="Arial" w:cs="David"/>
          <w:sz w:val="24"/>
          <w:szCs w:val="24"/>
          <w:rtl/>
        </w:rPr>
        <w:t>ג. מה מנחה את שני הפוסקים בפסיקתם?</w:t>
      </w:r>
      <w:r w:rsidR="00B251C7" w:rsidRPr="00B251C7">
        <w:rPr>
          <w:rtl/>
        </w:rPr>
        <w:t xml:space="preserve"> </w:t>
      </w:r>
      <w:r w:rsidR="00B251C7" w:rsidRPr="00B251C7">
        <w:rPr>
          <w:rFonts w:ascii="Arial" w:eastAsia="Times New Roman" w:hAnsi="Arial" w:cs="Gveret Levin AlefAlefAlef"/>
          <w:sz w:val="24"/>
          <w:szCs w:val="24"/>
          <w:u w:val="single"/>
          <w:rtl/>
        </w:rPr>
        <w:t>העיקרון המנחה של שתי הפסיקות הינו חשיבותו של שלום הבית</w:t>
      </w:r>
    </w:p>
    <w:p w14:paraId="6C331A29" w14:textId="77777777" w:rsidR="00D14F9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 "כמים הפנים לפנים" תקשורת בין בני זוג</w:t>
      </w:r>
    </w:p>
    <w:p w14:paraId="7F7F7D2B" w14:textId="77777777" w:rsidR="00D14F9A" w:rsidRPr="001D1438"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1D1438">
        <w:rPr>
          <w:rFonts w:ascii="Arial" w:eastAsia="Times New Roman" w:hAnsi="Arial" w:cs="David" w:hint="cs"/>
          <w:sz w:val="24"/>
          <w:szCs w:val="24"/>
          <w:rtl/>
        </w:rPr>
        <w:t>אחד הכלים החשובים בבניין בית הוא  טיב התקשורת בין בני הזוג- שיתוף בקשיים, ברגשות, במצבי שמחה הקשבה. כל אלה בונים חיבור עמוק. הידיעה שבן הזוג מקשיב ומבין מחלצת את האדם מבדידותו ומאפשרת בניין הבית בשותפות.</w:t>
      </w:r>
    </w:p>
    <w:p w14:paraId="58F1D893" w14:textId="77777777" w:rsidR="00D14F9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ד1חשיבותה של תקשורת</w:t>
      </w:r>
    </w:p>
    <w:p w14:paraId="510E6647" w14:textId="77777777" w:rsidR="00D14F9A" w:rsidRPr="00A30287" w:rsidRDefault="00D14F9A" w:rsidP="00162BAA">
      <w:pPr>
        <w:pStyle w:val="a3"/>
        <w:numPr>
          <w:ilvl w:val="0"/>
          <w:numId w:val="30"/>
        </w:numPr>
        <w:pBdr>
          <w:bottom w:val="single" w:sz="12" w:space="31" w:color="auto"/>
        </w:pBdr>
        <w:spacing w:after="0" w:line="240" w:lineRule="auto"/>
        <w:outlineLvl w:val="0"/>
        <w:rPr>
          <w:rFonts w:ascii="Arial" w:eastAsia="Times New Roman" w:hAnsi="Arial" w:cs="David"/>
          <w:sz w:val="24"/>
          <w:szCs w:val="24"/>
          <w:u w:val="single"/>
          <w:rtl/>
        </w:rPr>
      </w:pPr>
      <w:r w:rsidRPr="00A30287">
        <w:rPr>
          <w:rFonts w:ascii="Arial" w:eastAsia="Times New Roman" w:hAnsi="Arial" w:cs="David" w:hint="cs"/>
          <w:sz w:val="24"/>
          <w:szCs w:val="24"/>
          <w:u w:val="single"/>
          <w:rtl/>
        </w:rPr>
        <w:t xml:space="preserve">בתלמוד </w:t>
      </w:r>
      <w:r w:rsidRPr="00A30287">
        <w:rPr>
          <w:rFonts w:ascii="Arial" w:eastAsia="Times New Roman" w:hAnsi="Arial" w:cs="David"/>
          <w:sz w:val="24"/>
          <w:szCs w:val="24"/>
          <w:u w:val="single"/>
          <w:rtl/>
        </w:rPr>
        <w:t>הירושלמי מסכת בבא מציעא נט</w:t>
      </w:r>
      <w:r>
        <w:rPr>
          <w:rFonts w:ascii="Arial" w:eastAsia="Times New Roman" w:hAnsi="Arial" w:cs="David" w:hint="cs"/>
          <w:sz w:val="24"/>
          <w:szCs w:val="24"/>
          <w:u w:val="single"/>
          <w:rtl/>
        </w:rPr>
        <w:t>,</w:t>
      </w:r>
      <w:r w:rsidRPr="00A30287">
        <w:rPr>
          <w:rFonts w:ascii="Arial" w:eastAsia="Times New Roman" w:hAnsi="Arial" w:cs="David"/>
          <w:sz w:val="24"/>
          <w:szCs w:val="24"/>
          <w:u w:val="single"/>
          <w:rtl/>
        </w:rPr>
        <w:t xml:space="preserve"> א וענה</w:t>
      </w:r>
      <w:r w:rsidRPr="00A30287">
        <w:rPr>
          <w:rFonts w:ascii="Arial" w:eastAsia="Times New Roman" w:hAnsi="Arial" w:cs="David" w:hint="cs"/>
          <w:sz w:val="24"/>
          <w:szCs w:val="24"/>
          <w:u w:val="single"/>
          <w:rtl/>
        </w:rPr>
        <w:t>, מובאים דברי רב</w:t>
      </w:r>
      <w:r>
        <w:rPr>
          <w:rFonts w:ascii="Arial" w:eastAsia="Times New Roman" w:hAnsi="Arial" w:cs="David" w:hint="cs"/>
          <w:sz w:val="24"/>
          <w:szCs w:val="24"/>
          <w:u w:val="single"/>
          <w:rtl/>
        </w:rPr>
        <w:t xml:space="preserve"> </w:t>
      </w:r>
      <w:proofErr w:type="spellStart"/>
      <w:r w:rsidRPr="00A30287">
        <w:rPr>
          <w:rFonts w:ascii="Arial" w:eastAsia="Times New Roman" w:hAnsi="Arial" w:cs="David" w:hint="cs"/>
          <w:sz w:val="24"/>
          <w:szCs w:val="24"/>
          <w:u w:val="single"/>
          <w:rtl/>
        </w:rPr>
        <w:t>פפא</w:t>
      </w:r>
      <w:proofErr w:type="spellEnd"/>
    </w:p>
    <w:p w14:paraId="56837740" w14:textId="0E1348E2" w:rsidR="00B251C7" w:rsidRPr="00B251C7" w:rsidRDefault="00D14F9A"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104DDD">
        <w:rPr>
          <w:rFonts w:ascii="Arial" w:eastAsia="Times New Roman" w:hAnsi="Arial" w:cs="David"/>
          <w:b/>
          <w:bCs/>
          <w:sz w:val="24"/>
          <w:szCs w:val="24"/>
          <w:rtl/>
        </w:rPr>
        <w:lastRenderedPageBreak/>
        <w:t>"אם אשתך נמוכה התכופף ולחש לה"</w:t>
      </w:r>
      <w:r w:rsidRPr="00104DDD">
        <w:rPr>
          <w:rFonts w:ascii="Arial" w:eastAsia="Times New Roman" w:hAnsi="Arial" w:cs="David" w:hint="cs"/>
          <w:b/>
          <w:bCs/>
          <w:sz w:val="24"/>
          <w:szCs w:val="24"/>
          <w:rtl/>
        </w:rPr>
        <w:t>,</w:t>
      </w:r>
      <w:r w:rsidRPr="00104DDD">
        <w:rPr>
          <w:rFonts w:ascii="Arial" w:eastAsia="Times New Roman" w:hAnsi="Arial" w:cs="David" w:hint="cs"/>
          <w:sz w:val="24"/>
          <w:szCs w:val="24"/>
          <w:rtl/>
        </w:rPr>
        <w:t xml:space="preserve"> כיצד מפרש רש"י את אמירתו של רב </w:t>
      </w:r>
      <w:proofErr w:type="spellStart"/>
      <w:r w:rsidRPr="00104DDD">
        <w:rPr>
          <w:rFonts w:ascii="Arial" w:eastAsia="Times New Roman" w:hAnsi="Arial" w:cs="David" w:hint="cs"/>
          <w:sz w:val="24"/>
          <w:szCs w:val="24"/>
          <w:rtl/>
        </w:rPr>
        <w:t>פפא</w:t>
      </w:r>
      <w:proofErr w:type="spellEnd"/>
      <w:r w:rsidRPr="00104DDD">
        <w:rPr>
          <w:rFonts w:ascii="Arial" w:eastAsia="Times New Roman" w:hAnsi="Arial" w:cs="David" w:hint="cs"/>
          <w:sz w:val="24"/>
          <w:szCs w:val="24"/>
          <w:rtl/>
        </w:rPr>
        <w:t>, האם אמירה זו מתפרשת כפשוטה? נמק.</w:t>
      </w:r>
      <w:r w:rsidR="00B251C7" w:rsidRPr="00B251C7">
        <w:rPr>
          <w:rtl/>
        </w:rPr>
        <w:t xml:space="preserve"> </w:t>
      </w:r>
      <w:r w:rsidR="00B251C7" w:rsidRPr="00B251C7">
        <w:rPr>
          <w:rFonts w:ascii="Arial" w:eastAsia="Times New Roman" w:hAnsi="Arial" w:cs="Gveret Levin AlefAlefAlef"/>
          <w:sz w:val="24"/>
          <w:szCs w:val="24"/>
          <w:u w:val="single"/>
          <w:rtl/>
        </w:rPr>
        <w:t>רש"י מפרש פתגם זה במובן של הקשבה ולא של דיבור. "</w:t>
      </w:r>
      <w:proofErr w:type="spellStart"/>
      <w:r w:rsidR="00B251C7" w:rsidRPr="00B251C7">
        <w:rPr>
          <w:rFonts w:ascii="Arial" w:eastAsia="Times New Roman" w:hAnsi="Arial" w:cs="Gveret Levin AlefAlefAlef"/>
          <w:sz w:val="24"/>
          <w:szCs w:val="24"/>
          <w:u w:val="single"/>
          <w:rtl/>
        </w:rPr>
        <w:t>גחין</w:t>
      </w:r>
      <w:proofErr w:type="spellEnd"/>
      <w:r w:rsidR="00B251C7" w:rsidRPr="00B251C7">
        <w:rPr>
          <w:rFonts w:ascii="Arial" w:eastAsia="Times New Roman" w:hAnsi="Arial" w:cs="Gveret Levin AlefAlefAlef"/>
          <w:sz w:val="24"/>
          <w:szCs w:val="24"/>
          <w:u w:val="single"/>
          <w:rtl/>
        </w:rPr>
        <w:t xml:space="preserve"> </w:t>
      </w:r>
      <w:proofErr w:type="spellStart"/>
      <w:r w:rsidR="00B251C7" w:rsidRPr="00B251C7">
        <w:rPr>
          <w:rFonts w:ascii="Arial" w:eastAsia="Times New Roman" w:hAnsi="Arial" w:cs="Gveret Levin AlefAlefAlef"/>
          <w:sz w:val="24"/>
          <w:szCs w:val="24"/>
          <w:u w:val="single"/>
          <w:rtl/>
        </w:rPr>
        <w:t>ותלחוש</w:t>
      </w:r>
      <w:proofErr w:type="spellEnd"/>
      <w:r w:rsidR="00B251C7" w:rsidRPr="00B251C7">
        <w:rPr>
          <w:rFonts w:ascii="Arial" w:eastAsia="Times New Roman" w:hAnsi="Arial" w:cs="Gveret Levin AlefAlefAlef"/>
          <w:sz w:val="24"/>
          <w:szCs w:val="24"/>
          <w:u w:val="single"/>
          <w:rtl/>
        </w:rPr>
        <w:t xml:space="preserve"> לה"- "כפוף עצמך ושמע דבריה" כלומר הקשב לה ושמע בעצתה. בתקשורת טובה, לעיתים אדם נדרש לכפוף את עצמו, לראות את עצמו כחסר, ולדעת לקבל עצות מאחרים. </w:t>
      </w:r>
    </w:p>
    <w:p w14:paraId="30769AB2" w14:textId="0C82B981" w:rsidR="00D14F9A" w:rsidRPr="00B251C7" w:rsidRDefault="00B251C7" w:rsidP="00B251C7">
      <w:pPr>
        <w:pBdr>
          <w:bottom w:val="single" w:sz="12" w:space="31" w:color="auto"/>
        </w:pBdr>
        <w:spacing w:after="0" w:line="240" w:lineRule="auto"/>
        <w:outlineLvl w:val="0"/>
        <w:rPr>
          <w:rFonts w:ascii="Arial" w:eastAsia="Times New Roman" w:hAnsi="Arial" w:cs="Gveret Levin AlefAlefAlef"/>
          <w:sz w:val="24"/>
          <w:szCs w:val="24"/>
          <w:u w:val="single"/>
          <w:rtl/>
        </w:rPr>
      </w:pPr>
      <w:r w:rsidRPr="00B251C7">
        <w:rPr>
          <w:rFonts w:ascii="Arial" w:eastAsia="Times New Roman" w:hAnsi="Arial" w:cs="Gveret Levin AlefAlefAlef"/>
          <w:sz w:val="24"/>
          <w:szCs w:val="24"/>
          <w:u w:val="single"/>
          <w:rtl/>
        </w:rPr>
        <w:t>ההקשבה ותשומת הלב המעמיקה לדברי הזולת היא חלק ניכר ומשמעותי מתהליך התקשורת ומנתינת המקום לבן/בת הזוג.</w:t>
      </w:r>
    </w:p>
    <w:p w14:paraId="5525ED17" w14:textId="77777777" w:rsidR="00D14F9A" w:rsidRPr="00A30287"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A30287">
        <w:rPr>
          <w:rFonts w:ascii="Arial" w:eastAsia="Times New Roman" w:hAnsi="Arial" w:cs="David" w:hint="cs"/>
          <w:sz w:val="24"/>
          <w:szCs w:val="24"/>
          <w:rtl/>
        </w:rPr>
        <w:t xml:space="preserve">21. </w:t>
      </w:r>
      <w:r w:rsidRPr="00A30287">
        <w:rPr>
          <w:rFonts w:ascii="Arial" w:eastAsia="Times New Roman" w:hAnsi="Arial" w:cs="David"/>
          <w:sz w:val="24"/>
          <w:szCs w:val="24"/>
          <w:rtl/>
        </w:rPr>
        <w:t xml:space="preserve">עיין בדברי הרב </w:t>
      </w:r>
      <w:proofErr w:type="spellStart"/>
      <w:r w:rsidRPr="00A30287">
        <w:rPr>
          <w:rFonts w:ascii="Arial" w:eastAsia="Times New Roman" w:hAnsi="Arial" w:cs="David"/>
          <w:sz w:val="24"/>
          <w:szCs w:val="24"/>
          <w:rtl/>
        </w:rPr>
        <w:t>בלייכר</w:t>
      </w:r>
      <w:proofErr w:type="spellEnd"/>
      <w:r w:rsidRPr="00A30287">
        <w:rPr>
          <w:rFonts w:ascii="Arial" w:eastAsia="Times New Roman" w:hAnsi="Arial" w:cs="David"/>
          <w:sz w:val="24"/>
          <w:szCs w:val="24"/>
          <w:rtl/>
        </w:rPr>
        <w:t xml:space="preserve"> עמ' </w:t>
      </w:r>
      <w:r w:rsidRPr="00A30287">
        <w:rPr>
          <w:rFonts w:ascii="Arial" w:eastAsia="Times New Roman" w:hAnsi="Arial" w:cs="David" w:hint="cs"/>
          <w:sz w:val="24"/>
          <w:szCs w:val="24"/>
          <w:rtl/>
        </w:rPr>
        <w:t>107-108 וענה</w:t>
      </w:r>
    </w:p>
    <w:p w14:paraId="66F51B42" w14:textId="6AE9D5E1" w:rsidR="0024174C" w:rsidRPr="0024174C" w:rsidRDefault="00D14F9A" w:rsidP="0024174C">
      <w:pPr>
        <w:pBdr>
          <w:bottom w:val="single" w:sz="12" w:space="31" w:color="auto"/>
        </w:pBdr>
        <w:spacing w:after="0" w:line="240" w:lineRule="auto"/>
        <w:outlineLvl w:val="0"/>
        <w:rPr>
          <w:rFonts w:ascii="Arial" w:eastAsia="Times New Roman" w:hAnsi="Arial" w:cs="Gveret Levin AlefAlefAlef"/>
          <w:sz w:val="24"/>
          <w:szCs w:val="24"/>
          <w:u w:val="single"/>
          <w:rtl/>
        </w:rPr>
      </w:pPr>
      <w:r w:rsidRPr="00A30287">
        <w:rPr>
          <w:rFonts w:ascii="Arial" w:eastAsia="Times New Roman" w:hAnsi="Arial" w:cs="David"/>
          <w:sz w:val="24"/>
          <w:szCs w:val="24"/>
          <w:rtl/>
        </w:rPr>
        <w:t>א. מה המשמעות שיש לשיחה בין בני זוג?</w:t>
      </w:r>
      <w:r w:rsidR="0024174C" w:rsidRPr="0024174C">
        <w:rPr>
          <w:rFonts w:ascii="Arial" w:eastAsia="Times New Roman" w:hAnsi="Arial" w:cs="Gveret Levin AlefAlefAlef"/>
          <w:sz w:val="24"/>
          <w:szCs w:val="24"/>
          <w:u w:val="single"/>
          <w:rtl/>
        </w:rPr>
        <w:t>. מהותה של ההקשבה היא בעצם השותפות, בעצם החיבור המתגלה דרכה.</w:t>
      </w:r>
    </w:p>
    <w:p w14:paraId="2B057E86" w14:textId="261F517F" w:rsidR="00D14F9A" w:rsidRPr="0024174C" w:rsidRDefault="0024174C" w:rsidP="0024174C">
      <w:pPr>
        <w:pBdr>
          <w:bottom w:val="single" w:sz="12" w:space="31" w:color="auto"/>
        </w:pBdr>
        <w:spacing w:after="0" w:line="240" w:lineRule="auto"/>
        <w:outlineLvl w:val="0"/>
        <w:rPr>
          <w:rFonts w:ascii="Arial" w:eastAsia="Times New Roman" w:hAnsi="Arial" w:cs="Gveret Levin AlefAlefAlef"/>
          <w:sz w:val="24"/>
          <w:szCs w:val="24"/>
          <w:u w:val="single"/>
          <w:rtl/>
        </w:rPr>
      </w:pPr>
      <w:r w:rsidRPr="0024174C">
        <w:rPr>
          <w:rFonts w:ascii="Arial" w:eastAsia="Times New Roman" w:hAnsi="Arial" w:cs="Gveret Levin AlefAlefAlef"/>
          <w:sz w:val="24"/>
          <w:szCs w:val="24"/>
          <w:u w:val="single"/>
          <w:rtl/>
        </w:rPr>
        <w:t>4. בעת הקשבה אמיתית בין בני זוג נחשפת ומתפתחת האחדות שביניהם.</w:t>
      </w:r>
    </w:p>
    <w:p w14:paraId="20417AA4" w14:textId="5374C478" w:rsidR="0024174C" w:rsidRPr="0024174C" w:rsidRDefault="00D14F9A" w:rsidP="0024174C">
      <w:pPr>
        <w:pBdr>
          <w:bottom w:val="single" w:sz="12" w:space="31" w:color="auto"/>
        </w:pBdr>
        <w:spacing w:after="0" w:line="240" w:lineRule="auto"/>
        <w:outlineLvl w:val="0"/>
        <w:rPr>
          <w:rFonts w:ascii="Arial" w:eastAsia="Times New Roman" w:hAnsi="Arial" w:cs="Gveret Levin AlefAlefAlef"/>
          <w:sz w:val="24"/>
          <w:szCs w:val="24"/>
          <w:u w:val="single"/>
          <w:rtl/>
        </w:rPr>
      </w:pPr>
      <w:r w:rsidRPr="00A30287">
        <w:rPr>
          <w:rFonts w:ascii="Arial" w:eastAsia="Times New Roman" w:hAnsi="Arial" w:cs="David"/>
          <w:sz w:val="24"/>
          <w:szCs w:val="24"/>
          <w:rtl/>
        </w:rPr>
        <w:t xml:space="preserve">ב. איזו הקשבה היא </w:t>
      </w:r>
      <w:r w:rsidRPr="00A30287">
        <w:rPr>
          <w:rFonts w:ascii="Arial" w:eastAsia="Times New Roman" w:hAnsi="Arial" w:cs="David" w:hint="cs"/>
          <w:sz w:val="24"/>
          <w:szCs w:val="24"/>
          <w:rtl/>
        </w:rPr>
        <w:t>אמיתי</w:t>
      </w:r>
      <w:r w:rsidRPr="00A30287">
        <w:rPr>
          <w:rFonts w:ascii="Arial" w:eastAsia="Times New Roman" w:hAnsi="Arial" w:cs="David" w:hint="eastAsia"/>
          <w:sz w:val="24"/>
          <w:szCs w:val="24"/>
          <w:rtl/>
        </w:rPr>
        <w:t>ת</w:t>
      </w:r>
      <w:r w:rsidRPr="00A30287">
        <w:rPr>
          <w:rFonts w:ascii="Arial" w:eastAsia="Times New Roman" w:hAnsi="Arial" w:cs="David"/>
          <w:sz w:val="24"/>
          <w:szCs w:val="24"/>
          <w:rtl/>
        </w:rPr>
        <w:t xml:space="preserve"> ואיזו הקשבה פסולה?</w:t>
      </w:r>
      <w:r w:rsidR="0024174C" w:rsidRPr="0024174C">
        <w:rPr>
          <w:rtl/>
        </w:rPr>
        <w:t xml:space="preserve"> </w:t>
      </w:r>
      <w:r w:rsidR="0024174C">
        <w:rPr>
          <w:rFonts w:hint="cs"/>
          <w:rtl/>
        </w:rPr>
        <w:t>*</w:t>
      </w:r>
      <w:r w:rsidR="0024174C" w:rsidRPr="0024174C">
        <w:rPr>
          <w:rFonts w:ascii="Arial" w:eastAsia="Times New Roman" w:hAnsi="Arial" w:cs="Gveret Levin AlefAlefAlef"/>
          <w:sz w:val="24"/>
          <w:szCs w:val="24"/>
          <w:u w:val="single"/>
          <w:rtl/>
        </w:rPr>
        <w:t>ההקשבה היא מטרה בפני עצמה, אין מטרתה לייעץ, או לשנות, או לבקר אלא עצם הרצון לשמוע את השני הוא ביטוי לקשר ולהשתתפות זה בחייו של זה.</w:t>
      </w:r>
    </w:p>
    <w:p w14:paraId="2C0CBA2D" w14:textId="588812BD" w:rsidR="00D14F9A" w:rsidRPr="0024174C" w:rsidRDefault="0024174C" w:rsidP="0024174C">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w:t>
      </w:r>
      <w:r w:rsidRPr="0024174C">
        <w:rPr>
          <w:rFonts w:ascii="Arial" w:eastAsia="Times New Roman" w:hAnsi="Arial" w:cs="Gveret Levin AlefAlefAlef"/>
          <w:sz w:val="24"/>
          <w:szCs w:val="24"/>
          <w:u w:val="single"/>
          <w:rtl/>
        </w:rPr>
        <w:t>.</w:t>
      </w:r>
      <w:r>
        <w:rPr>
          <w:rFonts w:ascii="Arial" w:eastAsia="Times New Roman" w:hAnsi="Arial" w:cs="Gveret Levin AlefAlefAlef" w:hint="cs"/>
          <w:sz w:val="24"/>
          <w:szCs w:val="24"/>
          <w:u w:val="single"/>
          <w:rtl/>
        </w:rPr>
        <w:t xml:space="preserve"> הקשבה פסולה- מטרה לייעץ, לשנות ,לבקר, לשפוט...</w:t>
      </w:r>
    </w:p>
    <w:p w14:paraId="1B0F653E" w14:textId="77777777" w:rsidR="00D14F9A" w:rsidRPr="00104DDD" w:rsidRDefault="00D14F9A" w:rsidP="00162BAA">
      <w:pPr>
        <w:pBdr>
          <w:bottom w:val="single" w:sz="12" w:space="31" w:color="auto"/>
        </w:pBdr>
        <w:spacing w:after="0" w:line="240" w:lineRule="auto"/>
        <w:outlineLvl w:val="0"/>
        <w:rPr>
          <w:rFonts w:ascii="Arial" w:eastAsia="Times New Roman" w:hAnsi="Arial" w:cs="David"/>
          <w:b/>
          <w:bCs/>
          <w:sz w:val="24"/>
          <w:szCs w:val="24"/>
          <w:rtl/>
        </w:rPr>
      </w:pPr>
      <w:r w:rsidRPr="00A30287">
        <w:rPr>
          <w:rFonts w:ascii="Arial" w:eastAsia="Times New Roman" w:hAnsi="Arial" w:cs="David"/>
          <w:sz w:val="24"/>
          <w:szCs w:val="24"/>
          <w:rtl/>
        </w:rPr>
        <w:t xml:space="preserve">ג. הרב </w:t>
      </w:r>
      <w:proofErr w:type="spellStart"/>
      <w:r w:rsidRPr="00A30287">
        <w:rPr>
          <w:rFonts w:ascii="Arial" w:eastAsia="Times New Roman" w:hAnsi="Arial" w:cs="David"/>
          <w:sz w:val="24"/>
          <w:szCs w:val="24"/>
          <w:rtl/>
        </w:rPr>
        <w:t>בלייכר</w:t>
      </w:r>
      <w:proofErr w:type="spellEnd"/>
      <w:r w:rsidRPr="00A30287">
        <w:rPr>
          <w:rFonts w:ascii="Arial" w:eastAsia="Times New Roman" w:hAnsi="Arial" w:cs="David"/>
          <w:sz w:val="24"/>
          <w:szCs w:val="24"/>
          <w:rtl/>
        </w:rPr>
        <w:t xml:space="preserve"> כותב "</w:t>
      </w:r>
      <w:r w:rsidRPr="00104DDD">
        <w:rPr>
          <w:rFonts w:ascii="Arial" w:eastAsia="Times New Roman" w:hAnsi="Arial" w:cs="David"/>
          <w:b/>
          <w:bCs/>
          <w:sz w:val="24"/>
          <w:szCs w:val="24"/>
          <w:rtl/>
        </w:rPr>
        <w:t>שאם מקבלים את בן הזוג כמות שהוא... בכך בונים ומפתחים את תכונת האחדות העמוקה  שביניהם לעומת אם רוצים להשיג מטרה כלשהיא – זהו כשלון "</w:t>
      </w:r>
    </w:p>
    <w:p w14:paraId="38ABB2BF" w14:textId="31FD9197" w:rsidR="00D14F9A" w:rsidRPr="006832B4"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A30287">
        <w:rPr>
          <w:rFonts w:ascii="Arial" w:eastAsia="Times New Roman" w:hAnsi="Arial" w:cs="David"/>
          <w:sz w:val="24"/>
          <w:szCs w:val="24"/>
          <w:rtl/>
        </w:rPr>
        <w:t xml:space="preserve"> הסבר והדגם על פי דבריו.</w:t>
      </w:r>
      <w:r w:rsidR="006832B4" w:rsidRPr="006832B4">
        <w:rPr>
          <w:rtl/>
        </w:rPr>
        <w:t xml:space="preserve"> </w:t>
      </w:r>
      <w:r w:rsidR="006832B4" w:rsidRPr="006832B4">
        <w:rPr>
          <w:rFonts w:ascii="Arial" w:eastAsia="Times New Roman" w:hAnsi="Arial" w:cs="Gveret Levin AlefAlefAlef"/>
          <w:sz w:val="24"/>
          <w:szCs w:val="24"/>
          <w:u w:val="single"/>
          <w:rtl/>
        </w:rPr>
        <w:t>הקשבה אמיתית נובעת מתוך קבלה של השני כפי שהוא, ללא שיפוטיות. קבלה ללא תנאי. בזוגיות טובה כל אחד מבני הזוג יכול לחשוף את עצמו כלפי השני בחולשותיו וקשייו מתוך תחושה של קבלה ועידוד. ומתוך אותה עין טובה, מגלה כל אחד מהם כוחות אמיתיים בתוכו</w:t>
      </w:r>
      <w:r w:rsidR="006832B4">
        <w:rPr>
          <w:rFonts w:ascii="Arial" w:eastAsia="Times New Roman" w:hAnsi="Arial" w:cs="Gveret Levin AlefAlefAlef" w:hint="cs"/>
          <w:sz w:val="24"/>
          <w:szCs w:val="24"/>
          <w:u w:val="single"/>
          <w:rtl/>
        </w:rPr>
        <w:t>.</w:t>
      </w:r>
    </w:p>
    <w:p w14:paraId="2F94A269" w14:textId="77777777" w:rsidR="00D14F9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ד2 קשיים בתקשורת</w:t>
      </w:r>
    </w:p>
    <w:p w14:paraId="742750BC" w14:textId="0A1D187B" w:rsidR="00D14F9A" w:rsidRDefault="00D14F9A" w:rsidP="00162BAA">
      <w:pPr>
        <w:pStyle w:val="a3"/>
        <w:numPr>
          <w:ilvl w:val="0"/>
          <w:numId w:val="30"/>
        </w:numPr>
        <w:pBdr>
          <w:bottom w:val="single" w:sz="12" w:space="31" w:color="auto"/>
        </w:pBdr>
        <w:spacing w:after="0" w:line="240" w:lineRule="auto"/>
        <w:outlineLvl w:val="0"/>
        <w:rPr>
          <w:rFonts w:ascii="Arial" w:eastAsia="Times New Roman" w:hAnsi="Arial" w:cs="David"/>
          <w:sz w:val="24"/>
          <w:szCs w:val="24"/>
        </w:rPr>
      </w:pPr>
      <w:r>
        <w:rPr>
          <w:rFonts w:ascii="Arial" w:eastAsia="Times New Roman" w:hAnsi="Arial" w:cs="David" w:hint="cs"/>
          <w:sz w:val="24"/>
          <w:szCs w:val="24"/>
          <w:rtl/>
        </w:rPr>
        <w:t xml:space="preserve">א. </w:t>
      </w:r>
      <w:r w:rsidRPr="00885677">
        <w:rPr>
          <w:rFonts w:ascii="Arial" w:eastAsia="Times New Roman" w:hAnsi="Arial" w:cs="David" w:hint="cs"/>
          <w:sz w:val="24"/>
          <w:szCs w:val="24"/>
          <w:rtl/>
        </w:rPr>
        <w:t xml:space="preserve">קשיים בתקשורת יכולים לנבוע מסיבות שונות, הבא דוגמאות. </w:t>
      </w:r>
      <w:r w:rsidR="006832B4">
        <w:rPr>
          <w:rFonts w:ascii="Arial" w:eastAsia="Times New Roman" w:hAnsi="Arial" w:cs="Gveret Levin AlefAlefAlef" w:hint="cs"/>
          <w:sz w:val="24"/>
          <w:szCs w:val="24"/>
          <w:u w:val="single"/>
          <w:rtl/>
        </w:rPr>
        <w:t>פער בין הזוג מנטלי, רקע משפחתי שונה, קשיי שפה, קשיי תקשורת , פער רגשי ,שכלי ועוד...</w:t>
      </w:r>
    </w:p>
    <w:p w14:paraId="2DD0D376" w14:textId="73D6372B" w:rsidR="006832B4" w:rsidRPr="006832B4" w:rsidRDefault="00D14F9A"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885677">
        <w:rPr>
          <w:rFonts w:ascii="Arial" w:eastAsia="Times New Roman" w:hAnsi="Arial" w:cs="David" w:hint="cs"/>
          <w:sz w:val="24"/>
          <w:szCs w:val="24"/>
          <w:rtl/>
        </w:rPr>
        <w:t xml:space="preserve">   </w:t>
      </w:r>
      <w:r>
        <w:rPr>
          <w:rFonts w:ascii="Arial" w:eastAsia="Times New Roman" w:hAnsi="Arial" w:cs="David" w:hint="cs"/>
          <w:sz w:val="24"/>
          <w:szCs w:val="24"/>
          <w:rtl/>
        </w:rPr>
        <w:t>ב.</w:t>
      </w:r>
      <w:r w:rsidRPr="00A30287">
        <w:rPr>
          <w:rFonts w:ascii="Arial" w:eastAsia="Times New Roman" w:hAnsi="Arial" w:cs="David" w:hint="cs"/>
          <w:sz w:val="24"/>
          <w:szCs w:val="24"/>
          <w:rtl/>
        </w:rPr>
        <w:t xml:space="preserve"> קרא את הספור</w:t>
      </w:r>
      <w:r>
        <w:rPr>
          <w:rFonts w:ascii="Arial" w:eastAsia="Times New Roman" w:hAnsi="Arial" w:cs="David" w:hint="cs"/>
          <w:sz w:val="24"/>
          <w:szCs w:val="24"/>
          <w:rtl/>
        </w:rPr>
        <w:t>, העוסק בבני הזוג, ש</w:t>
      </w:r>
      <w:r w:rsidRPr="00A30287">
        <w:rPr>
          <w:rFonts w:ascii="Arial" w:eastAsia="Times New Roman" w:hAnsi="Arial" w:cs="David" w:hint="cs"/>
          <w:sz w:val="24"/>
          <w:szCs w:val="24"/>
          <w:rtl/>
        </w:rPr>
        <w:t xml:space="preserve">במסכת נדרים עמ' </w:t>
      </w:r>
      <w:r w:rsidRPr="00885677">
        <w:rPr>
          <w:rFonts w:ascii="Arial" w:eastAsia="Times New Roman" w:hAnsi="Arial" w:cs="David" w:hint="cs"/>
          <w:sz w:val="24"/>
          <w:szCs w:val="24"/>
          <w:rtl/>
        </w:rPr>
        <w:t>108</w:t>
      </w:r>
      <w:r w:rsidRPr="00A30287">
        <w:rPr>
          <w:rFonts w:ascii="Arial" w:eastAsia="Times New Roman" w:hAnsi="Arial" w:cs="David" w:hint="cs"/>
          <w:sz w:val="24"/>
          <w:szCs w:val="24"/>
          <w:rtl/>
        </w:rPr>
        <w:t xml:space="preserve"> ותמצת ב</w:t>
      </w:r>
      <w:r w:rsidRPr="00885677">
        <w:rPr>
          <w:rFonts w:ascii="Arial" w:eastAsia="Times New Roman" w:hAnsi="Arial" w:cs="David" w:hint="cs"/>
          <w:sz w:val="24"/>
          <w:szCs w:val="24"/>
          <w:rtl/>
        </w:rPr>
        <w:t>לשונך.</w:t>
      </w:r>
      <w:r w:rsidR="006832B4" w:rsidRPr="006832B4">
        <w:rPr>
          <w:rtl/>
        </w:rPr>
        <w:t xml:space="preserve"> </w:t>
      </w:r>
      <w:r w:rsidR="006832B4" w:rsidRPr="006832B4">
        <w:rPr>
          <w:rFonts w:ascii="Arial" w:eastAsia="Times New Roman" w:hAnsi="Arial" w:cs="Gveret Levin AlefAlefAlef"/>
          <w:sz w:val="24"/>
          <w:szCs w:val="24"/>
          <w:u w:val="single"/>
          <w:rtl/>
        </w:rPr>
        <w:t>מסופר על אדם שעלה מבבל לא"י ונשא אישה מא"י.</w:t>
      </w:r>
    </w:p>
    <w:p w14:paraId="3F4D1B53" w14:textId="77777777"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הסיפור ממחיש עד כמה מוסכמות חברתיות והבדלים בשפה עלולים ליצור אי הבנה ומתח בין בני הזוג.</w:t>
      </w:r>
    </w:p>
    <w:p w14:paraId="0C1E279B" w14:textId="77777777"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(מעבר לסוגיית הפערים הבין תרבותיים העולים מן הסיפור, הסיפור מעלה את שאלת התקשורת הנכונה בין בני זוג והתמודדות עם מצבי קונפליקט).</w:t>
      </w:r>
    </w:p>
    <w:p w14:paraId="7BE220B9" w14:textId="77777777"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בסיפור מוצג פער תרבותי בין איש לאשתו, שהביא ליחסים עכורים ביניהם.</w:t>
      </w:r>
    </w:p>
    <w:p w14:paraId="2D0E5AFC" w14:textId="77777777"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הרקע הוא השונות בין בבל ובין א"י.</w:t>
      </w:r>
    </w:p>
    <w:p w14:paraId="1AC5401A" w14:textId="77777777"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בולט מאוד, שלמרות קשיי התקשורת הם לא ניסו לברר מהי סיבתם ואיך ניתן למנוע אותם. המצב הלך והידרדר עד כדי שבירת הנרות על ראש החכם בשער העיר.</w:t>
      </w:r>
    </w:p>
    <w:p w14:paraId="1C38F506" w14:textId="4F591E78" w:rsidR="006832B4" w:rsidRPr="006832B4" w:rsidRDefault="006832B4" w:rsidP="006832B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 xml:space="preserve">הסיפור מתרחש סביב האוכל- דווקא התחום שאמור לסמל את השותפות, את המשפחתיות וההענקה, הופך להיות מקור למחלוקת וחיכוכים. </w:t>
      </w:r>
      <w:r w:rsidR="007F298A">
        <w:rPr>
          <w:rFonts w:ascii="Arial" w:eastAsia="Times New Roman" w:hAnsi="Arial" w:cs="Gveret Levin AlefAlefAlef" w:hint="cs"/>
          <w:sz w:val="24"/>
          <w:szCs w:val="24"/>
          <w:u w:val="single"/>
          <w:rtl/>
        </w:rPr>
        <w:t xml:space="preserve">(מבקש שני עדשים מתכוון למעט והיא מבשלת בדיוק שני עדשים/ מבקש שתבשל סאה של עדשים כמות גדולה יותר והיא מבשלת כ7 ליטרים , ביקש </w:t>
      </w:r>
      <w:proofErr w:type="spellStart"/>
      <w:r w:rsidR="007F298A">
        <w:rPr>
          <w:rFonts w:ascii="Arial" w:eastAsia="Times New Roman" w:hAnsi="Arial" w:cs="Gveret Levin AlefAlefAlef" w:hint="cs"/>
          <w:sz w:val="24"/>
          <w:szCs w:val="24"/>
          <w:u w:val="single"/>
          <w:rtl/>
        </w:rPr>
        <w:t>דלעות</w:t>
      </w:r>
      <w:proofErr w:type="spellEnd"/>
      <w:r w:rsidR="007F298A">
        <w:rPr>
          <w:rFonts w:ascii="Arial" w:eastAsia="Times New Roman" w:hAnsi="Arial" w:cs="Gveret Levin AlefAlefAlef" w:hint="cs"/>
          <w:sz w:val="24"/>
          <w:szCs w:val="24"/>
          <w:u w:val="single"/>
          <w:rtl/>
        </w:rPr>
        <w:t xml:space="preserve"> בארמית והיא הביאה נרות ...)</w:t>
      </w:r>
    </w:p>
    <w:p w14:paraId="674B3696" w14:textId="6E900436" w:rsidR="007F298A" w:rsidRPr="007F298A" w:rsidRDefault="006832B4" w:rsidP="007F29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6832B4">
        <w:rPr>
          <w:rFonts w:ascii="Arial" w:eastAsia="Times New Roman" w:hAnsi="Arial" w:cs="Gveret Levin AlefAlefAlef"/>
          <w:sz w:val="24"/>
          <w:szCs w:val="24"/>
          <w:u w:val="single"/>
          <w:rtl/>
        </w:rPr>
        <w:t>מבחינה ספרותית הסיפור מתמקד במילים בעלות משמעות כפולה. ובכך מודגש חוסר ההבנה והתקשורת הפשטנית ביניהם, המתמקדת בפן המילולי בלבד ולא במה שמעבר לו.</w:t>
      </w:r>
      <w:r w:rsidR="007F298A" w:rsidRPr="007F298A">
        <w:rPr>
          <w:rtl/>
        </w:rPr>
        <w:t xml:space="preserve"> </w:t>
      </w:r>
      <w:r w:rsidR="007F298A" w:rsidRPr="007F298A">
        <w:rPr>
          <w:rFonts w:ascii="Arial" w:eastAsia="Times New Roman" w:hAnsi="Arial" w:cs="Gveret Levin AlefAlefAlef"/>
          <w:sz w:val="24"/>
          <w:szCs w:val="24"/>
          <w:u w:val="single"/>
          <w:rtl/>
        </w:rPr>
        <w:t xml:space="preserve">הסיפור מגיע לשיאו כאשר היא מגיעה בפקודת בעלה, לשבור את שני הנרות בשער העיר והיא בוחרת לשבור אותם לא על השער (בארמית- </w:t>
      </w:r>
      <w:proofErr w:type="spellStart"/>
      <w:r w:rsidR="007F298A" w:rsidRPr="007F298A">
        <w:rPr>
          <w:rFonts w:ascii="Arial" w:eastAsia="Times New Roman" w:hAnsi="Arial" w:cs="Gveret Levin AlefAlefAlef"/>
          <w:sz w:val="24"/>
          <w:szCs w:val="24"/>
          <w:u w:val="single"/>
          <w:rtl/>
        </w:rPr>
        <w:t>הבבא</w:t>
      </w:r>
      <w:proofErr w:type="spellEnd"/>
      <w:r w:rsidR="007F298A" w:rsidRPr="007F298A">
        <w:rPr>
          <w:rFonts w:ascii="Arial" w:eastAsia="Times New Roman" w:hAnsi="Arial" w:cs="Gveret Levin AlefAlefAlef"/>
          <w:sz w:val="24"/>
          <w:szCs w:val="24"/>
          <w:u w:val="single"/>
          <w:rtl/>
        </w:rPr>
        <w:t>), אלא על החכם היושב בשער ושמו בבא (בן בוטא).</w:t>
      </w:r>
    </w:p>
    <w:p w14:paraId="4B7A11F3" w14:textId="77777777" w:rsidR="007F298A" w:rsidRPr="007F298A" w:rsidRDefault="007F298A" w:rsidP="007F29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7F298A">
        <w:rPr>
          <w:rFonts w:ascii="Arial" w:eastAsia="Times New Roman" w:hAnsi="Arial" w:cs="Gveret Levin AlefAlefAlef"/>
          <w:sz w:val="24"/>
          <w:szCs w:val="24"/>
          <w:u w:val="single"/>
          <w:rtl/>
        </w:rPr>
        <w:t xml:space="preserve">שני הנרות מסמלים את נרות השבת, שתפקידם להשכין שלום בין איש לאשתו. </w:t>
      </w:r>
    </w:p>
    <w:p w14:paraId="250F81FA" w14:textId="77777777" w:rsidR="007F298A" w:rsidRPr="007F298A" w:rsidRDefault="007F298A" w:rsidP="007F29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7F298A">
        <w:rPr>
          <w:rFonts w:ascii="Arial" w:eastAsia="Times New Roman" w:hAnsi="Arial" w:cs="Gveret Levin AlefAlefAlef"/>
          <w:sz w:val="24"/>
          <w:szCs w:val="24"/>
          <w:u w:val="single"/>
          <w:rtl/>
        </w:rPr>
        <w:t>בבא בן בוטא החכם והצדיק, בענוותנותו הרבה מוחל על כבודו למען שלום הבית.</w:t>
      </w:r>
    </w:p>
    <w:p w14:paraId="5EFA2078" w14:textId="77777777" w:rsidR="007F298A" w:rsidRPr="007F298A" w:rsidRDefault="007F298A" w:rsidP="007F29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7F298A">
        <w:rPr>
          <w:rFonts w:ascii="Arial" w:eastAsia="Times New Roman" w:hAnsi="Arial" w:cs="Gveret Levin AlefAlefAlef"/>
          <w:sz w:val="24"/>
          <w:szCs w:val="24"/>
          <w:u w:val="single"/>
          <w:rtl/>
        </w:rPr>
        <w:t xml:space="preserve">שבירת הנרות מבטאת את השבר בקשר הזוגי, אך ברכתו של בבא בן בוטא מכניסה תקווה ואופטימיות לקשר- ברכת הבנים מסמלת את התקווה להמשכיותו של הקשר ולפוריותו.  </w:t>
      </w:r>
    </w:p>
    <w:p w14:paraId="7ECA0966" w14:textId="21A71142" w:rsidR="00D14F9A" w:rsidRPr="006832B4" w:rsidRDefault="007F298A" w:rsidP="001B6ABD">
      <w:pPr>
        <w:pBdr>
          <w:bottom w:val="single" w:sz="12" w:space="31" w:color="auto"/>
        </w:pBdr>
        <w:spacing w:after="0" w:line="240" w:lineRule="auto"/>
        <w:outlineLvl w:val="0"/>
        <w:rPr>
          <w:rFonts w:ascii="Arial" w:eastAsia="Times New Roman" w:hAnsi="Arial" w:cs="Gveret Levin AlefAlefAlef"/>
          <w:sz w:val="24"/>
          <w:szCs w:val="24"/>
          <w:u w:val="single"/>
          <w:rtl/>
        </w:rPr>
      </w:pPr>
      <w:r w:rsidRPr="007F298A">
        <w:rPr>
          <w:rFonts w:ascii="Arial" w:eastAsia="Times New Roman" w:hAnsi="Arial" w:cs="Gveret Levin AlefAlefAlef"/>
          <w:sz w:val="24"/>
          <w:szCs w:val="24"/>
          <w:u w:val="single"/>
          <w:rtl/>
        </w:rPr>
        <w:t>בבא בן בוטא מברך את האישה שיצאו ממנה שני בנים כמותו- ענוותנים ופייסנים כמוהו ולא רודפי כבוד ועקשנים כאביהם.</w:t>
      </w:r>
    </w:p>
    <w:p w14:paraId="125CB874" w14:textId="4E0B5348" w:rsidR="00D14F9A" w:rsidRPr="006832B4"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t xml:space="preserve">ג. </w:t>
      </w:r>
      <w:r w:rsidRPr="00885677">
        <w:rPr>
          <w:rFonts w:ascii="Arial" w:eastAsia="Times New Roman" w:hAnsi="Arial" w:cs="David" w:hint="cs"/>
          <w:sz w:val="24"/>
          <w:szCs w:val="24"/>
          <w:rtl/>
        </w:rPr>
        <w:t xml:space="preserve"> </w:t>
      </w:r>
      <w:r w:rsidRPr="00A30287">
        <w:rPr>
          <w:rFonts w:ascii="Arial" w:eastAsia="Times New Roman" w:hAnsi="Arial" w:cs="David" w:hint="cs"/>
          <w:sz w:val="24"/>
          <w:szCs w:val="24"/>
          <w:rtl/>
        </w:rPr>
        <w:t>מה גרם לקושי בתקשורת בין בני הזוג? הדגם.</w:t>
      </w:r>
      <w:r w:rsidR="006832B4" w:rsidRPr="006832B4">
        <w:rPr>
          <w:rtl/>
        </w:rPr>
        <w:t xml:space="preserve"> </w:t>
      </w:r>
      <w:r w:rsidR="006832B4" w:rsidRPr="006832B4">
        <w:rPr>
          <w:rFonts w:ascii="Arial" w:eastAsia="Times New Roman" w:hAnsi="Arial" w:cs="Gveret Levin AlefAlefAlef"/>
          <w:sz w:val="24"/>
          <w:szCs w:val="24"/>
          <w:u w:val="single"/>
          <w:rtl/>
        </w:rPr>
        <w:t xml:space="preserve">מוסכמות חברתיות והבדלים בשפה </w:t>
      </w:r>
      <w:r w:rsidR="006832B4">
        <w:rPr>
          <w:rFonts w:ascii="Arial" w:eastAsia="Times New Roman" w:hAnsi="Arial" w:cs="Gveret Levin AlefAlefAlef" w:hint="cs"/>
          <w:sz w:val="24"/>
          <w:szCs w:val="24"/>
          <w:u w:val="single"/>
          <w:rtl/>
        </w:rPr>
        <w:t>יצרו</w:t>
      </w:r>
      <w:r w:rsidR="006832B4" w:rsidRPr="006832B4">
        <w:rPr>
          <w:rFonts w:ascii="Arial" w:eastAsia="Times New Roman" w:hAnsi="Arial" w:cs="Gveret Levin AlefAlefAlef"/>
          <w:sz w:val="24"/>
          <w:szCs w:val="24"/>
          <w:u w:val="single"/>
          <w:rtl/>
        </w:rPr>
        <w:t xml:space="preserve"> אי הבנה ומתח בין בני הזוג</w:t>
      </w:r>
      <w:r w:rsidR="006832B4">
        <w:rPr>
          <w:rFonts w:ascii="Arial" w:eastAsia="Times New Roman" w:hAnsi="Arial" w:cs="Gveret Levin AlefAlefAlef" w:hint="cs"/>
          <w:sz w:val="24"/>
          <w:szCs w:val="24"/>
          <w:u w:val="single"/>
          <w:rtl/>
        </w:rPr>
        <w:t>, שונות בין בן בבל שנישא לבת ישראל</w:t>
      </w:r>
      <w:r w:rsidR="006832B4" w:rsidRPr="006832B4">
        <w:rPr>
          <w:rFonts w:ascii="Arial" w:eastAsia="Times New Roman" w:hAnsi="Arial" w:cs="Gveret Levin AlefAlefAlef"/>
          <w:sz w:val="24"/>
          <w:szCs w:val="24"/>
          <w:u w:val="single"/>
          <w:rtl/>
        </w:rPr>
        <w:t>.</w:t>
      </w:r>
    </w:p>
    <w:p w14:paraId="16698ED1" w14:textId="1E16CDB2" w:rsidR="00D14F9A" w:rsidRPr="001B6ABD"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David" w:hint="cs"/>
          <w:sz w:val="24"/>
          <w:szCs w:val="24"/>
          <w:rtl/>
        </w:rPr>
        <w:lastRenderedPageBreak/>
        <w:t xml:space="preserve">ד. </w:t>
      </w:r>
      <w:r w:rsidRPr="00A30287">
        <w:rPr>
          <w:rFonts w:ascii="Arial" w:eastAsia="Times New Roman" w:hAnsi="Arial" w:cs="David" w:hint="cs"/>
          <w:sz w:val="24"/>
          <w:szCs w:val="24"/>
          <w:rtl/>
        </w:rPr>
        <w:t xml:space="preserve">כיצד אפשר </w:t>
      </w:r>
      <w:r>
        <w:rPr>
          <w:rFonts w:ascii="Arial" w:eastAsia="Times New Roman" w:hAnsi="Arial" w:cs="David" w:hint="cs"/>
          <w:sz w:val="24"/>
          <w:szCs w:val="24"/>
          <w:rtl/>
        </w:rPr>
        <w:t xml:space="preserve">היה </w:t>
      </w:r>
      <w:r w:rsidRPr="00A30287">
        <w:rPr>
          <w:rFonts w:ascii="Arial" w:eastAsia="Times New Roman" w:hAnsi="Arial" w:cs="David" w:hint="cs"/>
          <w:sz w:val="24"/>
          <w:szCs w:val="24"/>
          <w:rtl/>
        </w:rPr>
        <w:t>למנוע זאת?</w:t>
      </w:r>
      <w:r w:rsidR="007F298A">
        <w:rPr>
          <w:rFonts w:ascii="Arial" w:eastAsia="Times New Roman" w:hAnsi="Arial" w:cs="Gveret Levin AlefAlefAlef" w:hint="cs"/>
          <w:b/>
          <w:bCs/>
          <w:sz w:val="24"/>
          <w:szCs w:val="24"/>
          <w:rtl/>
        </w:rPr>
        <w:t xml:space="preserve"> </w:t>
      </w:r>
      <w:r w:rsidR="007F298A" w:rsidRPr="007F298A">
        <w:rPr>
          <w:rFonts w:ascii="Arial" w:eastAsia="Times New Roman" w:hAnsi="Arial" w:cs="Gveret Levin AlefAlefAlef" w:hint="cs"/>
          <w:sz w:val="24"/>
          <w:szCs w:val="24"/>
          <w:u w:val="single"/>
          <w:rtl/>
        </w:rPr>
        <w:t xml:space="preserve">בירור </w:t>
      </w:r>
      <w:r w:rsidR="007F298A" w:rsidRPr="001B6ABD">
        <w:rPr>
          <w:rFonts w:ascii="Arial" w:eastAsia="Times New Roman" w:hAnsi="Arial" w:cs="Gveret Levin AlefAlefAlef" w:hint="cs"/>
          <w:sz w:val="24"/>
          <w:szCs w:val="24"/>
          <w:u w:val="single"/>
          <w:rtl/>
        </w:rPr>
        <w:t>וליבון הקשיים במערכת היחסים , יעוץ דרך גורם מתווך כגון רב בתקופתם</w:t>
      </w:r>
      <w:r w:rsidR="001B6ABD">
        <w:rPr>
          <w:rFonts w:ascii="Arial" w:eastAsia="Times New Roman" w:hAnsi="Arial" w:cs="Gveret Levin AlefAlefAlef" w:hint="cs"/>
          <w:b/>
          <w:bCs/>
          <w:sz w:val="24"/>
          <w:szCs w:val="24"/>
          <w:u w:val="single"/>
          <w:rtl/>
        </w:rPr>
        <w:t xml:space="preserve">, </w:t>
      </w:r>
      <w:r w:rsidR="001B6ABD" w:rsidRPr="001B6ABD">
        <w:rPr>
          <w:rFonts w:ascii="Arial" w:eastAsia="Times New Roman" w:hAnsi="Arial" w:cs="Gveret Levin AlefAlefAlef" w:hint="cs"/>
          <w:sz w:val="24"/>
          <w:szCs w:val="24"/>
          <w:u w:val="single"/>
          <w:rtl/>
        </w:rPr>
        <w:t>שיח משמעותי והקשבה.</w:t>
      </w:r>
    </w:p>
    <w:p w14:paraId="7FB3405D" w14:textId="77777777" w:rsidR="00D14F9A" w:rsidRPr="00CA2DFF"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CA2DFF">
        <w:rPr>
          <w:rFonts w:ascii="Arial" w:eastAsia="Times New Roman" w:hAnsi="Arial" w:cs="David" w:hint="cs"/>
          <w:b/>
          <w:bCs/>
          <w:sz w:val="24"/>
          <w:szCs w:val="24"/>
          <w:u w:val="single"/>
          <w:rtl/>
        </w:rPr>
        <w:t xml:space="preserve">ד3 השכנת שלום בית </w:t>
      </w:r>
    </w:p>
    <w:p w14:paraId="1AB93D67" w14:textId="03CC9202" w:rsidR="00D14F9A" w:rsidRPr="001B6ABD" w:rsidRDefault="00D14F9A" w:rsidP="001B6ABD">
      <w:pPr>
        <w:pBdr>
          <w:bottom w:val="single" w:sz="12" w:space="31" w:color="auto"/>
        </w:pBdr>
        <w:spacing w:after="0" w:line="240" w:lineRule="auto"/>
        <w:outlineLvl w:val="0"/>
        <w:rPr>
          <w:rFonts w:ascii="Arial" w:eastAsia="Times New Roman" w:hAnsi="Arial" w:cs="Gveret Levin AlefAlefAlef"/>
          <w:sz w:val="24"/>
          <w:szCs w:val="24"/>
          <w:u w:val="single"/>
          <w:rtl/>
        </w:rPr>
      </w:pPr>
      <w:r w:rsidRPr="00885677">
        <w:rPr>
          <w:rFonts w:ascii="Arial" w:eastAsia="Times New Roman" w:hAnsi="Arial" w:cs="David" w:hint="cs"/>
          <w:sz w:val="24"/>
          <w:szCs w:val="24"/>
          <w:rtl/>
        </w:rPr>
        <w:t xml:space="preserve">א. </w:t>
      </w:r>
      <w:r w:rsidRPr="00104DDD">
        <w:rPr>
          <w:rFonts w:ascii="Arial" w:eastAsia="Times New Roman" w:hAnsi="Arial" w:cs="David" w:hint="cs"/>
          <w:b/>
          <w:bCs/>
          <w:sz w:val="24"/>
          <w:szCs w:val="24"/>
          <w:rtl/>
        </w:rPr>
        <w:t>"אלו דברים שאדם אוכל פירותיהן... והבאת שלום בין איש לאשתו"</w:t>
      </w:r>
      <w:r w:rsidRPr="00A30287">
        <w:rPr>
          <w:rFonts w:ascii="Arial" w:eastAsia="Times New Roman" w:hAnsi="Arial" w:cs="David" w:hint="cs"/>
          <w:sz w:val="24"/>
          <w:szCs w:val="24"/>
          <w:rtl/>
        </w:rPr>
        <w:t xml:space="preserve"> מה למד הרב ליפשיץ</w:t>
      </w:r>
      <w:r w:rsidRPr="00885677">
        <w:rPr>
          <w:rFonts w:ascii="Arial" w:eastAsia="Times New Roman" w:hAnsi="Arial" w:cs="David" w:hint="cs"/>
          <w:sz w:val="24"/>
          <w:szCs w:val="24"/>
          <w:rtl/>
        </w:rPr>
        <w:t xml:space="preserve"> מנוסח המשנה </w:t>
      </w:r>
      <w:r w:rsidRPr="00104DDD">
        <w:rPr>
          <w:rFonts w:ascii="Arial" w:eastAsia="Times New Roman" w:hAnsi="Arial" w:cs="David" w:hint="cs"/>
          <w:b/>
          <w:bCs/>
          <w:sz w:val="24"/>
          <w:szCs w:val="24"/>
          <w:rtl/>
        </w:rPr>
        <w:t>" הבאת שלום"</w:t>
      </w:r>
      <w:r w:rsidRPr="00885677">
        <w:rPr>
          <w:rFonts w:ascii="Arial" w:eastAsia="Times New Roman" w:hAnsi="Arial" w:cs="David" w:hint="cs"/>
          <w:sz w:val="24"/>
          <w:szCs w:val="24"/>
          <w:rtl/>
        </w:rPr>
        <w:t xml:space="preserve"> ולא נכתב "</w:t>
      </w:r>
      <w:r w:rsidRPr="00104DDD">
        <w:rPr>
          <w:rFonts w:ascii="Arial" w:eastAsia="Times New Roman" w:hAnsi="Arial" w:cs="David" w:hint="cs"/>
          <w:b/>
          <w:bCs/>
          <w:sz w:val="24"/>
          <w:szCs w:val="24"/>
          <w:rtl/>
        </w:rPr>
        <w:t>עשיית שלום</w:t>
      </w:r>
      <w:r w:rsidRPr="001B6ABD">
        <w:rPr>
          <w:rFonts w:ascii="Arial" w:eastAsia="Times New Roman" w:hAnsi="Arial" w:cs="David" w:hint="cs"/>
          <w:b/>
          <w:bCs/>
          <w:sz w:val="24"/>
          <w:szCs w:val="24"/>
          <w:u w:val="single"/>
          <w:rtl/>
        </w:rPr>
        <w:t>"?</w:t>
      </w:r>
      <w:r w:rsidR="001B6ABD" w:rsidRPr="001B6ABD">
        <w:rPr>
          <w:u w:val="single"/>
          <w:rtl/>
        </w:rPr>
        <w:t xml:space="preserve"> </w:t>
      </w:r>
      <w:r w:rsidR="001B6ABD" w:rsidRPr="001B6ABD">
        <w:rPr>
          <w:rFonts w:ascii="Arial" w:eastAsia="Times New Roman" w:hAnsi="Arial" w:cs="Gveret Levin AlefAlefAlef"/>
          <w:sz w:val="24"/>
          <w:szCs w:val="24"/>
          <w:u w:val="single"/>
          <w:rtl/>
        </w:rPr>
        <w:t>ה"תפארת ישראל" מדייק מלשון המשנה את הביטוי "הבאת שלום" ולא "עשיית שלום" כדבר שיש להתאמץ ולעשותו גם כאשר הדבר אינו פשוט וגם אם אין ביטחון שיושג לבסוף שלום.</w:t>
      </w:r>
      <w:r w:rsidR="001B6ABD" w:rsidRPr="001B6ABD">
        <w:rPr>
          <w:rtl/>
        </w:rPr>
        <w:t xml:space="preserve"> </w:t>
      </w:r>
    </w:p>
    <w:p w14:paraId="63ADCDB0" w14:textId="7DAAA757" w:rsidR="00D14F9A" w:rsidRPr="001B6ABD"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885677">
        <w:rPr>
          <w:rFonts w:ascii="Arial" w:eastAsia="Times New Roman" w:hAnsi="Arial" w:cs="David" w:hint="cs"/>
          <w:sz w:val="24"/>
          <w:szCs w:val="24"/>
          <w:rtl/>
        </w:rPr>
        <w:t xml:space="preserve">ב. </w:t>
      </w:r>
      <w:r w:rsidRPr="00A30287">
        <w:rPr>
          <w:rFonts w:ascii="Arial" w:eastAsia="Times New Roman" w:hAnsi="Arial" w:cs="David" w:hint="cs"/>
          <w:sz w:val="24"/>
          <w:szCs w:val="24"/>
          <w:rtl/>
        </w:rPr>
        <w:t xml:space="preserve"> מי יכול לסייע</w:t>
      </w:r>
      <w:r w:rsidRPr="00885677">
        <w:rPr>
          <w:rFonts w:ascii="Arial" w:eastAsia="Times New Roman" w:hAnsi="Arial" w:cs="David" w:hint="cs"/>
          <w:sz w:val="24"/>
          <w:szCs w:val="24"/>
          <w:rtl/>
        </w:rPr>
        <w:t xml:space="preserve"> בני זוג</w:t>
      </w:r>
      <w:r w:rsidRPr="00A30287">
        <w:rPr>
          <w:rFonts w:ascii="Arial" w:eastAsia="Times New Roman" w:hAnsi="Arial" w:cs="David" w:hint="cs"/>
          <w:sz w:val="24"/>
          <w:szCs w:val="24"/>
          <w:rtl/>
        </w:rPr>
        <w:t xml:space="preserve"> בפתרו</w:t>
      </w:r>
      <w:r>
        <w:rPr>
          <w:rFonts w:ascii="Arial" w:eastAsia="Times New Roman" w:hAnsi="Arial" w:cs="David" w:hint="cs"/>
          <w:sz w:val="24"/>
          <w:szCs w:val="24"/>
          <w:rtl/>
        </w:rPr>
        <w:t xml:space="preserve">נות, </w:t>
      </w:r>
      <w:r w:rsidRPr="00A30287">
        <w:rPr>
          <w:rFonts w:ascii="Arial" w:eastAsia="Times New Roman" w:hAnsi="Arial" w:cs="David" w:hint="cs"/>
          <w:sz w:val="24"/>
          <w:szCs w:val="24"/>
          <w:rtl/>
        </w:rPr>
        <w:t>כאשר יש קצר בתקשורת בין בני זוג?</w:t>
      </w:r>
      <w:r w:rsidR="001B6ABD" w:rsidRPr="001B6ABD">
        <w:rPr>
          <w:rtl/>
        </w:rPr>
        <w:t xml:space="preserve"> </w:t>
      </w:r>
      <w:r w:rsidR="001B6ABD" w:rsidRPr="001B6ABD">
        <w:rPr>
          <w:rFonts w:ascii="Arial" w:eastAsia="Times New Roman" w:hAnsi="Arial" w:cs="Gveret Levin AlefAlefAlef"/>
          <w:sz w:val="24"/>
          <w:szCs w:val="24"/>
          <w:u w:val="single"/>
          <w:rtl/>
        </w:rPr>
        <w:t>אחריות החברה הסובבת (כמובן שמדובר רק באנשים המתאימים לדבר) להתאמץ ולפעול על מנת לפתור סכסוכים וקשיים בין בני זוג.</w:t>
      </w:r>
    </w:p>
    <w:p w14:paraId="21C3A538"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ה. אלימות בין בני זוג עמ'  110-114 </w:t>
      </w:r>
    </w:p>
    <w:p w14:paraId="69A62969"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1. אהבה וכבוד ולא "אימה יתירה"</w:t>
      </w:r>
    </w:p>
    <w:p w14:paraId="268F99B5"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20. אלימות פיזית , אלימות מילולית או אלימות נפשית אסורה בין בני אדם  וחכמים גינוה בתוקף.</w:t>
      </w:r>
    </w:p>
    <w:p w14:paraId="6E087231" w14:textId="64E2230B" w:rsidR="00D14F9A" w:rsidRPr="00552298"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איך התייחסו חכמים למגביה יד על חברו? עיין בסנהדרין דף נח עמ' 110.</w:t>
      </w:r>
      <w:r w:rsidR="00552298" w:rsidRPr="00552298">
        <w:rPr>
          <w:rtl/>
        </w:rPr>
        <w:t xml:space="preserve"> </w:t>
      </w:r>
      <w:r w:rsidR="00552298" w:rsidRPr="00552298">
        <w:rPr>
          <w:rFonts w:ascii="Arial" w:eastAsia="Times New Roman" w:hAnsi="Arial" w:cs="Gveret Levin AlefAlefAlef"/>
          <w:sz w:val="24"/>
          <w:szCs w:val="24"/>
          <w:u w:val="single"/>
          <w:rtl/>
        </w:rPr>
        <w:t xml:space="preserve">אדם שאפילו לא הכה רק הרים יד נקרא רשע או חוטא אף על פי שעדין לא עשה דבר. רב </w:t>
      </w:r>
      <w:proofErr w:type="spellStart"/>
      <w:r w:rsidR="00552298" w:rsidRPr="00552298">
        <w:rPr>
          <w:rFonts w:ascii="Arial" w:eastAsia="Times New Roman" w:hAnsi="Arial" w:cs="Gveret Levin AlefAlefAlef"/>
          <w:sz w:val="24"/>
          <w:szCs w:val="24"/>
          <w:u w:val="single"/>
          <w:rtl/>
        </w:rPr>
        <w:t>הונא</w:t>
      </w:r>
      <w:proofErr w:type="spellEnd"/>
      <w:r w:rsidR="00552298" w:rsidRPr="00552298">
        <w:rPr>
          <w:rFonts w:ascii="Arial" w:eastAsia="Times New Roman" w:hAnsi="Arial" w:cs="Gveret Levin AlefAlefAlef"/>
          <w:sz w:val="24"/>
          <w:szCs w:val="24"/>
          <w:u w:val="single"/>
          <w:rtl/>
        </w:rPr>
        <w:t xml:space="preserve"> מחמיר ואומר שיש לחתוך ידו של אדם כזה.</w:t>
      </w:r>
    </w:p>
    <w:p w14:paraId="1022C1FB" w14:textId="4A60D80B" w:rsidR="003F7B5B" w:rsidRPr="003F7B5B" w:rsidRDefault="00D14F9A" w:rsidP="003F7B5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21. כיצד למד </w:t>
      </w:r>
      <w:proofErr w:type="spellStart"/>
      <w:r w:rsidRPr="0048326A">
        <w:rPr>
          <w:rFonts w:ascii="Arial" w:eastAsia="Times New Roman" w:hAnsi="Arial" w:cs="David" w:hint="cs"/>
          <w:sz w:val="24"/>
          <w:szCs w:val="24"/>
          <w:rtl/>
        </w:rPr>
        <w:t>המהר"ם</w:t>
      </w:r>
      <w:proofErr w:type="spellEnd"/>
      <w:r w:rsidRPr="0048326A">
        <w:rPr>
          <w:rFonts w:ascii="Arial" w:eastAsia="Times New Roman" w:hAnsi="Arial" w:cs="David" w:hint="cs"/>
          <w:sz w:val="24"/>
          <w:szCs w:val="24"/>
          <w:rtl/>
        </w:rPr>
        <w:t xml:space="preserve"> בקל וחומר על איסור הכאת האישה? וכיצד נהג לדון אנשים שהכו את נשותיהם? עמ</w:t>
      </w:r>
      <w:r>
        <w:rPr>
          <w:rFonts w:ascii="Arial" w:eastAsia="Times New Roman" w:hAnsi="Arial" w:cs="David" w:hint="cs"/>
          <w:sz w:val="24"/>
          <w:szCs w:val="24"/>
          <w:rtl/>
        </w:rPr>
        <w:t>ו'</w:t>
      </w:r>
      <w:r w:rsidRPr="0048326A">
        <w:rPr>
          <w:rFonts w:ascii="Arial" w:eastAsia="Times New Roman" w:hAnsi="Arial" w:cs="David" w:hint="cs"/>
          <w:sz w:val="24"/>
          <w:szCs w:val="24"/>
          <w:rtl/>
        </w:rPr>
        <w:t xml:space="preserve"> 110.</w:t>
      </w:r>
      <w:r w:rsidR="003F7B5B" w:rsidRPr="003F7B5B">
        <w:rPr>
          <w:rtl/>
        </w:rPr>
        <w:t xml:space="preserve"> </w:t>
      </w:r>
      <w:r w:rsidR="003F7B5B" w:rsidRPr="003F7B5B">
        <w:rPr>
          <w:rFonts w:ascii="Arial" w:eastAsia="Times New Roman" w:hAnsi="Arial" w:cs="Gveret Levin AlefAlefAlef"/>
          <w:sz w:val="24"/>
          <w:szCs w:val="24"/>
          <w:u w:val="single"/>
          <w:rtl/>
        </w:rPr>
        <w:t>הרב אומר, התורה ציוותה לא להכות אדם שאין ציווי לכבדו, קל וחומר שאסור להכות את אשתו שמצווה לכבדה יותר מגופו.</w:t>
      </w:r>
    </w:p>
    <w:p w14:paraId="24FBF5BC" w14:textId="151C2B29" w:rsidR="00D14F9A" w:rsidRPr="00552298" w:rsidRDefault="003F7B5B" w:rsidP="003F7B5B">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אם</w:t>
      </w:r>
      <w:r w:rsidRPr="003F7B5B">
        <w:rPr>
          <w:rFonts w:ascii="Arial" w:eastAsia="Times New Roman" w:hAnsi="Arial" w:cs="Gveret Levin AlefAlefAlef"/>
          <w:sz w:val="24"/>
          <w:szCs w:val="24"/>
          <w:u w:val="single"/>
          <w:rtl/>
        </w:rPr>
        <w:t xml:space="preserve"> מקרה כזה היה מגיע לבית דינו  נהגו להחמיר בעונשו יותר מאדם שהכה סתם אדם.</w:t>
      </w:r>
    </w:p>
    <w:p w14:paraId="63D771D5" w14:textId="2F3BBF7B" w:rsidR="00D14F9A" w:rsidRPr="003F7B5B" w:rsidRDefault="00D14F9A" w:rsidP="003F7B5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22.איך הוכיחו בתלמוד ששלום בין איש לאשתו גדול  מכבוד ה' ? בבלי חולין. עמ' 110.</w:t>
      </w:r>
      <w:r w:rsidR="003F7B5B" w:rsidRPr="003F7B5B">
        <w:rPr>
          <w:rtl/>
        </w:rPr>
        <w:t xml:space="preserve"> </w:t>
      </w:r>
      <w:r w:rsidR="003F7B5B" w:rsidRPr="003F7B5B">
        <w:rPr>
          <w:rFonts w:ascii="Arial" w:eastAsia="Times New Roman" w:hAnsi="Arial" w:cs="Gveret Levin AlefAlefAlef"/>
          <w:sz w:val="24"/>
          <w:szCs w:val="24"/>
          <w:u w:val="single"/>
          <w:rtl/>
        </w:rPr>
        <w:t xml:space="preserve">על מנת לשמור על השלום והזוגיות במקרה </w:t>
      </w:r>
      <w:proofErr w:type="spellStart"/>
      <w:r w:rsidR="003F7B5B" w:rsidRPr="003F7B5B">
        <w:rPr>
          <w:rFonts w:ascii="Arial" w:eastAsia="Times New Roman" w:hAnsi="Arial" w:cs="Gveret Levin AlefAlefAlef"/>
          <w:sz w:val="24"/>
          <w:szCs w:val="24"/>
          <w:u w:val="single"/>
          <w:rtl/>
        </w:rPr>
        <w:t>והאשה</w:t>
      </w:r>
      <w:proofErr w:type="spellEnd"/>
      <w:r w:rsidR="003F7B5B" w:rsidRPr="003F7B5B">
        <w:rPr>
          <w:rFonts w:ascii="Arial" w:eastAsia="Times New Roman" w:hAnsi="Arial" w:cs="Gveret Levin AlefAlefAlef"/>
          <w:sz w:val="24"/>
          <w:szCs w:val="24"/>
          <w:u w:val="single"/>
          <w:rtl/>
        </w:rPr>
        <w:t xml:space="preserve"> חשודה בבגידה</w:t>
      </w:r>
      <w:r w:rsidR="003F7B5B">
        <w:rPr>
          <w:rFonts w:ascii="Arial" w:eastAsia="Times New Roman" w:hAnsi="Arial" w:cs="Gveret Levin AlefAlefAlef" w:hint="cs"/>
          <w:sz w:val="24"/>
          <w:szCs w:val="24"/>
          <w:u w:val="single"/>
          <w:rtl/>
        </w:rPr>
        <w:t xml:space="preserve"> גדול השלום בין איש לאשתו </w:t>
      </w:r>
      <w:r w:rsidR="003F7B5B">
        <w:rPr>
          <w:rFonts w:ascii="Arial" w:eastAsia="Times New Roman" w:hAnsi="Arial" w:cs="Gveret Levin AlefAlefAlef"/>
          <w:sz w:val="24"/>
          <w:szCs w:val="24"/>
          <w:u w:val="single"/>
          <w:rtl/>
        </w:rPr>
        <w:t>–</w:t>
      </w:r>
      <w:r w:rsidR="003F7B5B">
        <w:rPr>
          <w:rFonts w:ascii="Arial" w:eastAsia="Times New Roman" w:hAnsi="Arial" w:cs="Gveret Levin AlefAlefAlef" w:hint="cs"/>
          <w:sz w:val="24"/>
          <w:szCs w:val="24"/>
          <w:u w:val="single"/>
          <w:rtl/>
        </w:rPr>
        <w:t xml:space="preserve"> ה' מוכן למחות =למחוק את שמו בשביל השלום </w:t>
      </w:r>
      <w:r w:rsidR="003F7B5B" w:rsidRPr="003F7B5B">
        <w:rPr>
          <w:rFonts w:ascii="Arial" w:eastAsia="Times New Roman" w:hAnsi="Arial" w:cs="Gveret Levin AlefAlefAlef"/>
          <w:sz w:val="24"/>
          <w:szCs w:val="24"/>
          <w:u w:val="single"/>
          <w:rtl/>
        </w:rPr>
        <w:t>.</w:t>
      </w:r>
      <w:r w:rsidR="003F7B5B">
        <w:rPr>
          <w:rFonts w:ascii="Arial" w:eastAsia="Times New Roman" w:hAnsi="Arial" w:cs="Gveret Levin AlefAlefAlef" w:hint="cs"/>
          <w:sz w:val="24"/>
          <w:szCs w:val="24"/>
          <w:u w:val="single"/>
          <w:rtl/>
        </w:rPr>
        <w:t xml:space="preserve"> </w:t>
      </w:r>
      <w:r w:rsidR="003F7B5B" w:rsidRPr="003F7B5B">
        <w:rPr>
          <w:rFonts w:ascii="Arial" w:eastAsia="Times New Roman" w:hAnsi="Arial" w:cs="Gveret Levin AlefAlefAlef"/>
          <w:sz w:val="24"/>
          <w:szCs w:val="24"/>
          <w:u w:val="single"/>
          <w:rtl/>
        </w:rPr>
        <w:t>מכאן שכל אדם מצווה לכבד את אשתו במעשיו ובסגנון דיבורו.</w:t>
      </w:r>
    </w:p>
    <w:p w14:paraId="48DDDF96" w14:textId="1C0734FE" w:rsidR="003F7B5B" w:rsidRPr="003F7B5B" w:rsidRDefault="00D14F9A" w:rsidP="003F7B5B">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23.א.  איך התייחס</w:t>
      </w:r>
      <w:r>
        <w:rPr>
          <w:rFonts w:ascii="Arial" w:eastAsia="Times New Roman" w:hAnsi="Arial" w:cs="David" w:hint="cs"/>
          <w:sz w:val="24"/>
          <w:szCs w:val="24"/>
          <w:rtl/>
        </w:rPr>
        <w:t>ו</w:t>
      </w:r>
      <w:r w:rsidRPr="0048326A">
        <w:rPr>
          <w:rFonts w:ascii="Arial" w:eastAsia="Times New Roman" w:hAnsi="Arial" w:cs="David" w:hint="cs"/>
          <w:sz w:val="24"/>
          <w:szCs w:val="24"/>
          <w:rtl/>
        </w:rPr>
        <w:t xml:space="preserve"> חכמים לאדם</w:t>
      </w:r>
      <w:r>
        <w:rPr>
          <w:rFonts w:ascii="Arial" w:eastAsia="Times New Roman" w:hAnsi="Arial" w:cs="David" w:hint="cs"/>
          <w:sz w:val="24"/>
          <w:szCs w:val="24"/>
          <w:rtl/>
        </w:rPr>
        <w:t>,</w:t>
      </w:r>
      <w:r w:rsidRPr="0048326A">
        <w:rPr>
          <w:rFonts w:ascii="Arial" w:eastAsia="Times New Roman" w:hAnsi="Arial" w:cs="David" w:hint="cs"/>
          <w:sz w:val="24"/>
          <w:szCs w:val="24"/>
          <w:rtl/>
        </w:rPr>
        <w:t xml:space="preserve"> שביתו מנוהל  תחת משטר של פחד?  עיין בדברי התלמיד גיטין דף ו. עמ' 11.</w:t>
      </w:r>
      <w:r w:rsidR="003F7B5B" w:rsidRPr="003F7B5B">
        <w:rPr>
          <w:rtl/>
        </w:rPr>
        <w:t xml:space="preserve"> </w:t>
      </w:r>
      <w:r w:rsidR="003F7B5B" w:rsidRPr="003F7B5B">
        <w:rPr>
          <w:rFonts w:ascii="Arial" w:eastAsia="Times New Roman" w:hAnsi="Arial" w:cs="Gveret Levin AlefAlefAlef"/>
          <w:sz w:val="24"/>
          <w:szCs w:val="24"/>
          <w:u w:val="single"/>
          <w:rtl/>
        </w:rPr>
        <w:t xml:space="preserve">"אמר רב </w:t>
      </w:r>
      <w:proofErr w:type="spellStart"/>
      <w:r w:rsidR="003F7B5B" w:rsidRPr="003F7B5B">
        <w:rPr>
          <w:rFonts w:ascii="Arial" w:eastAsia="Times New Roman" w:hAnsi="Arial" w:cs="Gveret Levin AlefAlefAlef"/>
          <w:sz w:val="24"/>
          <w:szCs w:val="24"/>
          <w:u w:val="single"/>
          <w:rtl/>
        </w:rPr>
        <w:t>חסדא</w:t>
      </w:r>
      <w:proofErr w:type="spellEnd"/>
      <w:r w:rsidR="003F7B5B" w:rsidRPr="003F7B5B">
        <w:rPr>
          <w:rFonts w:ascii="Arial" w:eastAsia="Times New Roman" w:hAnsi="Arial" w:cs="Gveret Levin AlefAlefAlef"/>
          <w:sz w:val="24"/>
          <w:szCs w:val="24"/>
          <w:u w:val="single"/>
          <w:rtl/>
        </w:rPr>
        <w:t xml:space="preserve">: לעולם אל יטיל אדם אימה יתירה בתוך ביתו. שהרי פילגש בגבעה הטיל עליה בעלה אימה יתירה והפילה כמה רבבות מישראל. </w:t>
      </w:r>
    </w:p>
    <w:p w14:paraId="6267B1CA" w14:textId="532293D8" w:rsidR="00D14F9A" w:rsidRPr="003F7B5B" w:rsidRDefault="003F7B5B" w:rsidP="003F7B5B">
      <w:pPr>
        <w:pBdr>
          <w:bottom w:val="single" w:sz="12" w:space="31" w:color="auto"/>
        </w:pBdr>
        <w:spacing w:after="0" w:line="240" w:lineRule="auto"/>
        <w:outlineLvl w:val="0"/>
        <w:rPr>
          <w:rFonts w:ascii="Arial" w:eastAsia="Times New Roman" w:hAnsi="Arial" w:cs="Gveret Levin AlefAlefAlef"/>
          <w:sz w:val="24"/>
          <w:szCs w:val="24"/>
          <w:u w:val="single"/>
          <w:rtl/>
        </w:rPr>
      </w:pPr>
      <w:r w:rsidRPr="003F7B5B">
        <w:rPr>
          <w:rFonts w:ascii="Arial" w:eastAsia="Times New Roman" w:hAnsi="Arial" w:cs="Gveret Levin AlefAlefAlef"/>
          <w:sz w:val="24"/>
          <w:szCs w:val="24"/>
          <w:u w:val="single"/>
          <w:rtl/>
        </w:rPr>
        <w:t>אמר רב יהודה אמר רב: כל המטיל אימה יתירה בתוך ביתו, סוף הוא בא לידי שלש עבירות - גילוי עריות, ושפיכות דמים, וחילול שבת".</w:t>
      </w:r>
      <w:r w:rsidR="006B71D4" w:rsidRPr="006B71D4">
        <w:rPr>
          <w:rtl/>
        </w:rPr>
        <w:t xml:space="preserve"> </w:t>
      </w:r>
      <w:r w:rsidR="006B71D4" w:rsidRPr="006B71D4">
        <w:rPr>
          <w:rFonts w:ascii="Arial" w:eastAsia="Times New Roman" w:hAnsi="Arial" w:cs="Gveret Levin AlefAlefAlef"/>
          <w:sz w:val="24"/>
          <w:szCs w:val="24"/>
          <w:u w:val="single"/>
          <w:rtl/>
        </w:rPr>
        <w:t>בית שמנוהל תחת יד קשה מביא לתוצאות שליליות- אלימות מילולית שתגרור לאלימות פיזית וזו תביא לשפיכות דמים או לעבור על איסורים חמורים.</w:t>
      </w:r>
    </w:p>
    <w:p w14:paraId="746CBA13" w14:textId="3ADCF4D5" w:rsidR="006B71D4" w:rsidRPr="006B71D4" w:rsidRDefault="00D14F9A" w:rsidP="006B71D4">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ב. כיצד פסק הרמב"ם בעניי</w:t>
      </w:r>
      <w:r w:rsidRPr="0048326A">
        <w:rPr>
          <w:rFonts w:ascii="Arial" w:eastAsia="Times New Roman" w:hAnsi="Arial" w:cs="David" w:hint="eastAsia"/>
          <w:sz w:val="24"/>
          <w:szCs w:val="24"/>
          <w:rtl/>
        </w:rPr>
        <w:t>ן</w:t>
      </w:r>
      <w:r w:rsidRPr="0048326A">
        <w:rPr>
          <w:rFonts w:ascii="Arial" w:eastAsia="Times New Roman" w:hAnsi="Arial" w:cs="David" w:hint="cs"/>
          <w:sz w:val="24"/>
          <w:szCs w:val="24"/>
          <w:rtl/>
        </w:rPr>
        <w:t xml:space="preserve"> הטלת מורא על אשתו? </w:t>
      </w:r>
      <w:r w:rsidR="006B71D4" w:rsidRPr="006B71D4">
        <w:rPr>
          <w:rFonts w:ascii="Arial" w:eastAsia="Times New Roman" w:hAnsi="Arial" w:cs="Gveret Levin AlefAlefAlef"/>
          <w:sz w:val="24"/>
          <w:szCs w:val="24"/>
          <w:u w:val="single"/>
          <w:rtl/>
        </w:rPr>
        <w:t xml:space="preserve">" ולא יטיל עליה אימה יתירה, ויהיה דיבורו עמה בנחת, </w:t>
      </w:r>
    </w:p>
    <w:p w14:paraId="0A2B69C2" w14:textId="77777777" w:rsidR="006B71D4" w:rsidRPr="006B71D4" w:rsidRDefault="006B71D4" w:rsidP="006B71D4">
      <w:pPr>
        <w:pBdr>
          <w:bottom w:val="single" w:sz="12" w:space="31" w:color="auto"/>
        </w:pBdr>
        <w:spacing w:after="0" w:line="240" w:lineRule="auto"/>
        <w:outlineLvl w:val="0"/>
        <w:rPr>
          <w:rFonts w:ascii="Arial" w:eastAsia="Times New Roman" w:hAnsi="Arial" w:cs="Gveret Levin AlefAlefAlef"/>
          <w:sz w:val="24"/>
          <w:szCs w:val="24"/>
          <w:u w:val="single"/>
          <w:rtl/>
        </w:rPr>
      </w:pPr>
      <w:r w:rsidRPr="006B71D4">
        <w:rPr>
          <w:rFonts w:ascii="Arial" w:eastAsia="Times New Roman" w:hAnsi="Arial" w:cs="Gveret Levin AlefAlefAlef"/>
          <w:sz w:val="24"/>
          <w:szCs w:val="24"/>
          <w:u w:val="single"/>
          <w:rtl/>
        </w:rPr>
        <w:t>גם בדברי חז"ל בתלמוד וגם בדברי הרמב"ם  מבטאים שיש לנהל את הבית לא מתוך פחד, אלא מתוך, אהבה, שותפות, כבוד, הכלה, הבנה, דבור בנחת.</w:t>
      </w:r>
    </w:p>
    <w:p w14:paraId="477E728F" w14:textId="00607F3D" w:rsidR="00D14F9A" w:rsidRPr="006B71D4"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ג. ציין מעשים נוספים, שעל האדם לעשות או להימנע מהם, שבהם ניכר שהוא מכבד </w:t>
      </w:r>
      <w:r>
        <w:rPr>
          <w:rFonts w:ascii="Arial" w:eastAsia="Times New Roman" w:hAnsi="Arial" w:cs="David" w:hint="cs"/>
          <w:sz w:val="24"/>
          <w:szCs w:val="24"/>
          <w:rtl/>
        </w:rPr>
        <w:t>את אשתו</w:t>
      </w:r>
      <w:r w:rsidRPr="0048326A">
        <w:rPr>
          <w:rFonts w:ascii="Arial" w:eastAsia="Times New Roman" w:hAnsi="Arial" w:cs="David" w:hint="cs"/>
          <w:sz w:val="24"/>
          <w:szCs w:val="24"/>
          <w:rtl/>
        </w:rPr>
        <w:t>.</w:t>
      </w:r>
      <w:r w:rsidR="006B71D4" w:rsidRPr="006B71D4">
        <w:rPr>
          <w:rtl/>
        </w:rPr>
        <w:t xml:space="preserve"> </w:t>
      </w:r>
      <w:r w:rsidR="006B71D4" w:rsidRPr="006B71D4">
        <w:rPr>
          <w:rFonts w:ascii="Arial" w:eastAsia="Times New Roman" w:hAnsi="Arial" w:cs="Gveret Levin AlefAlefAlef"/>
          <w:sz w:val="24"/>
          <w:szCs w:val="24"/>
          <w:u w:val="single"/>
          <w:rtl/>
        </w:rPr>
        <w:t>צוו חכמים שיהיה אדם מכבד את אשתו יתר מגופו ואוהבה כגופו. ואם יש לו ממון מרבה בטובתה כפי הממון</w:t>
      </w:r>
      <w:r w:rsidR="006B71D4" w:rsidRPr="006B71D4">
        <w:rPr>
          <w:rtl/>
        </w:rPr>
        <w:t xml:space="preserve"> </w:t>
      </w:r>
      <w:r w:rsidR="006B71D4" w:rsidRPr="006B71D4">
        <w:rPr>
          <w:rFonts w:ascii="Arial" w:eastAsia="Times New Roman" w:hAnsi="Arial" w:cs="Gveret Levin AlefAlefAlef"/>
          <w:sz w:val="24"/>
          <w:szCs w:val="24"/>
          <w:u w:val="single"/>
          <w:rtl/>
        </w:rPr>
        <w:t>ולא יהיה עצב ולא רוגז"..</w:t>
      </w:r>
    </w:p>
    <w:p w14:paraId="6246F767"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2. זיהוי תכונות אלימות בשלבי היכרות מוקדמים והתמודדות עמן.</w:t>
      </w:r>
    </w:p>
    <w:p w14:paraId="2036FEBC" w14:textId="6B3F1303" w:rsidR="006B71D4" w:rsidRPr="006B71D4" w:rsidRDefault="00D14F9A" w:rsidP="006B71D4">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24. הביאי דוגמאות לתכונות אלימות ,שיכולות </w:t>
      </w:r>
      <w:r w:rsidRPr="00104DDD">
        <w:rPr>
          <w:rFonts w:ascii="Arial" w:eastAsia="Times New Roman" w:hAnsi="Arial" w:cs="David" w:hint="cs"/>
          <w:sz w:val="24"/>
          <w:szCs w:val="24"/>
          <w:rtl/>
        </w:rPr>
        <w:t xml:space="preserve">לשמש </w:t>
      </w:r>
      <w:r w:rsidRPr="00104DDD">
        <w:rPr>
          <w:rFonts w:ascii="Arial" w:eastAsia="Times New Roman" w:hAnsi="Arial" w:cs="David" w:hint="cs"/>
          <w:b/>
          <w:bCs/>
          <w:sz w:val="24"/>
          <w:szCs w:val="24"/>
          <w:rtl/>
        </w:rPr>
        <w:t>כ"נורות אדומות",</w:t>
      </w:r>
      <w:r w:rsidRPr="0048326A">
        <w:rPr>
          <w:rFonts w:ascii="Arial" w:eastAsia="Times New Roman" w:hAnsi="Arial" w:cs="David" w:hint="cs"/>
          <w:sz w:val="24"/>
          <w:szCs w:val="24"/>
          <w:rtl/>
        </w:rPr>
        <w:t xml:space="preserve"> שהקשר הוא בעייתי ויש לבדוק אותו שוב?</w:t>
      </w:r>
      <w:r w:rsidR="006B71D4" w:rsidRPr="006B71D4">
        <w:rPr>
          <w:rtl/>
        </w:rPr>
        <w:t xml:space="preserve"> </w:t>
      </w:r>
      <w:r w:rsidR="006B71D4" w:rsidRPr="006B71D4">
        <w:rPr>
          <w:rFonts w:ascii="Arial" w:eastAsia="Times New Roman" w:hAnsi="Arial" w:cs="Gveret Levin AlefAlefAlef"/>
          <w:sz w:val="24"/>
          <w:szCs w:val="24"/>
          <w:u w:val="single"/>
          <w:rtl/>
        </w:rPr>
        <w:t>"נורות אדומות"</w:t>
      </w:r>
      <w:r w:rsidR="006B71D4">
        <w:rPr>
          <w:rFonts w:ascii="Arial" w:eastAsia="Times New Roman" w:hAnsi="Arial" w:cs="Gveret Levin AlefAlefAlef" w:hint="cs"/>
          <w:sz w:val="24"/>
          <w:szCs w:val="24"/>
          <w:u w:val="single"/>
          <w:rtl/>
        </w:rPr>
        <w:t xml:space="preserve"> </w:t>
      </w:r>
      <w:r w:rsidR="006B71D4" w:rsidRPr="006B71D4">
        <w:rPr>
          <w:rFonts w:ascii="Arial" w:eastAsia="Times New Roman" w:hAnsi="Arial" w:cs="Gveret Levin AlefAlefAlef"/>
          <w:sz w:val="24"/>
          <w:szCs w:val="24"/>
          <w:u w:val="single"/>
          <w:rtl/>
        </w:rPr>
        <w:t>קנאה מוגזמת, ניסיון לשלוט – לבוש, פעולות, בידוד מן החברות ומהמשפחה, זלזול, העלבות, פגיעה במלים או במעשים, חשד, מעקב.</w:t>
      </w:r>
    </w:p>
    <w:p w14:paraId="35024E58" w14:textId="7F6CC773" w:rsidR="00D14F9A" w:rsidRPr="006B71D4"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25. מדוע  יש לחשב מסלול מחדש במקרים כאלה?</w:t>
      </w:r>
      <w:r w:rsidR="006B71D4" w:rsidRPr="006B71D4">
        <w:rPr>
          <w:rtl/>
        </w:rPr>
        <w:t xml:space="preserve"> </w:t>
      </w:r>
      <w:r w:rsidR="006B71D4" w:rsidRPr="006B71D4">
        <w:rPr>
          <w:rFonts w:ascii="Arial" w:eastAsia="Times New Roman" w:hAnsi="Arial" w:cs="Gveret Levin AlefAlefAlef"/>
          <w:sz w:val="24"/>
          <w:szCs w:val="24"/>
          <w:u w:val="single"/>
          <w:rtl/>
        </w:rPr>
        <w:t>יש לשים לב ולנסות לבחון מחדש את הקשר והמשכו</w:t>
      </w:r>
      <w:r w:rsidR="006B71D4">
        <w:rPr>
          <w:rFonts w:ascii="Arial" w:eastAsia="Times New Roman" w:hAnsi="Arial" w:cs="Gveret Levin AlefAlefAlef" w:hint="cs"/>
          <w:sz w:val="24"/>
          <w:szCs w:val="24"/>
          <w:u w:val="single"/>
          <w:rtl/>
        </w:rPr>
        <w:t>, מדובר בקשר מסוכן ויש חשש שזה יכול להגיע למצב ש"מאוחר מדי"</w:t>
      </w:r>
      <w:r w:rsidR="006B71D4" w:rsidRPr="006B71D4">
        <w:rPr>
          <w:rFonts w:ascii="Arial" w:eastAsia="Times New Roman" w:hAnsi="Arial" w:cs="Gveret Levin AlefAlefAlef"/>
          <w:sz w:val="24"/>
          <w:szCs w:val="24"/>
          <w:u w:val="single"/>
          <w:rtl/>
        </w:rPr>
        <w:t>. אפשר להתייעץ עם אנשי מקצוע ולקבל החלטה. במ</w:t>
      </w:r>
      <w:r w:rsidR="00B44287">
        <w:rPr>
          <w:rFonts w:ascii="Arial" w:eastAsia="Times New Roman" w:hAnsi="Arial" w:cs="Gveret Levin AlefAlefAlef" w:hint="cs"/>
          <w:sz w:val="24"/>
          <w:szCs w:val="24"/>
          <w:u w:val="single"/>
          <w:rtl/>
        </w:rPr>
        <w:t>י</w:t>
      </w:r>
      <w:r w:rsidR="006B71D4" w:rsidRPr="006B71D4">
        <w:rPr>
          <w:rFonts w:ascii="Arial" w:eastAsia="Times New Roman" w:hAnsi="Arial" w:cs="Gveret Levin AlefAlefAlef"/>
          <w:sz w:val="24"/>
          <w:szCs w:val="24"/>
          <w:u w:val="single"/>
          <w:rtl/>
        </w:rPr>
        <w:t>דה ואין שינוי ניתן להפסיק את הקשר.</w:t>
      </w:r>
    </w:p>
    <w:p w14:paraId="55A72202"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3. האיסור לנהוג באלימות פיזית, נפשית, מילולית, מינית וכלכלית </w:t>
      </w:r>
    </w:p>
    <w:p w14:paraId="570A922D" w14:textId="0B27EFAB" w:rsidR="008E1E4A" w:rsidRPr="008E1E4A" w:rsidRDefault="00D14F9A" w:rsidP="008E1E4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26. א. הרב יוסף קארו(עמ' 112)  פוסק שיש להחמיר במכה אשתו יותר מאשר במכה חברו? מדוע</w:t>
      </w:r>
      <w:r w:rsidR="008E1E4A" w:rsidRPr="008E1E4A">
        <w:rPr>
          <w:rtl/>
        </w:rPr>
        <w:t xml:space="preserve"> </w:t>
      </w:r>
      <w:r w:rsidR="008E1E4A" w:rsidRPr="008E1E4A">
        <w:rPr>
          <w:rFonts w:ascii="Arial" w:eastAsia="Times New Roman" w:hAnsi="Arial" w:cs="Gveret Levin AlefAlefAlef"/>
          <w:sz w:val="24"/>
          <w:szCs w:val="24"/>
          <w:u w:val="single"/>
          <w:rtl/>
        </w:rPr>
        <w:t>יש להעניש בחומרה רבה יותר את המכה אשתו מאשר אדם שמכה את חברו. זאת משום שחייב גם לכבדה.</w:t>
      </w:r>
    </w:p>
    <w:p w14:paraId="72EC3658" w14:textId="0E9E5FBB" w:rsidR="00D14F9A" w:rsidRPr="008E1E4A" w:rsidRDefault="00D14F9A" w:rsidP="00162BAA">
      <w:pPr>
        <w:pBdr>
          <w:bottom w:val="single" w:sz="12" w:space="31" w:color="auto"/>
        </w:pBdr>
        <w:spacing w:after="0" w:line="240" w:lineRule="auto"/>
        <w:outlineLvl w:val="0"/>
        <w:rPr>
          <w:rFonts w:ascii="Arial" w:eastAsia="Times New Roman" w:hAnsi="Arial" w:cs="David"/>
          <w:sz w:val="24"/>
          <w:szCs w:val="24"/>
          <w:u w:val="single"/>
          <w:rtl/>
        </w:rPr>
      </w:pPr>
      <w:r w:rsidRPr="0048326A">
        <w:rPr>
          <w:rFonts w:ascii="Arial" w:eastAsia="Times New Roman" w:hAnsi="Arial" w:cs="David" w:hint="cs"/>
          <w:sz w:val="24"/>
          <w:szCs w:val="24"/>
          <w:rtl/>
        </w:rPr>
        <w:t xml:space="preserve">       ב. מהו העונש שיש לתת לאדם שנוהג באלימות כלפי אשתו?</w:t>
      </w:r>
      <w:r w:rsidR="008E1E4A" w:rsidRPr="008E1E4A">
        <w:rPr>
          <w:rtl/>
        </w:rPr>
        <w:t xml:space="preserve"> </w:t>
      </w:r>
      <w:r w:rsidR="008E1E4A" w:rsidRPr="008E1E4A">
        <w:rPr>
          <w:rFonts w:ascii="Arial" w:eastAsia="Times New Roman" w:hAnsi="Arial" w:cs="Gveret Levin AlefAlefAlef"/>
          <w:sz w:val="24"/>
          <w:szCs w:val="24"/>
          <w:u w:val="single"/>
          <w:rtl/>
        </w:rPr>
        <w:t>ראוי להחרים ולנדות ולהלקות עד שיפסיק ממעשיו.</w:t>
      </w:r>
    </w:p>
    <w:p w14:paraId="2D27D69A" w14:textId="516669D1" w:rsidR="008E1E4A" w:rsidRPr="008E1E4A" w:rsidRDefault="00D14F9A" w:rsidP="008E1E4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ג. אדם שמכה אשתו ורוצה לגרשה, מה הדין?</w:t>
      </w:r>
      <w:r w:rsidR="008E1E4A" w:rsidRPr="008E1E4A">
        <w:rPr>
          <w:rtl/>
        </w:rPr>
        <w:t xml:space="preserve"> </w:t>
      </w:r>
      <w:r w:rsidR="008E1E4A" w:rsidRPr="008E1E4A">
        <w:rPr>
          <w:rFonts w:ascii="Arial" w:eastAsia="Times New Roman" w:hAnsi="Arial" w:cs="Gveret Levin AlefAlefAlef"/>
          <w:sz w:val="24"/>
          <w:szCs w:val="24"/>
          <w:u w:val="single"/>
          <w:rtl/>
        </w:rPr>
        <w:t xml:space="preserve">אם רוצה להתגרש יגרש </w:t>
      </w:r>
      <w:proofErr w:type="spellStart"/>
      <w:r w:rsidR="008E1E4A" w:rsidRPr="008E1E4A">
        <w:rPr>
          <w:rFonts w:ascii="Arial" w:eastAsia="Times New Roman" w:hAnsi="Arial" w:cs="Gveret Levin AlefAlefAlef"/>
          <w:sz w:val="24"/>
          <w:szCs w:val="24"/>
          <w:u w:val="single"/>
          <w:rtl/>
        </w:rPr>
        <w:t>ויתן</w:t>
      </w:r>
      <w:proofErr w:type="spellEnd"/>
      <w:r w:rsidR="008E1E4A" w:rsidRPr="008E1E4A">
        <w:rPr>
          <w:rFonts w:ascii="Arial" w:eastAsia="Times New Roman" w:hAnsi="Arial" w:cs="Gveret Levin AlefAlefAlef"/>
          <w:sz w:val="24"/>
          <w:szCs w:val="24"/>
          <w:u w:val="single"/>
          <w:rtl/>
        </w:rPr>
        <w:t xml:space="preserve"> לה כתובתה.</w:t>
      </w:r>
    </w:p>
    <w:p w14:paraId="6AEDCF4B" w14:textId="53302FFB" w:rsidR="00D14F9A" w:rsidRPr="008E1E4A" w:rsidRDefault="008E1E4A" w:rsidP="008E1E4A">
      <w:pPr>
        <w:pBdr>
          <w:bottom w:val="single" w:sz="12" w:space="31" w:color="auto"/>
        </w:pBdr>
        <w:spacing w:after="0" w:line="240" w:lineRule="auto"/>
        <w:outlineLvl w:val="0"/>
        <w:rPr>
          <w:rFonts w:ascii="Arial" w:eastAsia="Times New Roman" w:hAnsi="Arial" w:cs="Gveret Levin AlefAlefAlef"/>
          <w:sz w:val="24"/>
          <w:szCs w:val="24"/>
          <w:u w:val="single"/>
          <w:rtl/>
        </w:rPr>
      </w:pPr>
      <w:r w:rsidRPr="008E1E4A">
        <w:rPr>
          <w:rFonts w:ascii="Arial" w:eastAsia="Times New Roman" w:hAnsi="Arial" w:cs="Gveret Levin AlefAlefAlef"/>
          <w:sz w:val="24"/>
          <w:szCs w:val="24"/>
          <w:u w:val="single"/>
          <w:rtl/>
        </w:rPr>
        <w:lastRenderedPageBreak/>
        <w:t xml:space="preserve"> ואם היא רוצה לצאת</w:t>
      </w:r>
      <w:r>
        <w:rPr>
          <w:rFonts w:ascii="Arial" w:eastAsia="Times New Roman" w:hAnsi="Arial" w:cs="Gveret Levin AlefAlefAlef" w:hint="cs"/>
          <w:sz w:val="24"/>
          <w:szCs w:val="24"/>
          <w:u w:val="single"/>
          <w:rtl/>
        </w:rPr>
        <w:t>(להתגרש)</w:t>
      </w:r>
      <w:r w:rsidRPr="008E1E4A">
        <w:rPr>
          <w:rFonts w:ascii="Arial" w:eastAsia="Times New Roman" w:hAnsi="Arial" w:cs="Gveret Levin AlefAlefAlef"/>
          <w:sz w:val="24"/>
          <w:szCs w:val="24"/>
          <w:u w:val="single"/>
          <w:rtl/>
        </w:rPr>
        <w:t xml:space="preserve"> יוציא</w:t>
      </w:r>
      <w:r>
        <w:rPr>
          <w:rFonts w:ascii="Arial" w:eastAsia="Times New Roman" w:hAnsi="Arial" w:cs="Gveret Levin AlefAlefAlef" w:hint="cs"/>
          <w:sz w:val="24"/>
          <w:szCs w:val="24"/>
          <w:u w:val="single"/>
          <w:rtl/>
        </w:rPr>
        <w:t>.</w:t>
      </w:r>
    </w:p>
    <w:p w14:paraId="40365DDE" w14:textId="7C670490" w:rsidR="00D14F9A" w:rsidRPr="008E1E4A"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ד. במידה ועשו שלום בית  וחזר לסורו, מה הדין במצב זה?</w:t>
      </w:r>
      <w:r w:rsidR="008E1E4A" w:rsidRPr="008E1E4A">
        <w:rPr>
          <w:rtl/>
        </w:rPr>
        <w:t xml:space="preserve"> </w:t>
      </w:r>
      <w:r w:rsidR="008E1E4A" w:rsidRPr="008E1E4A">
        <w:rPr>
          <w:rFonts w:ascii="Arial" w:eastAsia="Times New Roman" w:hAnsi="Arial" w:cs="Gveret Levin AlefAlefAlef"/>
          <w:sz w:val="24"/>
          <w:szCs w:val="24"/>
          <w:u w:val="single"/>
          <w:rtl/>
        </w:rPr>
        <w:t>אם השכינו שלום</w:t>
      </w:r>
      <w:r w:rsidR="008E1E4A">
        <w:rPr>
          <w:rFonts w:ascii="Arial" w:eastAsia="Times New Roman" w:hAnsi="Arial" w:cs="Gveret Levin AlefAlefAlef" w:hint="cs"/>
          <w:sz w:val="24"/>
          <w:szCs w:val="24"/>
          <w:u w:val="single"/>
          <w:rtl/>
        </w:rPr>
        <w:t xml:space="preserve"> בית </w:t>
      </w:r>
      <w:r w:rsidR="008E1E4A" w:rsidRPr="008E1E4A">
        <w:rPr>
          <w:rFonts w:ascii="Arial" w:eastAsia="Times New Roman" w:hAnsi="Arial" w:cs="Gveret Levin AlefAlefAlef"/>
          <w:sz w:val="24"/>
          <w:szCs w:val="24"/>
          <w:u w:val="single"/>
          <w:rtl/>
        </w:rPr>
        <w:t xml:space="preserve"> ביניהם וחוזר לדרכיו ינדוהו, או יכפו עליו גט.</w:t>
      </w:r>
    </w:p>
    <w:p w14:paraId="00BBDD9A" w14:textId="6741E310" w:rsidR="00D14F9A" w:rsidRPr="008E1E4A"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27.א.  הרב שמעון צמח דוראן נשאל לגבי אדם שנהג  לצער את אשתו ולריב אתה, עד שמאסה בחייה, כיצד פסק?</w:t>
      </w:r>
      <w:r w:rsidR="008E1E4A" w:rsidRPr="008E1E4A">
        <w:rPr>
          <w:rtl/>
        </w:rPr>
        <w:t xml:space="preserve"> </w:t>
      </w:r>
      <w:r w:rsidR="008E1E4A" w:rsidRPr="008E1E4A">
        <w:rPr>
          <w:rFonts w:ascii="Arial" w:eastAsia="Times New Roman" w:hAnsi="Arial" w:cs="Gveret Levin AlefAlefAlef"/>
          <w:sz w:val="24"/>
          <w:szCs w:val="24"/>
          <w:u w:val="single"/>
          <w:rtl/>
        </w:rPr>
        <w:t xml:space="preserve">יגרש את אשתו </w:t>
      </w:r>
      <w:proofErr w:type="spellStart"/>
      <w:r w:rsidR="008E1E4A" w:rsidRPr="008E1E4A">
        <w:rPr>
          <w:rFonts w:ascii="Arial" w:eastAsia="Times New Roman" w:hAnsi="Arial" w:cs="Gveret Levin AlefAlefAlef"/>
          <w:sz w:val="24"/>
          <w:szCs w:val="24"/>
          <w:u w:val="single"/>
          <w:rtl/>
        </w:rPr>
        <w:t>ויתן</w:t>
      </w:r>
      <w:proofErr w:type="spellEnd"/>
      <w:r w:rsidR="008E1E4A" w:rsidRPr="008E1E4A">
        <w:rPr>
          <w:rFonts w:ascii="Arial" w:eastAsia="Times New Roman" w:hAnsi="Arial" w:cs="Gveret Levin AlefAlefAlef"/>
          <w:sz w:val="24"/>
          <w:szCs w:val="24"/>
          <w:u w:val="single"/>
          <w:rtl/>
        </w:rPr>
        <w:t xml:space="preserve"> לה כתובתה, שהרי צערה הוא תדי</w:t>
      </w:r>
      <w:r w:rsidR="00AB4F4D">
        <w:rPr>
          <w:rFonts w:ascii="Arial" w:eastAsia="Times New Roman" w:hAnsi="Arial" w:cs="Gveret Levin AlefAlefAlef" w:hint="cs"/>
          <w:sz w:val="24"/>
          <w:szCs w:val="24"/>
          <w:u w:val="single"/>
          <w:rtl/>
        </w:rPr>
        <w:t>ר</w:t>
      </w:r>
      <w:r w:rsidR="008E1E4A">
        <w:rPr>
          <w:rFonts w:ascii="Arial" w:eastAsia="Times New Roman" w:hAnsi="Arial" w:cs="Gveret Levin AlefAlefAlef" w:hint="cs"/>
          <w:sz w:val="24"/>
          <w:szCs w:val="24"/>
          <w:u w:val="single"/>
          <w:rtl/>
        </w:rPr>
        <w:t xml:space="preserve"> -קבו</w:t>
      </w:r>
      <w:r w:rsidR="00AB4F4D">
        <w:rPr>
          <w:rFonts w:ascii="Arial" w:eastAsia="Times New Roman" w:hAnsi="Arial" w:cs="Gveret Levin AlefAlefAlef" w:hint="cs"/>
          <w:sz w:val="24"/>
          <w:szCs w:val="24"/>
          <w:u w:val="single"/>
          <w:rtl/>
        </w:rPr>
        <w:t>ע</w:t>
      </w:r>
      <w:r w:rsidR="008E1E4A" w:rsidRPr="008E1E4A">
        <w:rPr>
          <w:rFonts w:ascii="Arial" w:eastAsia="Times New Roman" w:hAnsi="Arial" w:cs="Gveret Levin AlefAlefAlef"/>
          <w:sz w:val="24"/>
          <w:szCs w:val="24"/>
          <w:u w:val="single"/>
          <w:rtl/>
        </w:rPr>
        <w:t>,</w:t>
      </w:r>
      <w:r w:rsidR="00AB4F4D">
        <w:rPr>
          <w:rFonts w:ascii="Arial" w:eastAsia="Times New Roman" w:hAnsi="Arial" w:cs="Gveret Levin AlefAlefAlef" w:hint="cs"/>
          <w:sz w:val="24"/>
          <w:szCs w:val="24"/>
          <w:u w:val="single"/>
          <w:rtl/>
        </w:rPr>
        <w:t>.</w:t>
      </w:r>
    </w:p>
    <w:p w14:paraId="1B6019BE" w14:textId="4CDB80B0"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      ב. </w:t>
      </w:r>
      <w:r w:rsidRPr="0048326A">
        <w:rPr>
          <w:rFonts w:ascii="Arial" w:eastAsia="Times New Roman" w:hAnsi="Arial" w:cs="David" w:hint="cs"/>
          <w:b/>
          <w:bCs/>
          <w:sz w:val="24"/>
          <w:szCs w:val="24"/>
          <w:rtl/>
        </w:rPr>
        <w:t>"לפי שאין אדם דר בכפיפה", "מעוות לא יוכל לתקון וחסרון לא יוכל להימנו</w:t>
      </w:r>
      <w:r w:rsidRPr="0048326A">
        <w:rPr>
          <w:rFonts w:ascii="Arial" w:eastAsia="Times New Roman" w:hAnsi="Arial" w:cs="David" w:hint="eastAsia"/>
          <w:b/>
          <w:bCs/>
          <w:sz w:val="24"/>
          <w:szCs w:val="24"/>
          <w:rtl/>
        </w:rPr>
        <w:t>ת</w:t>
      </w:r>
      <w:r w:rsidRPr="0048326A">
        <w:rPr>
          <w:rFonts w:ascii="Arial" w:eastAsia="Times New Roman" w:hAnsi="Arial" w:cs="David" w:hint="cs"/>
          <w:b/>
          <w:bCs/>
          <w:sz w:val="24"/>
          <w:szCs w:val="24"/>
          <w:rtl/>
        </w:rPr>
        <w:t xml:space="preserve">" </w:t>
      </w:r>
      <w:r w:rsidRPr="0048326A">
        <w:rPr>
          <w:rFonts w:ascii="Arial" w:eastAsia="Times New Roman" w:hAnsi="Arial" w:cs="David" w:hint="cs"/>
          <w:sz w:val="24"/>
          <w:szCs w:val="24"/>
          <w:rtl/>
        </w:rPr>
        <w:t xml:space="preserve">הסבר את הציטוטים שלפנייך  </w:t>
      </w:r>
    </w:p>
    <w:p w14:paraId="30A4B938" w14:textId="6C82A259" w:rsidR="00D14F9A" w:rsidRPr="00AB4F4D" w:rsidRDefault="00D14F9A" w:rsidP="00AB4F4D">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ולאיזה צורך הובאו בתשובת הרב שמעון צמח דוראן?</w:t>
      </w:r>
      <w:r w:rsidR="00AB4F4D" w:rsidRPr="00AB4F4D">
        <w:rPr>
          <w:rtl/>
        </w:rPr>
        <w:t xml:space="preserve"> </w:t>
      </w:r>
      <w:r w:rsidR="0076314D">
        <w:rPr>
          <w:rFonts w:ascii="Arial" w:eastAsia="Times New Roman" w:hAnsi="Arial" w:cs="Gveret Levin AlefAlefAlef" w:hint="cs"/>
          <w:sz w:val="24"/>
          <w:szCs w:val="24"/>
          <w:u w:val="single"/>
          <w:rtl/>
        </w:rPr>
        <w:t>*</w:t>
      </w:r>
      <w:r w:rsidR="0076314D" w:rsidRPr="0076314D">
        <w:rPr>
          <w:rFonts w:ascii="Arial" w:eastAsia="Times New Roman" w:hAnsi="Arial" w:cs="Gveret Levin AlefAlefAlef"/>
          <w:sz w:val="24"/>
          <w:szCs w:val="24"/>
          <w:u w:val="single"/>
          <w:rtl/>
        </w:rPr>
        <w:t>"לפי שאין אדם דר בכפיפה",</w:t>
      </w:r>
      <w:r w:rsidR="0076314D">
        <w:rPr>
          <w:rFonts w:ascii="Arial" w:eastAsia="Times New Roman" w:hAnsi="Arial" w:cs="Gveret Levin AlefAlefAlef" w:hint="cs"/>
          <w:sz w:val="24"/>
          <w:szCs w:val="24"/>
          <w:u w:val="single"/>
          <w:rtl/>
        </w:rPr>
        <w:t>=א</w:t>
      </w:r>
      <w:r w:rsidR="00AB4F4D" w:rsidRPr="00AB4F4D">
        <w:rPr>
          <w:rFonts w:ascii="Arial" w:eastAsia="Times New Roman" w:hAnsi="Arial" w:cs="Gveret Levin AlefAlefAlef"/>
          <w:sz w:val="24"/>
          <w:szCs w:val="24"/>
          <w:u w:val="single"/>
          <w:rtl/>
        </w:rPr>
        <w:t>ין אדם יכול לגור יחד עם נחש</w:t>
      </w:r>
      <w:r w:rsidR="00AB4F4D">
        <w:rPr>
          <w:rFonts w:ascii="Arial" w:eastAsia="Times New Roman" w:hAnsi="Arial" w:cs="Gveret Levin AlefAlefAlef" w:hint="cs"/>
          <w:sz w:val="24"/>
          <w:szCs w:val="24"/>
          <w:u w:val="single"/>
          <w:rtl/>
        </w:rPr>
        <w:t xml:space="preserve">- זה מסוכן. </w:t>
      </w:r>
      <w:r w:rsidR="0076314D">
        <w:rPr>
          <w:rFonts w:ascii="Arial" w:eastAsia="Times New Roman" w:hAnsi="Arial" w:cs="Gveret Levin AlefAlefAlef" w:hint="cs"/>
          <w:sz w:val="24"/>
          <w:szCs w:val="24"/>
          <w:u w:val="single"/>
          <w:rtl/>
        </w:rPr>
        <w:t xml:space="preserve">                                                                                                                                           *</w:t>
      </w:r>
      <w:r w:rsidR="0076314D" w:rsidRPr="0076314D">
        <w:rPr>
          <w:rFonts w:ascii="Arial" w:eastAsia="Times New Roman" w:hAnsi="Arial" w:cs="Gveret Levin AlefAlefAlef"/>
          <w:sz w:val="24"/>
          <w:szCs w:val="24"/>
          <w:u w:val="single"/>
          <w:rtl/>
        </w:rPr>
        <w:t>"מעוות לא יוכל לתקון וחסרון לא יוכל להימנות</w:t>
      </w:r>
      <w:r w:rsidR="0076314D" w:rsidRPr="0076314D">
        <w:rPr>
          <w:rFonts w:ascii="Arial" w:eastAsia="Times New Roman" w:hAnsi="Arial" w:cs="Gveret Levin AlefAlefAlef"/>
          <w:sz w:val="24"/>
          <w:szCs w:val="24"/>
          <w:u w:val="single"/>
          <w:rtl/>
        </w:rPr>
        <w:t xml:space="preserve"> </w:t>
      </w:r>
      <w:r w:rsidR="0076314D">
        <w:rPr>
          <w:rFonts w:ascii="Arial" w:eastAsia="Times New Roman" w:hAnsi="Arial" w:cs="Gveret Levin AlefAlefAlef" w:hint="cs"/>
          <w:sz w:val="24"/>
          <w:szCs w:val="24"/>
          <w:u w:val="single"/>
          <w:rtl/>
        </w:rPr>
        <w:t>" =</w:t>
      </w:r>
      <w:r w:rsidR="00AB4F4D" w:rsidRPr="00AB4F4D">
        <w:rPr>
          <w:rFonts w:ascii="Arial" w:eastAsia="Times New Roman" w:hAnsi="Arial" w:cs="Gveret Levin AlefAlefAlef"/>
          <w:sz w:val="24"/>
          <w:szCs w:val="24"/>
          <w:u w:val="single"/>
          <w:rtl/>
        </w:rPr>
        <w:t>דבר שהוא מעוות מיסודו לא ניתן לתקנו. אין תועלת בחיים משותפים מעין אלה.</w:t>
      </w:r>
      <w:r w:rsidR="0076314D">
        <w:rPr>
          <w:rFonts w:ascii="Arial" w:eastAsia="Times New Roman" w:hAnsi="Arial" w:cs="Gveret Levin AlefAlefAlef" w:hint="cs"/>
          <w:sz w:val="24"/>
          <w:szCs w:val="24"/>
          <w:u w:val="single"/>
          <w:rtl/>
        </w:rPr>
        <w:t xml:space="preserve"> תשובות אלו לזוגיות שאין בה תועלת , מזיקה ולא מצמיחה. </w:t>
      </w:r>
    </w:p>
    <w:p w14:paraId="3A6277FB" w14:textId="503E020F" w:rsidR="00D14F9A" w:rsidRPr="0076314D"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ג. </w:t>
      </w:r>
      <w:r w:rsidRPr="0048326A">
        <w:rPr>
          <w:rFonts w:ascii="Arial" w:eastAsia="Times New Roman" w:hAnsi="Arial" w:cs="David"/>
          <w:sz w:val="24"/>
          <w:szCs w:val="24"/>
          <w:rtl/>
        </w:rPr>
        <w:t>האם כולם פסקו כמותו? הוכח מן הכתוב עמ' 113 למעלה.</w:t>
      </w:r>
      <w:r w:rsidR="0076314D" w:rsidRPr="0076314D">
        <w:rPr>
          <w:rtl/>
        </w:rPr>
        <w:t xml:space="preserve"> </w:t>
      </w:r>
      <w:r w:rsidR="0076314D" w:rsidRPr="0076314D">
        <w:rPr>
          <w:rFonts w:ascii="Arial" w:eastAsia="Times New Roman" w:hAnsi="Arial" w:cs="Gveret Levin AlefAlefAlef"/>
          <w:sz w:val="24"/>
          <w:szCs w:val="24"/>
          <w:u w:val="single"/>
          <w:rtl/>
        </w:rPr>
        <w:t xml:space="preserve">יש פוסקים  אחרונים שלא כפו לגרש, אך </w:t>
      </w:r>
      <w:r w:rsidR="00FC789C">
        <w:rPr>
          <w:rFonts w:ascii="Arial" w:eastAsia="Times New Roman" w:hAnsi="Arial" w:cs="Gveret Levin AlefAlefAlef" w:hint="cs"/>
          <w:sz w:val="24"/>
          <w:szCs w:val="24"/>
          <w:u w:val="single"/>
          <w:rtl/>
        </w:rPr>
        <w:t xml:space="preserve">גם לנו יש סמכות </w:t>
      </w:r>
      <w:r w:rsidR="0076314D" w:rsidRPr="0076314D">
        <w:rPr>
          <w:rFonts w:ascii="Arial" w:eastAsia="Times New Roman" w:hAnsi="Arial" w:cs="Gveret Levin AlefAlefAlef"/>
          <w:sz w:val="24"/>
          <w:szCs w:val="24"/>
          <w:u w:val="single"/>
          <w:rtl/>
        </w:rPr>
        <w:t xml:space="preserve"> לכפות לגירושין, לפי מה שאנו רואים</w:t>
      </w:r>
      <w:r w:rsidR="00FC789C">
        <w:rPr>
          <w:rFonts w:ascii="Arial" w:eastAsia="Times New Roman" w:hAnsi="Arial" w:cs="Gveret Levin AlefAlefAlef" w:hint="cs"/>
          <w:sz w:val="24"/>
          <w:szCs w:val="24"/>
          <w:u w:val="single"/>
          <w:rtl/>
        </w:rPr>
        <w:t>. "</w:t>
      </w:r>
      <w:r w:rsidR="0076314D">
        <w:rPr>
          <w:rFonts w:ascii="Arial" w:eastAsia="Times New Roman" w:hAnsi="Arial" w:cs="Gveret Levin AlefAlefAlef" w:hint="cs"/>
          <w:sz w:val="24"/>
          <w:szCs w:val="24"/>
          <w:u w:val="single"/>
          <w:rtl/>
        </w:rPr>
        <w:t>אין לדיין אלא מה שעיניו רואות"</w:t>
      </w:r>
      <w:r w:rsidR="00FC789C">
        <w:rPr>
          <w:rFonts w:ascii="Arial" w:eastAsia="Times New Roman" w:hAnsi="Arial" w:cs="Gveret Levin AlefAlefAlef" w:hint="cs"/>
          <w:sz w:val="24"/>
          <w:szCs w:val="24"/>
          <w:u w:val="single"/>
          <w:rtl/>
        </w:rPr>
        <w:t xml:space="preserve"> הפעלת שיקול דעת של הדיין.</w:t>
      </w:r>
      <w:r w:rsidR="00AC0E3B">
        <w:rPr>
          <w:rFonts w:ascii="Arial" w:eastAsia="Times New Roman" w:hAnsi="Arial" w:cs="Gveret Levin AlefAlefAlef" w:hint="cs"/>
          <w:sz w:val="24"/>
          <w:szCs w:val="24"/>
          <w:u w:val="single"/>
          <w:rtl/>
        </w:rPr>
        <w:t>.</w:t>
      </w:r>
    </w:p>
    <w:p w14:paraId="48D628C7"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28. הרב אליעזר </w:t>
      </w:r>
      <w:proofErr w:type="spellStart"/>
      <w:r w:rsidRPr="0048326A">
        <w:rPr>
          <w:rFonts w:ascii="Arial" w:eastAsia="Times New Roman" w:hAnsi="Arial" w:cs="David" w:hint="cs"/>
          <w:sz w:val="24"/>
          <w:szCs w:val="24"/>
          <w:rtl/>
        </w:rPr>
        <w:t>פאפו</w:t>
      </w:r>
      <w:proofErr w:type="spellEnd"/>
      <w:r w:rsidRPr="0048326A">
        <w:rPr>
          <w:rFonts w:ascii="Arial" w:eastAsia="Times New Roman" w:hAnsi="Arial" w:cs="David" w:hint="cs"/>
          <w:sz w:val="24"/>
          <w:szCs w:val="24"/>
          <w:rtl/>
        </w:rPr>
        <w:t xml:space="preserve"> פונה למנהיגי העיר לנהוג ביד קשה כלפי גברים אלימים, מה יחסו  כלפי הגברים האלימים וכיצד יש  </w:t>
      </w:r>
    </w:p>
    <w:p w14:paraId="310554F1" w14:textId="550827EF" w:rsidR="00FC789C" w:rsidRPr="00FC789C" w:rsidRDefault="00D14F9A" w:rsidP="00FC789C">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לנהוג איתם? עמ' 113  .</w:t>
      </w:r>
      <w:r w:rsidR="00FC789C" w:rsidRPr="00FC789C">
        <w:rPr>
          <w:rtl/>
        </w:rPr>
        <w:t xml:space="preserve"> </w:t>
      </w:r>
      <w:r w:rsidR="00FC789C" w:rsidRPr="00FC789C">
        <w:rPr>
          <w:rFonts w:ascii="Arial" w:eastAsia="Times New Roman" w:hAnsi="Arial" w:cs="Gveret Levin AlefAlefAlef"/>
          <w:sz w:val="24"/>
          <w:szCs w:val="24"/>
          <w:u w:val="single"/>
          <w:rtl/>
        </w:rPr>
        <w:t>פנייה לראשי הערים ולמנהיגי הערים שיש להעניש  בחומרה, או לעזור להם בגירושין מבעליהם המכים והמתייחסים אליהם כשפחות שצריכות למלא את רצונם בכל תחום.</w:t>
      </w:r>
    </w:p>
    <w:p w14:paraId="74A4F88D" w14:textId="34F0EEB1" w:rsidR="00D14F9A" w:rsidRPr="00FC789C" w:rsidRDefault="00FC789C" w:rsidP="00FC789C">
      <w:pPr>
        <w:pBdr>
          <w:bottom w:val="single" w:sz="12" w:space="31" w:color="auto"/>
        </w:pBdr>
        <w:spacing w:after="0" w:line="240" w:lineRule="auto"/>
        <w:outlineLvl w:val="0"/>
        <w:rPr>
          <w:rFonts w:ascii="Arial" w:eastAsia="Times New Roman" w:hAnsi="Arial" w:cs="Gveret Levin AlefAlefAlef"/>
          <w:sz w:val="24"/>
          <w:szCs w:val="24"/>
          <w:u w:val="single"/>
          <w:rtl/>
        </w:rPr>
      </w:pPr>
      <w:r w:rsidRPr="00FC789C">
        <w:rPr>
          <w:rFonts w:ascii="Arial" w:eastAsia="Times New Roman" w:hAnsi="Arial" w:cs="Gveret Levin AlefAlefAlef"/>
          <w:sz w:val="24"/>
          <w:szCs w:val="24"/>
          <w:u w:val="single"/>
          <w:rtl/>
        </w:rPr>
        <w:t>שהרי אין א</w:t>
      </w:r>
      <w:r>
        <w:rPr>
          <w:rFonts w:ascii="Arial" w:eastAsia="Times New Roman" w:hAnsi="Arial" w:cs="Gveret Levin AlefAlefAlef" w:hint="cs"/>
          <w:sz w:val="24"/>
          <w:szCs w:val="24"/>
          <w:u w:val="single"/>
          <w:rtl/>
        </w:rPr>
        <w:t>י</w:t>
      </w:r>
      <w:r w:rsidRPr="00FC789C">
        <w:rPr>
          <w:rFonts w:ascii="Arial" w:eastAsia="Times New Roman" w:hAnsi="Arial" w:cs="Gveret Levin AlefAlefAlef"/>
          <w:sz w:val="24"/>
          <w:szCs w:val="24"/>
          <w:u w:val="single"/>
          <w:rtl/>
        </w:rPr>
        <w:t>שה יכולה לגור עם נחש, ויש מצוה להציל את העשוק מידי עושקו.</w:t>
      </w:r>
    </w:p>
    <w:p w14:paraId="77E03F6B" w14:textId="77777777" w:rsidR="00D14F9A" w:rsidRPr="00FC789C"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29. מהו ההבדל בין סוגי האלימות שלפניך: תן הסבר או דוגמא: </w:t>
      </w:r>
    </w:p>
    <w:p w14:paraId="3EACC0DA" w14:textId="553ED025" w:rsidR="00AE5EB6" w:rsidRPr="00AE5EB6" w:rsidRDefault="00D14F9A" w:rsidP="00AE5EB6">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אלימות פיזית, אלימות מילולית, אלימות נפשית, אלימות כלכלית, אלימות מינית.</w:t>
      </w:r>
      <w:r w:rsidR="00AE5EB6">
        <w:rPr>
          <w:rFonts w:ascii="Arial" w:eastAsia="Times New Roman" w:hAnsi="Arial" w:cs="David" w:hint="cs"/>
          <w:sz w:val="24"/>
          <w:szCs w:val="24"/>
          <w:rtl/>
        </w:rPr>
        <w:t xml:space="preserve">                                                             </w:t>
      </w:r>
      <w:r w:rsidR="00AE5EB6" w:rsidRPr="00AE5EB6">
        <w:rPr>
          <w:rFonts w:ascii="Arial" w:eastAsia="Times New Roman" w:hAnsi="Arial" w:cs="Gveret Levin AlefAlefAlef"/>
          <w:sz w:val="24"/>
          <w:szCs w:val="24"/>
          <w:u w:val="single"/>
          <w:rtl/>
        </w:rPr>
        <w:t>אלימות נפשית ומילולית: הבעל מזלזל בדברי אשתו בפניה או בפני אחרים, מבטל את דעתה, אינו מוכן לפתוח</w:t>
      </w:r>
    </w:p>
    <w:p w14:paraId="046F4F3B" w14:textId="65C3F1E8" w:rsidR="00AE5EB6" w:rsidRPr="00AE5EB6" w:rsidRDefault="00AE5EB6" w:rsidP="00AE5EB6">
      <w:pPr>
        <w:pBdr>
          <w:bottom w:val="single" w:sz="12" w:space="31" w:color="auto"/>
        </w:pBdr>
        <w:spacing w:after="0" w:line="240" w:lineRule="auto"/>
        <w:outlineLvl w:val="0"/>
        <w:rPr>
          <w:rFonts w:ascii="Arial" w:eastAsia="Times New Roman" w:hAnsi="Arial" w:cs="Gveret Levin AlefAlefAlef"/>
          <w:sz w:val="24"/>
          <w:szCs w:val="24"/>
          <w:u w:val="single"/>
          <w:rtl/>
        </w:rPr>
      </w:pPr>
      <w:r w:rsidRPr="00AE5EB6">
        <w:rPr>
          <w:rFonts w:ascii="Arial" w:eastAsia="Times New Roman" w:hAnsi="Arial" w:cs="Gveret Levin AlefAlefAlef"/>
          <w:sz w:val="24"/>
          <w:szCs w:val="24"/>
          <w:u w:val="single"/>
          <w:rtl/>
        </w:rPr>
        <w:t>דברים לדיון, שותק שתיקות ארוכות, לא מדבר איתה, לא משתף אותה, ועוד</w:t>
      </w:r>
      <w:r>
        <w:rPr>
          <w:rFonts w:ascii="Arial" w:eastAsia="Times New Roman" w:hAnsi="Arial" w:cs="Gveret Levin AlefAlefAlef" w:hint="cs"/>
          <w:sz w:val="24"/>
          <w:szCs w:val="24"/>
          <w:u w:val="single"/>
          <w:rtl/>
        </w:rPr>
        <w:t>.</w:t>
      </w:r>
    </w:p>
    <w:p w14:paraId="3D3F2A5B" w14:textId="77777777" w:rsidR="00AE5EB6" w:rsidRPr="00AE5EB6" w:rsidRDefault="00AE5EB6" w:rsidP="00AE5EB6">
      <w:pPr>
        <w:pBdr>
          <w:bottom w:val="single" w:sz="12" w:space="31" w:color="auto"/>
        </w:pBdr>
        <w:spacing w:after="0" w:line="240" w:lineRule="auto"/>
        <w:outlineLvl w:val="0"/>
        <w:rPr>
          <w:rFonts w:ascii="Arial" w:eastAsia="Times New Roman" w:hAnsi="Arial" w:cs="Gveret Levin AlefAlefAlef"/>
          <w:sz w:val="24"/>
          <w:szCs w:val="24"/>
          <w:u w:val="single"/>
          <w:rtl/>
        </w:rPr>
      </w:pPr>
      <w:r w:rsidRPr="00AE5EB6">
        <w:rPr>
          <w:rFonts w:ascii="Arial" w:eastAsia="Times New Roman" w:hAnsi="Arial" w:cs="Gveret Levin AlefAlefAlef"/>
          <w:sz w:val="24"/>
          <w:szCs w:val="24"/>
          <w:u w:val="single"/>
          <w:rtl/>
        </w:rPr>
        <w:t>אלימות מינית כלפי אשתו: כופה עצמו עליה בחיי האישות.</w:t>
      </w:r>
    </w:p>
    <w:p w14:paraId="70EDD1FF" w14:textId="3B48A712" w:rsidR="00D14F9A" w:rsidRPr="00AE5EB6" w:rsidRDefault="00AE5EB6" w:rsidP="00AE5EB6">
      <w:pPr>
        <w:pBdr>
          <w:bottom w:val="single" w:sz="12" w:space="31" w:color="auto"/>
        </w:pBdr>
        <w:spacing w:after="0" w:line="240" w:lineRule="auto"/>
        <w:outlineLvl w:val="0"/>
        <w:rPr>
          <w:rFonts w:ascii="Arial" w:eastAsia="Times New Roman" w:hAnsi="Arial" w:cs="Gveret Levin AlefAlefAlef"/>
          <w:sz w:val="24"/>
          <w:szCs w:val="24"/>
          <w:u w:val="single"/>
          <w:rtl/>
        </w:rPr>
      </w:pPr>
      <w:r w:rsidRPr="00AE5EB6">
        <w:rPr>
          <w:rFonts w:ascii="Arial" w:eastAsia="Times New Roman" w:hAnsi="Arial" w:cs="Gveret Levin AlefAlefAlef"/>
          <w:sz w:val="24"/>
          <w:szCs w:val="24"/>
          <w:u w:val="single"/>
          <w:rtl/>
        </w:rPr>
        <w:t xml:space="preserve">אלימות כלכלית: קמצנות, מניעה של רכישת צרכים אישיים כגון ביגוד, תכשיטים </w:t>
      </w:r>
      <w:proofErr w:type="spellStart"/>
      <w:r w:rsidRPr="00AE5EB6">
        <w:rPr>
          <w:rFonts w:ascii="Arial" w:eastAsia="Times New Roman" w:hAnsi="Arial" w:cs="Gveret Levin AlefAlefAlef"/>
          <w:sz w:val="24"/>
          <w:szCs w:val="24"/>
          <w:u w:val="single"/>
          <w:rtl/>
        </w:rPr>
        <w:t>וכו</w:t>
      </w:r>
      <w:proofErr w:type="spellEnd"/>
      <w:r w:rsidRPr="00AE5EB6">
        <w:rPr>
          <w:rFonts w:ascii="Arial" w:eastAsia="Times New Roman" w:hAnsi="Arial" w:cs="Gveret Levin AlefAlefAlef"/>
          <w:sz w:val="24"/>
          <w:szCs w:val="24"/>
          <w:u w:val="single"/>
          <w:rtl/>
        </w:rPr>
        <w:t>.</w:t>
      </w:r>
    </w:p>
    <w:p w14:paraId="5576F33E"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30. הרמב"ם נותן  בפסיקתו הכוונה והדרכה לגבי  היחס שצריך להיות בין האיש לאשתו </w:t>
      </w:r>
      <w:r w:rsidRPr="00CB5B83">
        <w:rPr>
          <w:rFonts w:ascii="Arial" w:eastAsia="Times New Roman" w:hAnsi="Arial" w:cs="David" w:hint="cs"/>
          <w:b/>
          <w:bCs/>
          <w:sz w:val="24"/>
          <w:szCs w:val="24"/>
          <w:rtl/>
        </w:rPr>
        <w:t>ביחסי האישות</w:t>
      </w:r>
      <w:r w:rsidRPr="0048326A">
        <w:rPr>
          <w:rFonts w:ascii="Arial" w:eastAsia="Times New Roman" w:hAnsi="Arial" w:cs="David" w:hint="cs"/>
          <w:sz w:val="24"/>
          <w:szCs w:val="24"/>
          <w:rtl/>
        </w:rPr>
        <w:t xml:space="preserve"> שביניהם. על מה </w:t>
      </w:r>
    </w:p>
    <w:p w14:paraId="5CAFE330" w14:textId="4D86E500" w:rsidR="00AE5EB6" w:rsidRPr="00AE5EB6" w:rsidRDefault="00D14F9A" w:rsidP="00AE5EB6">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יקפיד וממה ימנע?</w:t>
      </w:r>
      <w:r w:rsidR="00AE5EB6" w:rsidRPr="00AE5EB6">
        <w:rPr>
          <w:rtl/>
        </w:rPr>
        <w:t xml:space="preserve"> </w:t>
      </w:r>
      <w:r w:rsidR="00AE5EB6" w:rsidRPr="00AE5EB6">
        <w:rPr>
          <w:rFonts w:ascii="Arial" w:eastAsia="Times New Roman" w:hAnsi="Arial" w:cs="Gveret Levin AlefAlefAlef"/>
          <w:sz w:val="24"/>
          <w:szCs w:val="24"/>
          <w:u w:val="single"/>
          <w:rtl/>
        </w:rPr>
        <w:t>הרמב"ם אוסר: אונס, בעילה נגד רצונה. חיי אישות יעשו  מרצונה , מתוך שיחה ושמחה.</w:t>
      </w:r>
      <w:r w:rsidR="00AE5EB6" w:rsidRPr="00AE5EB6">
        <w:rPr>
          <w:rtl/>
        </w:rPr>
        <w:t xml:space="preserve"> </w:t>
      </w:r>
      <w:r w:rsidR="00AE5EB6">
        <w:rPr>
          <w:rFonts w:hint="cs"/>
          <w:rtl/>
        </w:rPr>
        <w:t xml:space="preserve">                     </w:t>
      </w:r>
      <w:r w:rsidR="00AE5EB6">
        <w:rPr>
          <w:rFonts w:ascii="Arial" w:eastAsia="Times New Roman" w:hAnsi="Arial" w:cs="Gveret Levin AlefAlefAlef" w:hint="cs"/>
          <w:sz w:val="24"/>
          <w:szCs w:val="24"/>
          <w:u w:val="single"/>
          <w:rtl/>
        </w:rPr>
        <w:t>*</w:t>
      </w:r>
      <w:r w:rsidR="00AE5EB6" w:rsidRPr="00AE5EB6">
        <w:rPr>
          <w:rFonts w:ascii="Arial" w:eastAsia="Times New Roman" w:hAnsi="Arial" w:cs="Gveret Levin AlefAlefAlef"/>
          <w:sz w:val="24"/>
          <w:szCs w:val="24"/>
          <w:u w:val="single"/>
          <w:rtl/>
        </w:rPr>
        <w:t>אסור לחיות חיי אישות עם אשתו כאשר חושב על אחרת.</w:t>
      </w:r>
    </w:p>
    <w:p w14:paraId="4F5E84C3" w14:textId="70E09702" w:rsidR="00D14F9A" w:rsidRPr="00685DAD" w:rsidRDefault="00AE5EB6" w:rsidP="00685DAD">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w:t>
      </w:r>
      <w:r w:rsidRPr="00AE5EB6">
        <w:rPr>
          <w:rFonts w:ascii="Arial" w:eastAsia="Times New Roman" w:hAnsi="Arial" w:cs="Gveret Levin AlefAlefAlef"/>
          <w:sz w:val="24"/>
          <w:szCs w:val="24"/>
          <w:u w:val="single"/>
          <w:rtl/>
        </w:rPr>
        <w:t>אסור חיי אישות  כאשר שיכור או תוך מריבה או מתוך שנאה ולא בניגוד לרצונה כי היא פוחדת ממנו.</w:t>
      </w:r>
    </w:p>
    <w:p w14:paraId="4EDBBAD4" w14:textId="67971C3A"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hint="cs"/>
          <w:sz w:val="24"/>
          <w:szCs w:val="24"/>
          <w:rtl/>
        </w:rPr>
        <w:t xml:space="preserve">31. מנין למדו חכמים שיש להימנע מאלימות כלכלית כלפי </w:t>
      </w:r>
      <w:proofErr w:type="spellStart"/>
      <w:r w:rsidRPr="0048326A">
        <w:rPr>
          <w:rFonts w:ascii="Arial" w:eastAsia="Times New Roman" w:hAnsi="Arial" w:cs="David" w:hint="cs"/>
          <w:sz w:val="24"/>
          <w:szCs w:val="24"/>
          <w:rtl/>
        </w:rPr>
        <w:t>האשה</w:t>
      </w:r>
      <w:proofErr w:type="spellEnd"/>
      <w:r w:rsidRPr="0048326A">
        <w:rPr>
          <w:rFonts w:ascii="Arial" w:eastAsia="Times New Roman" w:hAnsi="Arial" w:cs="David" w:hint="cs"/>
          <w:sz w:val="24"/>
          <w:szCs w:val="24"/>
          <w:rtl/>
        </w:rPr>
        <w:t>?</w:t>
      </w:r>
      <w:r w:rsidR="00AE5EB6" w:rsidRPr="00AE5EB6">
        <w:rPr>
          <w:rtl/>
        </w:rPr>
        <w:t xml:space="preserve"> </w:t>
      </w:r>
      <w:r w:rsidR="00685DAD" w:rsidRPr="00685DAD">
        <w:rPr>
          <w:rFonts w:ascii="Arial" w:eastAsia="Times New Roman" w:hAnsi="Arial" w:cs="Gveret Levin AlefAlefAlef"/>
          <w:sz w:val="24"/>
          <w:szCs w:val="24"/>
          <w:u w:val="single"/>
          <w:rtl/>
        </w:rPr>
        <w:t xml:space="preserve">*אסור לאיש לנהוג באלימות כלכלית כלפי אשתו לתת לה </w:t>
      </w:r>
      <w:proofErr w:type="spellStart"/>
      <w:r w:rsidR="00685DAD" w:rsidRPr="00685DAD">
        <w:rPr>
          <w:rFonts w:ascii="Arial" w:eastAsia="Times New Roman" w:hAnsi="Arial" w:cs="Gveret Levin AlefAlefAlef"/>
          <w:sz w:val="24"/>
          <w:szCs w:val="24"/>
          <w:u w:val="single"/>
          <w:rtl/>
        </w:rPr>
        <w:t>הכל</w:t>
      </w:r>
      <w:proofErr w:type="spellEnd"/>
      <w:r w:rsidR="00685DAD" w:rsidRPr="00685DAD">
        <w:rPr>
          <w:rFonts w:ascii="Arial" w:eastAsia="Times New Roman" w:hAnsi="Arial" w:cs="Gveret Levin AlefAlefAlef"/>
          <w:sz w:val="24"/>
          <w:szCs w:val="24"/>
          <w:u w:val="single"/>
          <w:rtl/>
        </w:rPr>
        <w:t xml:space="preserve"> כמנהג הגברים היהודים הן בכבוד ולכלכל במובן הרחב של המילה.</w:t>
      </w:r>
      <w:r w:rsidR="00685DAD">
        <w:rPr>
          <w:rFonts w:ascii="Arial" w:eastAsia="Times New Roman" w:hAnsi="Arial" w:cs="Gveret Levin AlefAlefAlef" w:hint="cs"/>
          <w:sz w:val="24"/>
          <w:szCs w:val="24"/>
          <w:u w:val="single"/>
          <w:rtl/>
        </w:rPr>
        <w:t xml:space="preserve"> </w:t>
      </w:r>
      <w:r w:rsidR="00AE5EB6">
        <w:rPr>
          <w:rFonts w:ascii="Arial" w:eastAsia="Times New Roman" w:hAnsi="Arial" w:cs="Gveret Levin AlefAlefAlef" w:hint="cs"/>
          <w:sz w:val="24"/>
          <w:szCs w:val="24"/>
          <w:u w:val="single"/>
          <w:rtl/>
        </w:rPr>
        <w:t xml:space="preserve">נלמד מהחובות בכתובה- </w:t>
      </w:r>
      <w:r w:rsidR="00AE5EB6" w:rsidRPr="00AE5EB6">
        <w:rPr>
          <w:rFonts w:ascii="Arial" w:eastAsia="Times New Roman" w:hAnsi="Arial" w:cs="Gveret Levin AlefAlefAlef"/>
          <w:sz w:val="24"/>
          <w:szCs w:val="24"/>
          <w:u w:val="single"/>
          <w:rtl/>
        </w:rPr>
        <w:t>על הבעל לפרנס את אשתו בתמידות ובנאמנות. החזרות  על החיובים שנוטל על עצמו מטרתם להעצים את ההתחייבות הללו.</w:t>
      </w:r>
    </w:p>
    <w:p w14:paraId="02B992B8" w14:textId="2965F630" w:rsidR="00D14F9A" w:rsidRPr="00920C8A"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32. מדוע ההתמקדות בספרי הפסיקה </w:t>
      </w:r>
      <w:r w:rsidRPr="00694EEA">
        <w:rPr>
          <w:rFonts w:ascii="Arial" w:eastAsia="Times New Roman" w:hAnsi="Arial" w:cs="David" w:hint="cs"/>
          <w:b/>
          <w:bCs/>
          <w:sz w:val="24"/>
          <w:szCs w:val="24"/>
          <w:rtl/>
        </w:rPr>
        <w:t>היא בבעל הנוהג באלימות</w:t>
      </w:r>
      <w:r w:rsidRPr="0048326A">
        <w:rPr>
          <w:rFonts w:ascii="Arial" w:eastAsia="Times New Roman" w:hAnsi="Arial" w:cs="David" w:hint="cs"/>
          <w:sz w:val="24"/>
          <w:szCs w:val="24"/>
          <w:rtl/>
        </w:rPr>
        <w:t xml:space="preserve"> כלפי אשתו, ולא באשה הנוהגת באלימות כלפי </w:t>
      </w:r>
      <w:proofErr w:type="spellStart"/>
      <w:r w:rsidRPr="0048326A">
        <w:rPr>
          <w:rFonts w:ascii="Arial" w:eastAsia="Times New Roman" w:hAnsi="Arial" w:cs="David" w:hint="cs"/>
          <w:sz w:val="24"/>
          <w:szCs w:val="24"/>
          <w:rtl/>
        </w:rPr>
        <w:t>בעלה?</w:t>
      </w:r>
      <w:r w:rsidR="00920C8A">
        <w:rPr>
          <w:rFonts w:ascii="Arial" w:eastAsia="Times New Roman" w:hAnsi="Arial" w:cs="Gveret Levin AlefAlefAlef" w:hint="cs"/>
          <w:sz w:val="24"/>
          <w:szCs w:val="24"/>
          <w:u w:val="single"/>
          <w:rtl/>
        </w:rPr>
        <w:t>בשל</w:t>
      </w:r>
      <w:proofErr w:type="spellEnd"/>
      <w:r w:rsidR="00920C8A">
        <w:rPr>
          <w:rFonts w:ascii="Arial" w:eastAsia="Times New Roman" w:hAnsi="Arial" w:cs="Gveret Levin AlefAlefAlef" w:hint="cs"/>
          <w:sz w:val="24"/>
          <w:szCs w:val="24"/>
          <w:u w:val="single"/>
          <w:rtl/>
        </w:rPr>
        <w:t xml:space="preserve"> המחויבויות הרבות שיש לבעל בעיקר בעבר שמעמד האישה היה נמוך אך ב"ה כיום האישה שותפה בכל מעגל החיים בקשר הזוגי , עיקר הבית בשילוב מיצוי יכולות אישיות ועוד...</w:t>
      </w:r>
    </w:p>
    <w:p w14:paraId="77771844" w14:textId="516EDD58" w:rsidR="00920C8A" w:rsidRPr="00920C8A" w:rsidRDefault="00D14F9A" w:rsidP="00920C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33. האם  כל ההלכות לגבי אלימות חלות גם על האישה כלפי בעלה? הסבר דברייך.</w:t>
      </w:r>
      <w:r w:rsidR="00920C8A" w:rsidRPr="00920C8A">
        <w:rPr>
          <w:rtl/>
        </w:rPr>
        <w:t xml:space="preserve"> </w:t>
      </w:r>
      <w:r w:rsidR="00920C8A" w:rsidRPr="00920C8A">
        <w:rPr>
          <w:rFonts w:ascii="Arial" w:eastAsia="Times New Roman" w:hAnsi="Arial" w:cs="Gveret Levin AlefAlefAlef"/>
          <w:sz w:val="24"/>
          <w:szCs w:val="24"/>
          <w:u w:val="single"/>
          <w:rtl/>
        </w:rPr>
        <w:t>בספרי הפסיקה היא בבעל הנוהג באלימות כלפי אשתו כאמור לעיל, ברור מאליו שגם לאישה אסור לנהוג באלימות כלשהי כלפי בעלה</w:t>
      </w:r>
      <w:r w:rsidR="00920C8A">
        <w:rPr>
          <w:rFonts w:ascii="Arial" w:eastAsia="Times New Roman" w:hAnsi="Arial" w:cs="Gveret Levin AlefAlefAlef" w:hint="cs"/>
          <w:sz w:val="24"/>
          <w:szCs w:val="24"/>
          <w:u w:val="single"/>
          <w:rtl/>
        </w:rPr>
        <w:t>.</w:t>
      </w:r>
    </w:p>
    <w:p w14:paraId="031288B2" w14:textId="2EEAF233" w:rsidR="00D14F9A" w:rsidRPr="00920C8A" w:rsidRDefault="00920C8A" w:rsidP="00920C8A">
      <w:pPr>
        <w:pBdr>
          <w:bottom w:val="single" w:sz="12" w:space="31" w:color="auto"/>
        </w:pBdr>
        <w:spacing w:after="0" w:line="240" w:lineRule="auto"/>
        <w:outlineLvl w:val="0"/>
        <w:rPr>
          <w:rFonts w:ascii="Arial" w:eastAsia="Times New Roman" w:hAnsi="Arial" w:cs="Gveret Levin AlefAlefAlef"/>
          <w:sz w:val="24"/>
          <w:szCs w:val="24"/>
          <w:u w:val="single"/>
          <w:rtl/>
        </w:rPr>
      </w:pPr>
      <w:r w:rsidRPr="00920C8A">
        <w:rPr>
          <w:rFonts w:ascii="Arial" w:eastAsia="Times New Roman" w:hAnsi="Arial" w:cs="Gveret Levin AlefAlefAlef"/>
          <w:sz w:val="24"/>
          <w:szCs w:val="24"/>
          <w:u w:val="single"/>
          <w:rtl/>
        </w:rPr>
        <w:t>חיי הזוגיות והמשפחה, צריכים להתנהל בכבוד .</w:t>
      </w:r>
    </w:p>
    <w:p w14:paraId="5FCE87AD"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b/>
          <w:bCs/>
          <w:sz w:val="24"/>
          <w:szCs w:val="24"/>
          <w:u w:val="single"/>
          <w:rtl/>
        </w:rPr>
        <w:t>פרק ז'- מצוות עונה.</w:t>
      </w:r>
      <w:r w:rsidRPr="0048326A">
        <w:rPr>
          <w:rFonts w:ascii="Arial" w:eastAsia="Times New Roman" w:hAnsi="Arial" w:cs="David" w:hint="cs"/>
          <w:b/>
          <w:bCs/>
          <w:sz w:val="24"/>
          <w:szCs w:val="24"/>
          <w:u w:val="single"/>
          <w:rtl/>
        </w:rPr>
        <w:t xml:space="preserve"> עמ' 117-121</w:t>
      </w:r>
    </w:p>
    <w:p w14:paraId="1137D1B1"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 xml:space="preserve">א. מצוות עונה- חיי אישות בין בני זוג </w:t>
      </w:r>
    </w:p>
    <w:p w14:paraId="772E92D1" w14:textId="58109876" w:rsidR="00D21854" w:rsidRPr="00D21854" w:rsidRDefault="00D14F9A" w:rsidP="00D21854">
      <w:pPr>
        <w:pBdr>
          <w:bottom w:val="single" w:sz="12" w:space="31" w:color="auto"/>
        </w:pBdr>
        <w:spacing w:after="0" w:line="240" w:lineRule="auto"/>
        <w:outlineLvl w:val="0"/>
        <w:rPr>
          <w:rFonts w:ascii="Arial" w:eastAsia="Times New Roman" w:hAnsi="Arial" w:cs="Gveret Levin AlefAlefAlef"/>
          <w:sz w:val="24"/>
          <w:szCs w:val="24"/>
          <w:rtl/>
        </w:rPr>
      </w:pPr>
      <w:r w:rsidRPr="0048326A">
        <w:rPr>
          <w:rFonts w:ascii="Arial" w:eastAsia="Times New Roman" w:hAnsi="Arial" w:cs="David"/>
          <w:sz w:val="24"/>
          <w:szCs w:val="24"/>
          <w:rtl/>
        </w:rPr>
        <w:t xml:space="preserve">1.א. מהי מצוות </w:t>
      </w:r>
      <w:r w:rsidRPr="0048326A">
        <w:rPr>
          <w:rFonts w:ascii="Arial" w:eastAsia="Times New Roman" w:hAnsi="Arial" w:cs="David" w:hint="cs"/>
          <w:sz w:val="24"/>
          <w:szCs w:val="24"/>
          <w:rtl/>
        </w:rPr>
        <w:t>"</w:t>
      </w:r>
      <w:r w:rsidRPr="0048326A">
        <w:rPr>
          <w:rFonts w:ascii="Arial" w:eastAsia="Times New Roman" w:hAnsi="Arial" w:cs="David"/>
          <w:sz w:val="24"/>
          <w:szCs w:val="24"/>
          <w:rtl/>
        </w:rPr>
        <w:t>עונה</w:t>
      </w:r>
      <w:r w:rsidRPr="0048326A">
        <w:rPr>
          <w:rFonts w:ascii="Arial" w:eastAsia="Times New Roman" w:hAnsi="Arial" w:cs="David" w:hint="cs"/>
          <w:sz w:val="24"/>
          <w:szCs w:val="24"/>
          <w:rtl/>
        </w:rPr>
        <w:t>"</w:t>
      </w:r>
      <w:r w:rsidRPr="0048326A">
        <w:rPr>
          <w:rFonts w:ascii="Arial" w:eastAsia="Times New Roman" w:hAnsi="Arial" w:cs="David"/>
          <w:sz w:val="24"/>
          <w:szCs w:val="24"/>
          <w:rtl/>
        </w:rPr>
        <w:t>? מי  מחויב בה?</w:t>
      </w:r>
      <w:r w:rsidR="00D21854" w:rsidRPr="00D21854">
        <w:rPr>
          <w:rtl/>
        </w:rPr>
        <w:t xml:space="preserve"> </w:t>
      </w:r>
      <w:r w:rsidR="00D21854" w:rsidRPr="00D21854">
        <w:rPr>
          <w:rFonts w:ascii="Arial" w:eastAsia="Times New Roman" w:hAnsi="Arial" w:cs="Gveret Levin AlefAlefAlef"/>
          <w:sz w:val="24"/>
          <w:szCs w:val="24"/>
          <w:rtl/>
        </w:rPr>
        <w:t xml:space="preserve">קשר זוגי בין איש לאישה הוא אחת </w:t>
      </w:r>
      <w:proofErr w:type="spellStart"/>
      <w:r w:rsidR="00D21854" w:rsidRPr="00D21854">
        <w:rPr>
          <w:rFonts w:ascii="Arial" w:eastAsia="Times New Roman" w:hAnsi="Arial" w:cs="Gveret Levin AlefAlefAlef"/>
          <w:sz w:val="24"/>
          <w:szCs w:val="24"/>
          <w:rtl/>
        </w:rPr>
        <w:t>מתרי"ג</w:t>
      </w:r>
      <w:proofErr w:type="spellEnd"/>
      <w:r w:rsidR="00D21854" w:rsidRPr="00D21854">
        <w:rPr>
          <w:rFonts w:ascii="Arial" w:eastAsia="Times New Roman" w:hAnsi="Arial" w:cs="Gveret Levin AlefAlefAlef"/>
          <w:sz w:val="24"/>
          <w:szCs w:val="24"/>
          <w:rtl/>
        </w:rPr>
        <w:t xml:space="preserve"> מצוות והוא מכונה בפי חכמים : מצוות עונה.</w:t>
      </w:r>
      <w:r w:rsidR="00E618F6">
        <w:rPr>
          <w:rFonts w:ascii="Arial" w:eastAsia="Times New Roman" w:hAnsi="Arial" w:cs="Gveret Levin AlefAlefAlef" w:hint="cs"/>
          <w:sz w:val="24"/>
          <w:szCs w:val="24"/>
          <w:rtl/>
        </w:rPr>
        <w:t xml:space="preserve"> </w:t>
      </w:r>
      <w:r w:rsidR="00D21854" w:rsidRPr="00D21854">
        <w:rPr>
          <w:rFonts w:ascii="Arial" w:eastAsia="Times New Roman" w:hAnsi="Arial" w:cs="Gveret Levin AlefAlefAlef"/>
          <w:sz w:val="24"/>
          <w:szCs w:val="24"/>
          <w:rtl/>
        </w:rPr>
        <w:t>מצוות עונה נותנת מקום לקשר המלא והחי בין בני הזוג ומכירה בחשיבותו של המפגש הפיזי לא רק כהקדמה למצוות פרייה ורבייה, אלא גם כקשר המאפשר חיבור עמוק בין בני זוג.</w:t>
      </w:r>
    </w:p>
    <w:p w14:paraId="25741E9C" w14:textId="50C34D11" w:rsidR="00D14F9A" w:rsidRPr="00D21854" w:rsidRDefault="00D21854" w:rsidP="00D21854">
      <w:pPr>
        <w:pBdr>
          <w:bottom w:val="single" w:sz="12" w:space="31" w:color="auto"/>
        </w:pBdr>
        <w:spacing w:after="0" w:line="240" w:lineRule="auto"/>
        <w:outlineLvl w:val="0"/>
        <w:rPr>
          <w:rFonts w:ascii="Arial" w:eastAsia="Times New Roman" w:hAnsi="Arial" w:cs="Gveret Levin AlefAlefAlef"/>
          <w:sz w:val="24"/>
          <w:szCs w:val="24"/>
          <w:rtl/>
        </w:rPr>
      </w:pPr>
      <w:r w:rsidRPr="00D21854">
        <w:rPr>
          <w:rFonts w:ascii="Arial" w:eastAsia="Times New Roman" w:hAnsi="Arial" w:cs="Gveret Levin AlefAlefAlef"/>
          <w:sz w:val="24"/>
          <w:szCs w:val="24"/>
          <w:rtl/>
        </w:rPr>
        <w:t>המצווה לקיים חיי אישות מוטלת על האיש, כאחת מחובותיו כלפי אשתו. אך כמובן שהמטרה היא להפוך חובה זו לזכות ולשותפות מלאה בחיבור.</w:t>
      </w:r>
    </w:p>
    <w:p w14:paraId="6D87F850" w14:textId="77777777" w:rsidR="00E618F6" w:rsidRPr="00E618F6" w:rsidRDefault="00D14F9A"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ב. הסבירי את משמעות המילה עונה?</w:t>
      </w:r>
    </w:p>
    <w:p w14:paraId="144E090E"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lastRenderedPageBreak/>
        <w:t xml:space="preserve">המילה עונה  בעלת  שתי משמעויות: </w:t>
      </w:r>
    </w:p>
    <w:p w14:paraId="10BE1875"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א.   עונה מלשון "עת" (=זמן)-  כלומר יש לתת מקום וזמן למפגש הגופני בין בני זוג, לקבוע לו זמנים מעת לעת. </w:t>
      </w:r>
    </w:p>
    <w:p w14:paraId="5C25D409" w14:textId="67BD0716" w:rsidR="00D14F9A"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ב.    עונה מלשון "עונות"- כמו שיש עונות בשנה, כך יש גם עונות בבית, תקופות של ריחוק ותקופות של קירבה בין האיש לאישה.</w:t>
      </w:r>
    </w:p>
    <w:p w14:paraId="01A654F2" w14:textId="651FCE09" w:rsidR="00D14F9A" w:rsidRPr="00E618F6"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 xml:space="preserve">   ג. באיזה הקשר מופיעה </w:t>
      </w:r>
      <w:r w:rsidRPr="0048326A">
        <w:rPr>
          <w:rFonts w:ascii="Arial" w:eastAsia="Times New Roman" w:hAnsi="Arial" w:cs="David" w:hint="cs"/>
          <w:sz w:val="24"/>
          <w:szCs w:val="24"/>
          <w:rtl/>
        </w:rPr>
        <w:t xml:space="preserve"> מצוות עונה </w:t>
      </w:r>
      <w:r w:rsidRPr="0048326A">
        <w:rPr>
          <w:rFonts w:ascii="Arial" w:eastAsia="Times New Roman" w:hAnsi="Arial" w:cs="David"/>
          <w:sz w:val="24"/>
          <w:szCs w:val="24"/>
          <w:rtl/>
        </w:rPr>
        <w:t>בתורה?</w:t>
      </w:r>
      <w:r w:rsidR="00E618F6" w:rsidRPr="00E618F6">
        <w:rPr>
          <w:rtl/>
        </w:rPr>
        <w:t xml:space="preserve"> </w:t>
      </w:r>
      <w:r w:rsidR="00E618F6" w:rsidRPr="00E618F6">
        <w:rPr>
          <w:rFonts w:ascii="Arial" w:eastAsia="Times New Roman" w:hAnsi="Arial" w:cs="Gveret Levin AlefAlefAlef"/>
          <w:sz w:val="24"/>
          <w:szCs w:val="24"/>
          <w:u w:val="single"/>
          <w:rtl/>
        </w:rPr>
        <w:t>מצוות עונה הוזכרה בתורה בקשר של אמה עברייה.</w:t>
      </w:r>
    </w:p>
    <w:p w14:paraId="340DC9F5" w14:textId="36E97AF1" w:rsidR="00E618F6" w:rsidRPr="00E618F6" w:rsidRDefault="00D14F9A"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ד. עיין בדברי ר' ישמעאל במכילתא, כיצד למד , שאף בת ישראל זכאית לשאר(מזונות) , כסות(בגדים)ועונה?</w:t>
      </w:r>
      <w:r w:rsidR="00E618F6" w:rsidRPr="00E618F6">
        <w:rPr>
          <w:rtl/>
        </w:rPr>
        <w:t xml:space="preserve"> </w:t>
      </w:r>
      <w:r w:rsidR="00E618F6" w:rsidRPr="00E618F6">
        <w:rPr>
          <w:rFonts w:ascii="Arial" w:eastAsia="Times New Roman" w:hAnsi="Arial" w:cs="Gveret Levin AlefAlefAlef"/>
          <w:sz w:val="24"/>
          <w:szCs w:val="24"/>
          <w:u w:val="single"/>
          <w:rtl/>
        </w:rPr>
        <w:t>התורה אומרת, כי אדונה של האמה יכול לשאת את האמה הוא או בנו ומיד יש לה זכויות יסוד והם: "שארה, כסותה ועונתה לא יגרע"</w:t>
      </w:r>
      <w:r w:rsidR="00E618F6">
        <w:rPr>
          <w:rFonts w:ascii="Arial" w:eastAsia="Times New Roman" w:hAnsi="Arial" w:cs="Gveret Levin AlefAlefAlef" w:hint="cs"/>
          <w:sz w:val="24"/>
          <w:szCs w:val="24"/>
          <w:u w:val="single"/>
          <w:rtl/>
        </w:rPr>
        <w:t xml:space="preserve"> </w:t>
      </w:r>
      <w:r w:rsidR="00E618F6" w:rsidRPr="00E618F6">
        <w:rPr>
          <w:rFonts w:ascii="Arial" w:eastAsia="Times New Roman" w:hAnsi="Arial" w:cs="Gveret Levin AlefAlefAlef"/>
          <w:sz w:val="24"/>
          <w:szCs w:val="24"/>
          <w:u w:val="single"/>
          <w:rtl/>
        </w:rPr>
        <w:t xml:space="preserve">אם התורה חייבה את האיש במצוות עונה כלפי האמה  כדי ליצור חיבור אמיתי, על אחת כמה וכמה </w:t>
      </w:r>
      <w:r w:rsidR="00E618F6">
        <w:rPr>
          <w:rFonts w:ascii="Arial" w:eastAsia="Times New Roman" w:hAnsi="Arial" w:cs="Gveret Levin AlefAlefAlef" w:hint="cs"/>
          <w:sz w:val="24"/>
          <w:szCs w:val="24"/>
          <w:u w:val="single"/>
          <w:rtl/>
        </w:rPr>
        <w:t>(קל וחומר)</w:t>
      </w:r>
      <w:r w:rsidR="00E618F6" w:rsidRPr="00E618F6">
        <w:rPr>
          <w:rFonts w:ascii="Arial" w:eastAsia="Times New Roman" w:hAnsi="Arial" w:cs="Gveret Levin AlefAlefAlef"/>
          <w:sz w:val="24"/>
          <w:szCs w:val="24"/>
          <w:u w:val="single"/>
          <w:rtl/>
        </w:rPr>
        <w:t xml:space="preserve">אם אדם נושא </w:t>
      </w:r>
      <w:proofErr w:type="spellStart"/>
      <w:r w:rsidR="00E618F6" w:rsidRPr="00E618F6">
        <w:rPr>
          <w:rFonts w:ascii="Arial" w:eastAsia="Times New Roman" w:hAnsi="Arial" w:cs="Gveret Levin AlefAlefAlef"/>
          <w:sz w:val="24"/>
          <w:szCs w:val="24"/>
          <w:u w:val="single"/>
          <w:rtl/>
        </w:rPr>
        <w:t>אשה</w:t>
      </w:r>
      <w:proofErr w:type="spellEnd"/>
      <w:r w:rsidR="00E618F6" w:rsidRPr="00E618F6">
        <w:rPr>
          <w:rFonts w:ascii="Arial" w:eastAsia="Times New Roman" w:hAnsi="Arial" w:cs="Gveret Levin AlefAlefAlef"/>
          <w:sz w:val="24"/>
          <w:szCs w:val="24"/>
          <w:u w:val="single"/>
          <w:rtl/>
        </w:rPr>
        <w:t xml:space="preserve"> שאינה אמה.  </w:t>
      </w:r>
    </w:p>
    <w:p w14:paraId="10098ECE"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שארה- מזונותיה</w:t>
      </w:r>
    </w:p>
    <w:p w14:paraId="59B81D4C"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כסותה- בגדיה</w:t>
      </w:r>
    </w:p>
    <w:p w14:paraId="0539B0D9" w14:textId="24AB91FF" w:rsidR="00D14F9A"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עונתה- זו דרך ארץ</w:t>
      </w:r>
      <w:r>
        <w:rPr>
          <w:rFonts w:ascii="Arial" w:eastAsia="Times New Roman" w:hAnsi="Arial" w:cs="Gveret Levin AlefAlefAlef" w:hint="cs"/>
          <w:sz w:val="24"/>
          <w:szCs w:val="24"/>
          <w:u w:val="single"/>
          <w:rtl/>
        </w:rPr>
        <w:t xml:space="preserve"> (קיום יחסי אישות)</w:t>
      </w:r>
      <w:r w:rsidRPr="00E618F6">
        <w:rPr>
          <w:rFonts w:ascii="Arial" w:eastAsia="Times New Roman" w:hAnsi="Arial" w:cs="Gveret Levin AlefAlefAlef"/>
          <w:sz w:val="24"/>
          <w:szCs w:val="24"/>
          <w:u w:val="single"/>
          <w:rtl/>
        </w:rPr>
        <w:t>.</w:t>
      </w:r>
    </w:p>
    <w:p w14:paraId="1947266E" w14:textId="2C621152" w:rsidR="00E618F6" w:rsidRPr="00E618F6" w:rsidRDefault="00D14F9A"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w:t>
      </w:r>
      <w:r w:rsidRPr="0048326A">
        <w:rPr>
          <w:rFonts w:ascii="Arial" w:eastAsia="Times New Roman" w:hAnsi="Arial" w:cs="David"/>
          <w:sz w:val="24"/>
          <w:szCs w:val="24"/>
          <w:rtl/>
        </w:rPr>
        <w:t>2.</w:t>
      </w:r>
      <w:r w:rsidRPr="0048326A">
        <w:rPr>
          <w:rFonts w:ascii="Arial" w:eastAsia="Times New Roman" w:hAnsi="Arial" w:cs="David" w:hint="cs"/>
          <w:sz w:val="24"/>
          <w:szCs w:val="24"/>
          <w:rtl/>
        </w:rPr>
        <w:t xml:space="preserve">א. קרא את דברי הרב </w:t>
      </w:r>
      <w:r w:rsidRPr="0048326A">
        <w:rPr>
          <w:rFonts w:ascii="Arial" w:eastAsia="Times New Roman" w:hAnsi="Arial" w:cs="David"/>
          <w:sz w:val="24"/>
          <w:szCs w:val="24"/>
          <w:rtl/>
        </w:rPr>
        <w:t xml:space="preserve"> </w:t>
      </w:r>
      <w:proofErr w:type="spellStart"/>
      <w:r w:rsidRPr="0048326A">
        <w:rPr>
          <w:rFonts w:ascii="Arial" w:eastAsia="Times New Roman" w:hAnsi="Arial" w:cs="David"/>
          <w:sz w:val="24"/>
          <w:szCs w:val="24"/>
          <w:rtl/>
        </w:rPr>
        <w:t>סולוביציק</w:t>
      </w:r>
      <w:proofErr w:type="spellEnd"/>
      <w:r w:rsidRPr="0048326A">
        <w:rPr>
          <w:rFonts w:ascii="Arial" w:eastAsia="Times New Roman" w:hAnsi="Arial" w:cs="David" w:hint="cs"/>
          <w:sz w:val="24"/>
          <w:szCs w:val="24"/>
          <w:rtl/>
        </w:rPr>
        <w:t xml:space="preserve"> בעמ' </w:t>
      </w:r>
      <w:r>
        <w:rPr>
          <w:rFonts w:ascii="Arial" w:eastAsia="Times New Roman" w:hAnsi="Arial" w:cs="David" w:hint="cs"/>
          <w:sz w:val="24"/>
          <w:szCs w:val="24"/>
          <w:rtl/>
        </w:rPr>
        <w:t xml:space="preserve"> 119 </w:t>
      </w:r>
      <w:r w:rsidRPr="0048326A">
        <w:rPr>
          <w:rFonts w:ascii="Arial" w:eastAsia="Times New Roman" w:hAnsi="Arial" w:cs="David" w:hint="cs"/>
          <w:sz w:val="24"/>
          <w:szCs w:val="24"/>
          <w:rtl/>
        </w:rPr>
        <w:t>וענה</w:t>
      </w:r>
      <w:r w:rsidRPr="0048326A">
        <w:rPr>
          <w:rFonts w:ascii="Arial" w:eastAsia="Times New Roman" w:hAnsi="Arial" w:cs="David"/>
          <w:sz w:val="24"/>
          <w:szCs w:val="24"/>
          <w:rtl/>
        </w:rPr>
        <w:t>: מה ההבדל בתפיסה המינית בין הנצרות ליהדות?</w:t>
      </w:r>
      <w:r w:rsidR="00E618F6" w:rsidRPr="00E618F6">
        <w:rPr>
          <w:rtl/>
        </w:rPr>
        <w:t xml:space="preserve"> </w:t>
      </w:r>
      <w:r w:rsidR="00E618F6" w:rsidRPr="00E618F6">
        <w:rPr>
          <w:rFonts w:ascii="Arial" w:eastAsia="Times New Roman" w:hAnsi="Arial" w:cs="Gveret Levin AlefAlefAlef"/>
          <w:sz w:val="24"/>
          <w:szCs w:val="24"/>
          <w:u w:val="single"/>
          <w:rtl/>
        </w:rPr>
        <w:t>הרב משווה בין התפיסה היוונית והנוצרית  את החיבור הגופני לבין תפיסת היהדות.</w:t>
      </w:r>
    </w:p>
    <w:p w14:paraId="599A102B"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 היוונים והנוצרים לא רואים חשיבות בחיבור הגופני. הם מסבירים כי האדם בנוי  משני חלקים שאינם יכולים להתאחד:</w:t>
      </w:r>
    </w:p>
    <w:p w14:paraId="066B2308"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א.   הרוח האנושית שואפת לעלות למעלה. </w:t>
      </w:r>
    </w:p>
    <w:p w14:paraId="572BA27A"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ב.   הגוף האנושי בעל התאוות והיצרים, המוריד את האדם למטה. </w:t>
      </w:r>
    </w:p>
    <w:p w14:paraId="4005017B"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לכן הדרך היחידה בה האדם יכול להתעלות רוחנית הוא רק ע"י התעלות שכלית- רוחנית  ואין מקום לגוף. </w:t>
      </w:r>
    </w:p>
    <w:p w14:paraId="1B169963"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אנשי הדת הנוצריים  חיו  חיי פרישות. הם אינם מקימים משפחה ומתנזרים מן המין כדי להתעלות רוחנית.</w:t>
      </w:r>
    </w:p>
    <w:p w14:paraId="273B6ECD" w14:textId="77777777" w:rsidR="00E618F6"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לעומת זאת, היהדות מאמינה בהעלאת הגוף ובעידונו. </w:t>
      </w:r>
    </w:p>
    <w:p w14:paraId="332803D4" w14:textId="2E16665F" w:rsidR="00D14F9A" w:rsidRPr="00E618F6" w:rsidRDefault="00E618F6" w:rsidP="00E618F6">
      <w:pPr>
        <w:pBdr>
          <w:bottom w:val="single" w:sz="12" w:space="31" w:color="auto"/>
        </w:pBdr>
        <w:spacing w:after="0" w:line="240" w:lineRule="auto"/>
        <w:outlineLvl w:val="0"/>
        <w:rPr>
          <w:rFonts w:ascii="Arial" w:eastAsia="Times New Roman" w:hAnsi="Arial" w:cs="Gveret Levin AlefAlefAlef"/>
          <w:sz w:val="24"/>
          <w:szCs w:val="24"/>
          <w:u w:val="single"/>
          <w:rtl/>
        </w:rPr>
      </w:pPr>
      <w:r w:rsidRPr="00E618F6">
        <w:rPr>
          <w:rFonts w:ascii="Arial" w:eastAsia="Times New Roman" w:hAnsi="Arial" w:cs="Gveret Levin AlefAlefAlef"/>
          <w:sz w:val="24"/>
          <w:szCs w:val="24"/>
          <w:u w:val="single"/>
          <w:rtl/>
        </w:rPr>
        <w:t xml:space="preserve">לאדם יש יכולת לקדש את גופו ולעבוד את ה' בכל דרכיו: בעת האכילה, בחיי האישות </w:t>
      </w:r>
      <w:proofErr w:type="spellStart"/>
      <w:r w:rsidRPr="00E618F6">
        <w:rPr>
          <w:rFonts w:ascii="Arial" w:eastAsia="Times New Roman" w:hAnsi="Arial" w:cs="Gveret Levin AlefAlefAlef"/>
          <w:sz w:val="24"/>
          <w:szCs w:val="24"/>
          <w:u w:val="single"/>
          <w:rtl/>
        </w:rPr>
        <w:t>וכו</w:t>
      </w:r>
      <w:proofErr w:type="spellEnd"/>
      <w:r w:rsidRPr="00E618F6">
        <w:rPr>
          <w:rFonts w:ascii="Arial" w:eastAsia="Times New Roman" w:hAnsi="Arial" w:cs="Gveret Levin AlefAlefAlef"/>
          <w:sz w:val="24"/>
          <w:szCs w:val="24"/>
          <w:u w:val="single"/>
          <w:rtl/>
        </w:rPr>
        <w:t>'... וכמו שהנשמה היא חלק א-לוקי, גם הגוף הוא יצירה אלוקית. לכן החיבור בין הגוף לנפש הוא בעצם ביטוי של מהות אלוקית אחת.</w:t>
      </w:r>
    </w:p>
    <w:p w14:paraId="275BFC54" w14:textId="1AB55676" w:rsidR="00E73FE2" w:rsidRPr="00E73FE2" w:rsidRDefault="00D14F9A" w:rsidP="00E73FE2">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sz w:val="24"/>
          <w:szCs w:val="24"/>
          <w:rtl/>
        </w:rPr>
        <w:t xml:space="preserve">   ב. </w:t>
      </w:r>
      <w:r w:rsidRPr="0048326A">
        <w:rPr>
          <w:rFonts w:ascii="Arial" w:eastAsia="Times New Roman" w:hAnsi="Arial" w:cs="David"/>
          <w:sz w:val="24"/>
          <w:szCs w:val="24"/>
          <w:rtl/>
        </w:rPr>
        <w:t>כיצד מתייחס הרב לחיי אישות</w:t>
      </w:r>
      <w:r w:rsidR="00E73FE2">
        <w:rPr>
          <w:rFonts w:ascii="Arial" w:eastAsia="Times New Roman" w:hAnsi="Arial" w:cs="David" w:hint="cs"/>
          <w:sz w:val="24"/>
          <w:szCs w:val="24"/>
          <w:rtl/>
        </w:rPr>
        <w:t>?</w:t>
      </w:r>
      <w:r w:rsidR="00E73FE2">
        <w:rPr>
          <w:rFonts w:ascii="Arial" w:eastAsia="Times New Roman" w:hAnsi="Arial" w:cs="Gveret Levin AlefAlefAlef" w:hint="cs"/>
          <w:sz w:val="24"/>
          <w:szCs w:val="24"/>
          <w:u w:val="single"/>
          <w:rtl/>
        </w:rPr>
        <w:t xml:space="preserve"> כדרך בעבודת ה' וכמצווה.</w:t>
      </w:r>
      <w:r w:rsidR="00E73FE2" w:rsidRPr="00E73FE2">
        <w:rPr>
          <w:rtl/>
        </w:rPr>
        <w:t xml:space="preserve"> </w:t>
      </w:r>
      <w:r w:rsidR="00E73FE2" w:rsidRPr="00E73FE2">
        <w:rPr>
          <w:rFonts w:ascii="Arial" w:eastAsia="Times New Roman" w:hAnsi="Arial" w:cs="Gveret Levin AlefAlefAlef"/>
          <w:sz w:val="24"/>
          <w:szCs w:val="24"/>
          <w:u w:val="single"/>
          <w:rtl/>
        </w:rPr>
        <w:t>הלכות תשמיש (חיי אישות) מיוסדות על עיקרון פסיכולוגי ועל היגיינה מינית.</w:t>
      </w:r>
      <w:r w:rsidR="00E73FE2">
        <w:rPr>
          <w:rFonts w:ascii="Arial" w:eastAsia="Times New Roman" w:hAnsi="Arial" w:cs="Gveret Levin AlefAlefAlef" w:hint="cs"/>
          <w:sz w:val="24"/>
          <w:szCs w:val="24"/>
          <w:u w:val="single"/>
          <w:rtl/>
        </w:rPr>
        <w:t xml:space="preserve"> </w:t>
      </w:r>
      <w:r w:rsidR="00E73FE2" w:rsidRPr="00E73FE2">
        <w:rPr>
          <w:rFonts w:ascii="Arial" w:eastAsia="Times New Roman" w:hAnsi="Arial" w:cs="Gveret Levin AlefAlefAlef"/>
          <w:sz w:val="24"/>
          <w:szCs w:val="24"/>
          <w:u w:val="single"/>
          <w:rtl/>
        </w:rPr>
        <w:t>אותה הלכה שאסרה לאישה חיי אישות בימי נידתה, מחייבת את האיש להזדקק לאשתו מתוך אהבה וחיבה.</w:t>
      </w:r>
    </w:p>
    <w:p w14:paraId="7D3C43A5" w14:textId="6BE764E9" w:rsidR="00E73FE2" w:rsidRPr="00E73FE2" w:rsidRDefault="00E73FE2" w:rsidP="00E73FE2">
      <w:pPr>
        <w:pBdr>
          <w:bottom w:val="single" w:sz="12" w:space="31" w:color="auto"/>
        </w:pBdr>
        <w:spacing w:after="0" w:line="240" w:lineRule="auto"/>
        <w:outlineLvl w:val="0"/>
        <w:rPr>
          <w:rFonts w:ascii="Arial" w:eastAsia="Times New Roman" w:hAnsi="Arial" w:cs="Gveret Levin AlefAlefAlef"/>
          <w:sz w:val="24"/>
          <w:szCs w:val="24"/>
          <w:u w:val="single"/>
          <w:rtl/>
        </w:rPr>
      </w:pPr>
      <w:r w:rsidRPr="00E73FE2">
        <w:rPr>
          <w:rFonts w:ascii="Arial" w:eastAsia="Times New Roman" w:hAnsi="Arial" w:cs="Gveret Levin AlefAlefAlef" w:hint="cs"/>
          <w:sz w:val="24"/>
          <w:szCs w:val="24"/>
          <w:u w:val="single"/>
          <w:rtl/>
        </w:rPr>
        <w:t xml:space="preserve"> </w:t>
      </w:r>
      <w:r w:rsidRPr="00E73FE2">
        <w:rPr>
          <w:rFonts w:ascii="Arial" w:eastAsia="Times New Roman" w:hAnsi="Arial" w:cs="David" w:hint="cs"/>
          <w:sz w:val="24"/>
          <w:szCs w:val="24"/>
          <w:u w:val="single"/>
          <w:rtl/>
        </w:rPr>
        <w:t>ג</w:t>
      </w:r>
      <w:r w:rsidR="00D14F9A" w:rsidRPr="0048326A">
        <w:rPr>
          <w:rFonts w:ascii="Arial" w:eastAsia="Times New Roman" w:hAnsi="Arial" w:cs="David" w:hint="cs"/>
          <w:sz w:val="24"/>
          <w:szCs w:val="24"/>
          <w:rtl/>
        </w:rPr>
        <w:t>. כיצד אדם עובד את בוראו על פי הרב?</w:t>
      </w:r>
      <w:r w:rsidRPr="00E73FE2">
        <w:rPr>
          <w:rtl/>
        </w:rPr>
        <w:t xml:space="preserve"> </w:t>
      </w:r>
      <w:r w:rsidRPr="00E73FE2">
        <w:rPr>
          <w:rFonts w:ascii="Arial" w:eastAsia="Times New Roman" w:hAnsi="Arial" w:cs="Gveret Levin AlefAlefAlef"/>
          <w:sz w:val="24"/>
          <w:szCs w:val="24"/>
          <w:u w:val="single"/>
          <w:rtl/>
        </w:rPr>
        <w:t xml:space="preserve">הביטוי "בעילת מצווה" ביהדות משמעותו קיום חיי אישות בפעם הראשונה לאחר הנישואין. הרב </w:t>
      </w:r>
      <w:proofErr w:type="spellStart"/>
      <w:r w:rsidRPr="00E73FE2">
        <w:rPr>
          <w:rFonts w:ascii="Arial" w:eastAsia="Times New Roman" w:hAnsi="Arial" w:cs="Gveret Levin AlefAlefAlef"/>
          <w:sz w:val="24"/>
          <w:szCs w:val="24"/>
          <w:u w:val="single"/>
          <w:rtl/>
        </w:rPr>
        <w:t>סולובייצ'יק</w:t>
      </w:r>
      <w:proofErr w:type="spellEnd"/>
      <w:r w:rsidRPr="00E73FE2">
        <w:rPr>
          <w:rFonts w:ascii="Arial" w:eastAsia="Times New Roman" w:hAnsi="Arial" w:cs="Gveret Levin AlefAlefAlef"/>
          <w:sz w:val="24"/>
          <w:szCs w:val="24"/>
          <w:u w:val="single"/>
          <w:rtl/>
        </w:rPr>
        <w:t xml:space="preserve"> משתמש בו בדבריו בהקשר רחב יותר. האדם עובד את בוראו בגופו באכילתו ובפעולה המינית.</w:t>
      </w:r>
      <w:r>
        <w:rPr>
          <w:rFonts w:ascii="Arial" w:eastAsia="Times New Roman" w:hAnsi="Arial" w:cs="Gveret Levin AlefAlefAlef" w:hint="cs"/>
          <w:sz w:val="24"/>
          <w:szCs w:val="24"/>
          <w:u w:val="single"/>
          <w:rtl/>
        </w:rPr>
        <w:t xml:space="preserve"> </w:t>
      </w:r>
      <w:r w:rsidRPr="00E73FE2">
        <w:rPr>
          <w:rFonts w:ascii="Arial" w:eastAsia="Times New Roman" w:hAnsi="Arial" w:cs="Gveret Levin AlefAlefAlef"/>
          <w:sz w:val="24"/>
          <w:szCs w:val="24"/>
          <w:u w:val="single"/>
          <w:rtl/>
        </w:rPr>
        <w:t>חיי האישות הם חלק מעולם המצוות, וככל המצוות יש בהם קדושה ויכולת להתחבר דרכם אל ה'.</w:t>
      </w:r>
    </w:p>
    <w:p w14:paraId="50A6A411" w14:textId="0BFBFD97" w:rsidR="00D14F9A" w:rsidRPr="00E73FE2" w:rsidRDefault="00E73FE2" w:rsidP="00E73FE2">
      <w:pPr>
        <w:pBdr>
          <w:bottom w:val="single" w:sz="12" w:space="31" w:color="auto"/>
        </w:pBdr>
        <w:spacing w:after="0" w:line="240" w:lineRule="auto"/>
        <w:outlineLvl w:val="0"/>
        <w:rPr>
          <w:rFonts w:ascii="Arial" w:eastAsia="Times New Roman" w:hAnsi="Arial" w:cs="Gveret Levin AlefAlefAlef"/>
          <w:sz w:val="24"/>
          <w:szCs w:val="24"/>
          <w:u w:val="single"/>
          <w:rtl/>
        </w:rPr>
      </w:pPr>
      <w:r w:rsidRPr="00E73FE2">
        <w:rPr>
          <w:rFonts w:ascii="Arial" w:eastAsia="Times New Roman" w:hAnsi="Arial" w:cs="Gveret Levin AlefAlefAlef"/>
          <w:sz w:val="24"/>
          <w:szCs w:val="24"/>
          <w:u w:val="single"/>
          <w:rtl/>
        </w:rPr>
        <w:t>ועבודה זו היא גדולה מעבודת התפילה.</w:t>
      </w:r>
    </w:p>
    <w:p w14:paraId="23F0F705"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rtl/>
        </w:rPr>
      </w:pPr>
      <w:r w:rsidRPr="0048326A">
        <w:rPr>
          <w:rFonts w:ascii="Arial" w:eastAsia="Times New Roman" w:hAnsi="Arial" w:cs="David" w:hint="cs"/>
          <w:b/>
          <w:bCs/>
          <w:sz w:val="24"/>
          <w:szCs w:val="24"/>
          <w:rtl/>
        </w:rPr>
        <w:t>ב</w:t>
      </w:r>
      <w:r w:rsidRPr="0048326A">
        <w:rPr>
          <w:rFonts w:ascii="Arial" w:eastAsia="Times New Roman" w:hAnsi="Arial" w:cs="David" w:hint="cs"/>
          <w:b/>
          <w:bCs/>
          <w:sz w:val="24"/>
          <w:szCs w:val="24"/>
          <w:u w:val="single"/>
          <w:rtl/>
        </w:rPr>
        <w:t>. החיבור הגופני</w:t>
      </w:r>
    </w:p>
    <w:p w14:paraId="6E41424C"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sz w:val="24"/>
          <w:szCs w:val="24"/>
          <w:rtl/>
        </w:rPr>
      </w:pPr>
      <w:r w:rsidRPr="0048326A">
        <w:rPr>
          <w:rFonts w:ascii="Arial" w:eastAsia="Times New Roman" w:hAnsi="Arial" w:cs="David"/>
          <w:sz w:val="24"/>
          <w:szCs w:val="24"/>
          <w:rtl/>
        </w:rPr>
        <w:t xml:space="preserve">3. </w:t>
      </w:r>
      <w:r w:rsidRPr="0048326A">
        <w:rPr>
          <w:rFonts w:ascii="Arial" w:eastAsia="Times New Roman" w:hAnsi="Arial" w:cs="David" w:hint="cs"/>
          <w:sz w:val="24"/>
          <w:szCs w:val="24"/>
          <w:rtl/>
        </w:rPr>
        <w:t xml:space="preserve">במפגש המחודש של האיש עם אשתו לאחר שהתעורר מהתרדמה שנפלה עליו  כתוב "על כן יעזוב איש את אביו ואת </w:t>
      </w:r>
      <w:proofErr w:type="spellStart"/>
      <w:r w:rsidRPr="0048326A">
        <w:rPr>
          <w:rFonts w:ascii="Arial" w:eastAsia="Times New Roman" w:hAnsi="Arial" w:cs="David" w:hint="cs"/>
          <w:sz w:val="24"/>
          <w:szCs w:val="24"/>
          <w:rtl/>
        </w:rPr>
        <w:t>אמו</w:t>
      </w:r>
      <w:proofErr w:type="spellEnd"/>
      <w:r w:rsidRPr="0048326A">
        <w:rPr>
          <w:rFonts w:ascii="Arial" w:eastAsia="Times New Roman" w:hAnsi="Arial" w:cs="David" w:hint="cs"/>
          <w:sz w:val="24"/>
          <w:szCs w:val="24"/>
          <w:rtl/>
        </w:rPr>
        <w:t xml:space="preserve"> ודבק באשתו </w:t>
      </w:r>
      <w:r w:rsidRPr="0048326A">
        <w:rPr>
          <w:rFonts w:ascii="Arial" w:eastAsia="Times New Roman" w:hAnsi="Arial" w:cs="David"/>
          <w:b/>
          <w:bCs/>
          <w:sz w:val="24"/>
          <w:szCs w:val="24"/>
          <w:rtl/>
        </w:rPr>
        <w:t>והיו לבשר אחד"</w:t>
      </w:r>
    </w:p>
    <w:p w14:paraId="06BB8E3D" w14:textId="60B8532C" w:rsidR="002B3707" w:rsidRPr="002B3707" w:rsidRDefault="00D14F9A"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 xml:space="preserve">   א. כיצד מפרש זאת רש"י</w:t>
      </w:r>
      <w:r w:rsidRPr="0048326A">
        <w:rPr>
          <w:rFonts w:ascii="Arial" w:eastAsia="Times New Roman" w:hAnsi="Arial" w:cs="David" w:hint="cs"/>
          <w:sz w:val="24"/>
          <w:szCs w:val="24"/>
          <w:rtl/>
        </w:rPr>
        <w:t xml:space="preserve"> </w:t>
      </w:r>
      <w:r w:rsidRPr="00694EEA">
        <w:rPr>
          <w:rFonts w:ascii="Arial" w:eastAsia="Times New Roman" w:hAnsi="Arial" w:cs="David" w:hint="cs"/>
          <w:b/>
          <w:bCs/>
          <w:sz w:val="24"/>
          <w:szCs w:val="24"/>
          <w:rtl/>
        </w:rPr>
        <w:t>"ודבק באשתו והיו לבשר אחד"</w:t>
      </w:r>
      <w:r w:rsidRPr="0048326A">
        <w:rPr>
          <w:rFonts w:ascii="Arial" w:eastAsia="Times New Roman" w:hAnsi="Arial" w:cs="David" w:hint="cs"/>
          <w:sz w:val="24"/>
          <w:szCs w:val="24"/>
          <w:rtl/>
        </w:rPr>
        <w:t>?</w:t>
      </w:r>
      <w:r w:rsidR="002B3707" w:rsidRPr="002B3707">
        <w:rPr>
          <w:rtl/>
        </w:rPr>
        <w:t xml:space="preserve"> </w:t>
      </w:r>
      <w:r w:rsidR="002B3707" w:rsidRPr="002B3707">
        <w:rPr>
          <w:rFonts w:ascii="Arial" w:eastAsia="Times New Roman" w:hAnsi="Arial" w:cs="Gveret Levin AlefAlefAlef"/>
          <w:sz w:val="24"/>
          <w:szCs w:val="24"/>
          <w:u w:val="single"/>
          <w:rtl/>
        </w:rPr>
        <w:t xml:space="preserve">רש"י: איש ואישה נעשים לבשר אחד כאשר נולד להם ילד משותף. </w:t>
      </w:r>
    </w:p>
    <w:p w14:paraId="0A94B5A5" w14:textId="644C5DD3" w:rsidR="00D14F9A" w:rsidRPr="00C91A90"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3707">
        <w:rPr>
          <w:rFonts w:ascii="Arial" w:eastAsia="Times New Roman" w:hAnsi="Arial" w:cs="Gveret Levin AlefAlefAlef"/>
          <w:sz w:val="24"/>
          <w:szCs w:val="24"/>
          <w:u w:val="single"/>
          <w:rtl/>
        </w:rPr>
        <w:t>הילד הוא בעצם איחוד "החומר הגנטי" של כל אחד מהם ולכן משתקפת בו אחדות הבשר בין האיש והאישה.</w:t>
      </w:r>
    </w:p>
    <w:p w14:paraId="32283266" w14:textId="268C9A76" w:rsidR="002B3707" w:rsidRPr="002B3707" w:rsidRDefault="00D14F9A"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 xml:space="preserve">   ב. </w:t>
      </w:r>
      <w:r w:rsidRPr="0048326A">
        <w:rPr>
          <w:rFonts w:ascii="Arial" w:eastAsia="Times New Roman" w:hAnsi="Arial" w:cs="David" w:hint="cs"/>
          <w:sz w:val="24"/>
          <w:szCs w:val="24"/>
          <w:rtl/>
        </w:rPr>
        <w:t>כיצד דוחה הרמב"ן את פירושו של רש"י?</w:t>
      </w:r>
      <w:r w:rsidR="002B3707" w:rsidRPr="002B3707">
        <w:rPr>
          <w:rtl/>
        </w:rPr>
        <w:t xml:space="preserve"> </w:t>
      </w:r>
      <w:r w:rsidR="002B3707" w:rsidRPr="002B3707">
        <w:rPr>
          <w:rFonts w:ascii="Arial" w:eastAsia="Times New Roman" w:hAnsi="Arial" w:cs="Gveret Levin AlefAlefAlef"/>
          <w:sz w:val="24"/>
          <w:szCs w:val="24"/>
          <w:u w:val="single"/>
          <w:rtl/>
        </w:rPr>
        <w:t xml:space="preserve">הרמב"ן דוחה את פירושו של רש"י, ואומר שדבר זה  קורה גם אצל בעלי חיים . גם הם מביאים וולדות. מטרת הפסוק להדגיש דווקא את ייחודיות האדם. </w:t>
      </w:r>
    </w:p>
    <w:p w14:paraId="2C125058" w14:textId="2D0EA996" w:rsidR="00D14F9A" w:rsidRPr="002B3707" w:rsidRDefault="00D14F9A"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p>
    <w:p w14:paraId="40C8EAAA" w14:textId="48B49448" w:rsidR="002B3707" w:rsidRPr="002B3707" w:rsidRDefault="00D14F9A"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 xml:space="preserve">ג. כיצד מפרש הרמב"ן את </w:t>
      </w:r>
      <w:r w:rsidRPr="00694EEA">
        <w:rPr>
          <w:rFonts w:ascii="Arial" w:eastAsia="Times New Roman" w:hAnsi="Arial" w:cs="David" w:hint="cs"/>
          <w:b/>
          <w:bCs/>
          <w:sz w:val="24"/>
          <w:szCs w:val="24"/>
          <w:rtl/>
        </w:rPr>
        <w:t>"והיו לבשר אחד"</w:t>
      </w:r>
      <w:r w:rsidRPr="0048326A">
        <w:rPr>
          <w:rFonts w:ascii="Arial" w:eastAsia="Times New Roman" w:hAnsi="Arial" w:cs="David" w:hint="cs"/>
          <w:sz w:val="24"/>
          <w:szCs w:val="24"/>
          <w:rtl/>
        </w:rPr>
        <w:t>?</w:t>
      </w:r>
      <w:r w:rsidR="002B3707" w:rsidRPr="002B3707">
        <w:rPr>
          <w:rtl/>
        </w:rPr>
        <w:t xml:space="preserve"> </w:t>
      </w:r>
      <w:r w:rsidR="002B3707" w:rsidRPr="002B3707">
        <w:rPr>
          <w:rFonts w:ascii="Arial" w:eastAsia="Times New Roman" w:hAnsi="Arial" w:cs="Gveret Levin AlefAlefAlef"/>
          <w:sz w:val="24"/>
          <w:szCs w:val="24"/>
          <w:u w:val="single"/>
          <w:rtl/>
        </w:rPr>
        <w:t xml:space="preserve">מסביר הרמב"ן:   </w:t>
      </w:r>
    </w:p>
    <w:p w14:paraId="76DF628E" w14:textId="77777777" w:rsidR="002B3707" w:rsidRPr="002B3707"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3707">
        <w:rPr>
          <w:rFonts w:ascii="Arial" w:eastAsia="Times New Roman" w:hAnsi="Arial" w:cs="Gveret Levin AlefAlefAlef"/>
          <w:sz w:val="24"/>
          <w:szCs w:val="24"/>
          <w:u w:val="single"/>
          <w:rtl/>
        </w:rPr>
        <w:t xml:space="preserve">שהחיבור הגופני בין האיש לאישה הוא ביטוי לאחדות שביניהם, ביטוי לכך שפעם היו באמת בשר אחד. שהרי האישה נבראה מן האיש וכן רצונם להיות יחד בדבקות ובאחדות כאילו הם בשר אחד ממש. </w:t>
      </w:r>
    </w:p>
    <w:p w14:paraId="72D4E9E1" w14:textId="77777777" w:rsidR="002B3707" w:rsidRPr="002B3707"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3707">
        <w:rPr>
          <w:rFonts w:ascii="Arial" w:eastAsia="Times New Roman" w:hAnsi="Arial" w:cs="Gveret Levin AlefAlefAlef"/>
          <w:sz w:val="24"/>
          <w:szCs w:val="24"/>
          <w:u w:val="single"/>
          <w:rtl/>
        </w:rPr>
        <w:lastRenderedPageBreak/>
        <w:t>אצל בעלי החיים החיבור הגופני הוא ביטוי לתאווה גופנית בלבד (אין לבעלי החיים הזכרים דבקות בנקבותיהן, אלא בע"ח זכר יבוא על איזו נקבה שימצא וילכו להם...)</w:t>
      </w:r>
    </w:p>
    <w:p w14:paraId="1C09BE2E" w14:textId="6D1D4629" w:rsidR="00D14F9A" w:rsidRPr="002B3707"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3707">
        <w:rPr>
          <w:rFonts w:ascii="Arial" w:eastAsia="Times New Roman" w:hAnsi="Arial" w:cs="Gveret Levin AlefAlefAlef"/>
          <w:sz w:val="24"/>
          <w:szCs w:val="24"/>
          <w:u w:val="single"/>
          <w:rtl/>
        </w:rPr>
        <w:t>לעומת זאת אצל בני האדם ישנה שאיפה נפשית ותשוקה לחיבור ולאחדות. האיש מתייחס לאשתו כאל "שאר בשרו"- אל החלק הקרוב ביותר אליו, אפילו יותר מהוריו (שכתוב "על כן יעזוב איש את אביו ואת אימו ודבק באשתו והיו לבשר אחד"...- הזכרים עוזבים את אביהם ואת אימם ודבקים בנשותיהם, ורואים אותן כאילו הן עימם כבשר אחד) בעוד שאצל בעלי החיים ההתייחסות הנפשית המשפחתית אינה קיימת כלל.</w:t>
      </w:r>
    </w:p>
    <w:p w14:paraId="2A045CF1" w14:textId="70476F36" w:rsidR="002B3707" w:rsidRPr="002B3707" w:rsidRDefault="00D14F9A"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sz w:val="24"/>
          <w:szCs w:val="24"/>
          <w:rtl/>
        </w:rPr>
        <w:t>4.</w:t>
      </w:r>
      <w:r w:rsidRPr="0048326A">
        <w:rPr>
          <w:rFonts w:ascii="Arial" w:eastAsia="Times New Roman" w:hAnsi="Arial" w:cs="David" w:hint="cs"/>
          <w:sz w:val="24"/>
          <w:szCs w:val="24"/>
          <w:rtl/>
        </w:rPr>
        <w:t>המהר"ל מסביר את המיוחדות בחיבור שבין ה</w:t>
      </w:r>
      <w:r w:rsidRPr="0048326A">
        <w:rPr>
          <w:rFonts w:ascii="Arial" w:eastAsia="Times New Roman" w:hAnsi="Arial" w:cs="David"/>
          <w:sz w:val="24"/>
          <w:szCs w:val="24"/>
          <w:rtl/>
        </w:rPr>
        <w:t>איש לאישה</w:t>
      </w:r>
      <w:r w:rsidRPr="0048326A">
        <w:rPr>
          <w:rFonts w:ascii="Arial" w:eastAsia="Times New Roman" w:hAnsi="Arial" w:cs="David" w:hint="cs"/>
          <w:sz w:val="24"/>
          <w:szCs w:val="24"/>
          <w:rtl/>
        </w:rPr>
        <w:t>, לעומת החיבור בין בעלי חיים, עיין בדבריו וכתוב את ההבדלים.</w:t>
      </w:r>
      <w:r>
        <w:rPr>
          <w:rFonts w:ascii="Arial" w:eastAsia="Times New Roman" w:hAnsi="Arial" w:cs="David" w:hint="cs"/>
          <w:sz w:val="24"/>
          <w:szCs w:val="24"/>
          <w:rtl/>
        </w:rPr>
        <w:t xml:space="preserve"> כתוב שני הבדלים</w:t>
      </w:r>
      <w:r w:rsidR="002B3707">
        <w:rPr>
          <w:rFonts w:ascii="Arial" w:eastAsia="Times New Roman" w:hAnsi="Arial" w:cs="David" w:hint="cs"/>
          <w:sz w:val="24"/>
          <w:szCs w:val="24"/>
          <w:rtl/>
        </w:rPr>
        <w:t>.</w:t>
      </w:r>
      <w:r w:rsidR="002B3707" w:rsidRPr="002B3707">
        <w:rPr>
          <w:rtl/>
        </w:rPr>
        <w:t xml:space="preserve"> </w:t>
      </w:r>
      <w:r w:rsidR="002B3707">
        <w:rPr>
          <w:rFonts w:ascii="Arial" w:eastAsia="Times New Roman" w:hAnsi="Arial" w:cs="Gveret Levin AlefAlefAlef" w:hint="cs"/>
          <w:sz w:val="24"/>
          <w:szCs w:val="24"/>
          <w:u w:val="single"/>
          <w:rtl/>
        </w:rPr>
        <w:t>*</w:t>
      </w:r>
      <w:r w:rsidR="002B3707" w:rsidRPr="002B3707">
        <w:rPr>
          <w:rFonts w:ascii="Arial" w:eastAsia="Times New Roman" w:hAnsi="Arial" w:cs="Gveret Levin AlefAlefAlef"/>
          <w:sz w:val="24"/>
          <w:szCs w:val="24"/>
          <w:u w:val="single"/>
          <w:rtl/>
        </w:rPr>
        <w:t xml:space="preserve">המהר"ל מדגיש כי בשונה מבעלי החיים, שהחיבור ביניהם הוא תוצאה של דחפים גופניים- חומריים- בהמיים, החיבור הגופני בין איש לאישה נובע גם מהחיבור הרוחני ביניהם. </w:t>
      </w:r>
    </w:p>
    <w:p w14:paraId="16782C94" w14:textId="44ED7E37" w:rsidR="002B3707" w:rsidRPr="002B3707"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Pr>
          <w:rFonts w:ascii="Arial" w:eastAsia="Times New Roman" w:hAnsi="Arial" w:cs="Gveret Levin AlefAlefAlef" w:hint="cs"/>
          <w:sz w:val="24"/>
          <w:szCs w:val="24"/>
          <w:u w:val="single"/>
          <w:rtl/>
        </w:rPr>
        <w:t>*</w:t>
      </w:r>
      <w:r w:rsidRPr="002B3707">
        <w:rPr>
          <w:rFonts w:ascii="Arial" w:eastAsia="Times New Roman" w:hAnsi="Arial" w:cs="Gveret Levin AlefAlefAlef"/>
          <w:sz w:val="24"/>
          <w:szCs w:val="24"/>
          <w:u w:val="single"/>
          <w:rtl/>
        </w:rPr>
        <w:t xml:space="preserve">הכוח המאחד בין איש לאישה הוא כוח א-לוקי, דבר הבא לידי ביטוי בשם ה' הקיים בחיבור של שניהם – י' באיש וה' באישה. שם ה' מתגלה דווקא בזיווג שבין האיש והאישה. </w:t>
      </w:r>
    </w:p>
    <w:p w14:paraId="1B52D7D9" w14:textId="77777777" w:rsidR="002B3707" w:rsidRPr="002B3707" w:rsidRDefault="002B3707" w:rsidP="002B3707">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3707">
        <w:rPr>
          <w:rFonts w:ascii="Arial" w:eastAsia="Times New Roman" w:hAnsi="Arial" w:cs="Gveret Levin AlefAlefAlef"/>
          <w:sz w:val="24"/>
          <w:szCs w:val="24"/>
          <w:u w:val="single"/>
          <w:rtl/>
        </w:rPr>
        <w:t xml:space="preserve">כשאיש ואישה מתחברים יחד, בגוף ובנפש- הם מגלים את שם ה' השרוי בכל אחד מהם באופן חלקי. </w:t>
      </w:r>
    </w:p>
    <w:p w14:paraId="3CD1BBEF" w14:textId="542F6E81" w:rsidR="00D14F9A" w:rsidRPr="002B3707" w:rsidRDefault="00D14F9A" w:rsidP="00162BAA">
      <w:pPr>
        <w:pBdr>
          <w:bottom w:val="single" w:sz="12" w:space="31" w:color="auto"/>
        </w:pBdr>
        <w:spacing w:after="0" w:line="240" w:lineRule="auto"/>
        <w:outlineLvl w:val="0"/>
        <w:rPr>
          <w:rFonts w:ascii="Arial" w:eastAsia="Times New Roman" w:hAnsi="Arial" w:cs="Gveret Levin AlefAlefAlef"/>
          <w:sz w:val="24"/>
          <w:szCs w:val="24"/>
          <w:u w:val="single"/>
          <w:rtl/>
        </w:rPr>
      </w:pPr>
    </w:p>
    <w:p w14:paraId="08C3330A" w14:textId="77777777" w:rsidR="00D14F9A" w:rsidRPr="0048326A" w:rsidRDefault="00D14F9A" w:rsidP="00162BAA">
      <w:pPr>
        <w:pBdr>
          <w:bottom w:val="single" w:sz="12" w:space="31" w:color="auto"/>
        </w:pBdr>
        <w:spacing w:after="0" w:line="240" w:lineRule="auto"/>
        <w:outlineLvl w:val="0"/>
        <w:rPr>
          <w:rFonts w:ascii="Arial" w:eastAsia="Times New Roman" w:hAnsi="Arial" w:cs="David"/>
          <w:b/>
          <w:bCs/>
          <w:sz w:val="24"/>
          <w:szCs w:val="24"/>
          <w:u w:val="single"/>
          <w:rtl/>
        </w:rPr>
      </w:pPr>
      <w:r w:rsidRPr="0048326A">
        <w:rPr>
          <w:rFonts w:ascii="Arial" w:eastAsia="Times New Roman" w:hAnsi="Arial" w:cs="David" w:hint="cs"/>
          <w:b/>
          <w:bCs/>
          <w:sz w:val="24"/>
          <w:szCs w:val="24"/>
          <w:u w:val="single"/>
          <w:rtl/>
        </w:rPr>
        <w:t>ג. חיבור מתוך רצון משותף ובשמחה</w:t>
      </w:r>
    </w:p>
    <w:p w14:paraId="7A0A0B48" w14:textId="05A82D4C" w:rsidR="002B1F12" w:rsidRPr="002B1F12" w:rsidRDefault="00D14F9A" w:rsidP="002B1F12">
      <w:pPr>
        <w:pBdr>
          <w:bottom w:val="single" w:sz="12" w:space="31" w:color="auto"/>
        </w:pBdr>
        <w:spacing w:after="0" w:line="240" w:lineRule="auto"/>
        <w:outlineLvl w:val="0"/>
        <w:rPr>
          <w:rFonts w:ascii="Arial" w:eastAsia="Times New Roman" w:hAnsi="Arial" w:cs="Gveret Levin AlefAlefAlef"/>
          <w:sz w:val="24"/>
          <w:szCs w:val="24"/>
          <w:u w:val="single"/>
          <w:rtl/>
        </w:rPr>
      </w:pPr>
      <w:r w:rsidRPr="0048326A">
        <w:rPr>
          <w:rFonts w:ascii="Arial" w:eastAsia="Times New Roman" w:hAnsi="Arial" w:cs="David" w:hint="cs"/>
          <w:b/>
          <w:bCs/>
          <w:sz w:val="24"/>
          <w:szCs w:val="24"/>
          <w:u w:val="single"/>
          <w:rtl/>
        </w:rPr>
        <w:t xml:space="preserve">5. </w:t>
      </w:r>
      <w:r w:rsidRPr="0048326A">
        <w:rPr>
          <w:rFonts w:ascii="Arial" w:eastAsia="Times New Roman" w:hAnsi="Arial" w:cs="David" w:hint="cs"/>
          <w:sz w:val="24"/>
          <w:szCs w:val="24"/>
          <w:rtl/>
        </w:rPr>
        <w:t>"</w:t>
      </w:r>
      <w:r w:rsidRPr="00694EEA">
        <w:rPr>
          <w:rFonts w:ascii="Arial" w:eastAsia="Times New Roman" w:hAnsi="Arial" w:cs="David" w:hint="cs"/>
          <w:b/>
          <w:bCs/>
          <w:sz w:val="24"/>
          <w:szCs w:val="24"/>
          <w:rtl/>
        </w:rPr>
        <w:t>אמר רבא: חייב אדם לשמח את אשתו בדבר מצווה</w:t>
      </w:r>
      <w:r w:rsidRPr="0048326A">
        <w:rPr>
          <w:rFonts w:ascii="Arial" w:eastAsia="Times New Roman" w:hAnsi="Arial" w:cs="David" w:hint="cs"/>
          <w:sz w:val="24"/>
          <w:szCs w:val="24"/>
          <w:rtl/>
        </w:rPr>
        <w:t xml:space="preserve">" כיצד פרש רש"י </w:t>
      </w:r>
      <w:r w:rsidRPr="00694EEA">
        <w:rPr>
          <w:rFonts w:ascii="Arial" w:eastAsia="Times New Roman" w:hAnsi="Arial" w:cs="David" w:hint="cs"/>
          <w:b/>
          <w:bCs/>
          <w:sz w:val="24"/>
          <w:szCs w:val="24"/>
          <w:rtl/>
        </w:rPr>
        <w:t>"דבר מצווה"</w:t>
      </w:r>
      <w:r w:rsidRPr="0048326A">
        <w:rPr>
          <w:rFonts w:ascii="Arial" w:eastAsia="Times New Roman" w:hAnsi="Arial" w:cs="David" w:hint="cs"/>
          <w:sz w:val="24"/>
          <w:szCs w:val="24"/>
          <w:rtl/>
        </w:rPr>
        <w:t xml:space="preserve"> ?</w:t>
      </w:r>
      <w:r w:rsidR="002B1F12" w:rsidRPr="002B1F12">
        <w:rPr>
          <w:rtl/>
        </w:rPr>
        <w:t xml:space="preserve"> </w:t>
      </w:r>
      <w:r w:rsidR="002B1F12" w:rsidRPr="002B1F12">
        <w:rPr>
          <w:rFonts w:ascii="Arial" w:eastAsia="Times New Roman" w:hAnsi="Arial" w:cs="Gveret Levin AlefAlefAlef"/>
          <w:sz w:val="24"/>
          <w:szCs w:val="24"/>
          <w:u w:val="single"/>
          <w:rtl/>
        </w:rPr>
        <w:t>רש"י: חובה על האיש לשמח את אשתו בתשמיש</w:t>
      </w:r>
      <w:r w:rsidR="002B1F12">
        <w:rPr>
          <w:rFonts w:ascii="Arial" w:eastAsia="Times New Roman" w:hAnsi="Arial" w:cs="Gveret Levin AlefAlefAlef" w:hint="cs"/>
          <w:sz w:val="24"/>
          <w:szCs w:val="24"/>
          <w:u w:val="single"/>
          <w:rtl/>
        </w:rPr>
        <w:t xml:space="preserve"> המיטה (קיום יחסי אישות)</w:t>
      </w:r>
      <w:r w:rsidR="002B1F12" w:rsidRPr="002B1F12">
        <w:rPr>
          <w:rFonts w:ascii="Arial" w:eastAsia="Times New Roman" w:hAnsi="Arial" w:cs="Gveret Levin AlefAlefAlef"/>
          <w:sz w:val="24"/>
          <w:szCs w:val="24"/>
          <w:u w:val="single"/>
          <w:rtl/>
        </w:rPr>
        <w:t xml:space="preserve"> אפילו מעבר לימים בהם חלה מצות עונה, אם רואה שהיא </w:t>
      </w:r>
      <w:proofErr w:type="spellStart"/>
      <w:r w:rsidR="002B1F12" w:rsidRPr="002B1F12">
        <w:rPr>
          <w:rFonts w:ascii="Arial" w:eastAsia="Times New Roman" w:hAnsi="Arial" w:cs="Gveret Levin AlefAlefAlef"/>
          <w:sz w:val="24"/>
          <w:szCs w:val="24"/>
          <w:u w:val="single"/>
          <w:rtl/>
        </w:rPr>
        <w:t>מתאווית</w:t>
      </w:r>
      <w:proofErr w:type="spellEnd"/>
      <w:r w:rsidR="002B1F12" w:rsidRPr="002B1F12">
        <w:rPr>
          <w:rFonts w:ascii="Arial" w:eastAsia="Times New Roman" w:hAnsi="Arial" w:cs="Gveret Levin AlefAlefAlef"/>
          <w:sz w:val="24"/>
          <w:szCs w:val="24"/>
          <w:u w:val="single"/>
          <w:rtl/>
        </w:rPr>
        <w:t xml:space="preserve"> לו.(כגון ליל הטבילה, לילה לפני שהאיש יוצא לדרך ארוכה, והימים הקבועים בין בני הזוג). </w:t>
      </w:r>
    </w:p>
    <w:p w14:paraId="4389C160" w14:textId="6E5FBCC5" w:rsidR="00D14F9A" w:rsidRPr="002B3707" w:rsidRDefault="002B1F12" w:rsidP="002B1F12">
      <w:pPr>
        <w:pBdr>
          <w:bottom w:val="single" w:sz="12" w:space="31" w:color="auto"/>
        </w:pBdr>
        <w:spacing w:after="0" w:line="240" w:lineRule="auto"/>
        <w:outlineLvl w:val="0"/>
        <w:rPr>
          <w:rFonts w:ascii="Arial" w:eastAsia="Times New Roman" w:hAnsi="Arial" w:cs="Gveret Levin AlefAlefAlef"/>
          <w:sz w:val="24"/>
          <w:szCs w:val="24"/>
          <w:u w:val="single"/>
          <w:rtl/>
        </w:rPr>
      </w:pPr>
      <w:r w:rsidRPr="002B1F12">
        <w:rPr>
          <w:rFonts w:ascii="Arial" w:eastAsia="Times New Roman" w:hAnsi="Arial" w:cs="Gveret Levin AlefAlefAlef"/>
          <w:sz w:val="24"/>
          <w:szCs w:val="24"/>
          <w:u w:val="single"/>
          <w:rtl/>
        </w:rPr>
        <w:t>חז"ל מדריכים את בני הזוג להיות בתודעה וברצון לשמח זה את זו, להיות קשובים ורגישים לרצונות ולמאוויים ולתת להם ביטוי.</w:t>
      </w:r>
    </w:p>
    <w:p w14:paraId="70B14F42" w14:textId="372BA78F" w:rsidR="002B1F12" w:rsidRPr="002B1F12" w:rsidRDefault="00D14F9A" w:rsidP="002B1F12">
      <w:pPr>
        <w:pBdr>
          <w:bottom w:val="single" w:sz="12" w:space="31" w:color="auto"/>
        </w:pBdr>
        <w:spacing w:after="0" w:line="240" w:lineRule="auto"/>
        <w:outlineLvl w:val="0"/>
        <w:rPr>
          <w:rFonts w:ascii="Calibri" w:eastAsia="Calibri" w:hAnsi="Calibri" w:cs="Gveret Levin AlefAlefAlef"/>
          <w:sz w:val="24"/>
          <w:szCs w:val="24"/>
          <w:u w:val="single"/>
          <w:rtl/>
        </w:rPr>
      </w:pPr>
      <w:r w:rsidRPr="0048326A">
        <w:rPr>
          <w:rFonts w:ascii="Arial" w:eastAsia="Times New Roman" w:hAnsi="Arial" w:cs="David"/>
          <w:sz w:val="24"/>
          <w:szCs w:val="24"/>
          <w:rtl/>
        </w:rPr>
        <w:t xml:space="preserve">6. </w:t>
      </w:r>
      <w:r w:rsidRPr="0048326A">
        <w:rPr>
          <w:rFonts w:ascii="Arial" w:eastAsia="Times New Roman" w:hAnsi="Arial" w:cs="David" w:hint="cs"/>
          <w:sz w:val="24"/>
          <w:szCs w:val="24"/>
          <w:rtl/>
        </w:rPr>
        <w:t>הרמב"ם מצביע על מצבים שבהם שיש להימנע מיחסי אישות, הבא שני מצבים והסבר מדוע יש להימנע</w:t>
      </w:r>
      <w:r>
        <w:rPr>
          <w:rFonts w:ascii="Calibri" w:eastAsia="Calibri" w:hAnsi="Calibri" w:cs="David" w:hint="cs"/>
          <w:sz w:val="32"/>
          <w:szCs w:val="32"/>
          <w:rtl/>
        </w:rPr>
        <w:t>.</w:t>
      </w:r>
      <w:r w:rsidR="002B1F12" w:rsidRPr="002B1F12">
        <w:rPr>
          <w:rtl/>
        </w:rPr>
        <w:t xml:space="preserve"> </w:t>
      </w:r>
    </w:p>
    <w:p w14:paraId="28F7F1CA" w14:textId="38919C21" w:rsidR="002B1F12" w:rsidRPr="002B1F12" w:rsidRDefault="002B1F12" w:rsidP="002B1F12">
      <w:pPr>
        <w:pBdr>
          <w:bottom w:val="single" w:sz="12" w:space="31" w:color="auto"/>
        </w:pBdr>
        <w:spacing w:after="0" w:line="240" w:lineRule="auto"/>
        <w:outlineLvl w:val="0"/>
        <w:rPr>
          <w:rFonts w:ascii="Calibri" w:eastAsia="Calibri" w:hAnsi="Calibri" w:cs="Gveret Levin AlefAlefAlef"/>
          <w:sz w:val="24"/>
          <w:szCs w:val="24"/>
          <w:u w:val="single"/>
          <w:rtl/>
        </w:rPr>
      </w:pPr>
      <w:r w:rsidRPr="002B1F12">
        <w:rPr>
          <w:rFonts w:ascii="Calibri" w:eastAsia="Calibri" w:hAnsi="Calibri" w:cs="Gveret Levin AlefAlefAlef"/>
          <w:sz w:val="24"/>
          <w:szCs w:val="24"/>
          <w:u w:val="single"/>
          <w:rtl/>
        </w:rPr>
        <w:t>"אף על פי שאשתו של אדם מותרת לו תמיד, ראוי לו לתלמיד חכם שינהיג עצמו בקדושה... ולא יקל בראשו ביותר,</w:t>
      </w:r>
      <w:r>
        <w:rPr>
          <w:rFonts w:ascii="Calibri" w:eastAsia="Calibri" w:hAnsi="Calibri" w:cs="Gveret Levin AlefAlefAlef" w:hint="cs"/>
          <w:sz w:val="24"/>
          <w:szCs w:val="24"/>
          <w:u w:val="single"/>
          <w:rtl/>
        </w:rPr>
        <w:t>*</w:t>
      </w:r>
      <w:r w:rsidRPr="002B1F12">
        <w:rPr>
          <w:rFonts w:ascii="Calibri" w:eastAsia="Calibri" w:hAnsi="Calibri" w:cs="Gveret Levin AlefAlefAlef"/>
          <w:sz w:val="24"/>
          <w:szCs w:val="24"/>
          <w:u w:val="single"/>
          <w:rtl/>
        </w:rPr>
        <w:t xml:space="preserve">ולא ינבל את פיו ואפילו בינו לבינה... </w:t>
      </w:r>
      <w:r>
        <w:rPr>
          <w:rFonts w:ascii="Calibri" w:eastAsia="Calibri" w:hAnsi="Calibri" w:cs="Gveret Levin AlefAlefAlef" w:hint="cs"/>
          <w:sz w:val="24"/>
          <w:szCs w:val="24"/>
          <w:u w:val="single"/>
          <w:rtl/>
        </w:rPr>
        <w:t>*</w:t>
      </w:r>
      <w:r w:rsidRPr="002B1F12">
        <w:rPr>
          <w:rFonts w:ascii="Calibri" w:eastAsia="Calibri" w:hAnsi="Calibri" w:cs="Gveret Levin AlefAlefAlef"/>
          <w:sz w:val="24"/>
          <w:szCs w:val="24"/>
          <w:u w:val="single"/>
          <w:rtl/>
        </w:rPr>
        <w:t>ולא יהיו שניהם לא שיכורים</w:t>
      </w:r>
      <w:r>
        <w:rPr>
          <w:rFonts w:ascii="Calibri" w:eastAsia="Calibri" w:hAnsi="Calibri" w:cs="Gveret Levin AlefAlefAlef" w:hint="cs"/>
          <w:sz w:val="24"/>
          <w:szCs w:val="24"/>
          <w:u w:val="single"/>
          <w:rtl/>
        </w:rPr>
        <w:t>*</w:t>
      </w:r>
      <w:r w:rsidRPr="002B1F12">
        <w:rPr>
          <w:rFonts w:ascii="Calibri" w:eastAsia="Calibri" w:hAnsi="Calibri" w:cs="Gveret Levin AlefAlefAlef"/>
          <w:sz w:val="24"/>
          <w:szCs w:val="24"/>
          <w:u w:val="single"/>
          <w:rtl/>
        </w:rPr>
        <w:t xml:space="preserve"> לא עצלנים </w:t>
      </w:r>
      <w:r>
        <w:rPr>
          <w:rFonts w:ascii="Calibri" w:eastAsia="Calibri" w:hAnsi="Calibri" w:cs="Gveret Levin AlefAlefAlef" w:hint="cs"/>
          <w:sz w:val="24"/>
          <w:szCs w:val="24"/>
          <w:u w:val="single"/>
          <w:rtl/>
        </w:rPr>
        <w:t>*</w:t>
      </w:r>
      <w:r w:rsidRPr="002B1F12">
        <w:rPr>
          <w:rFonts w:ascii="Calibri" w:eastAsia="Calibri" w:hAnsi="Calibri" w:cs="Gveret Levin AlefAlefAlef"/>
          <w:sz w:val="24"/>
          <w:szCs w:val="24"/>
          <w:u w:val="single"/>
          <w:rtl/>
        </w:rPr>
        <w:t xml:space="preserve">לא עצבנים... אלא ברצון שניהם ובשמחתם..." </w:t>
      </w:r>
    </w:p>
    <w:p w14:paraId="4B03AD32" w14:textId="77777777" w:rsidR="002B1F12" w:rsidRPr="002B1F12" w:rsidRDefault="002B1F12" w:rsidP="002B1F12">
      <w:pPr>
        <w:pBdr>
          <w:bottom w:val="single" w:sz="12" w:space="31" w:color="auto"/>
        </w:pBdr>
        <w:spacing w:after="0" w:line="240" w:lineRule="auto"/>
        <w:outlineLvl w:val="0"/>
        <w:rPr>
          <w:rFonts w:ascii="Calibri" w:eastAsia="Calibri" w:hAnsi="Calibri" w:cs="Gveret Levin AlefAlefAlef"/>
          <w:sz w:val="24"/>
          <w:szCs w:val="24"/>
          <w:u w:val="single"/>
          <w:rtl/>
        </w:rPr>
      </w:pPr>
      <w:r w:rsidRPr="002B1F12">
        <w:rPr>
          <w:rFonts w:ascii="Calibri" w:eastAsia="Calibri" w:hAnsi="Calibri" w:cs="Gveret Levin AlefAlefAlef"/>
          <w:sz w:val="24"/>
          <w:szCs w:val="24"/>
          <w:u w:val="single"/>
          <w:rtl/>
        </w:rPr>
        <w:t xml:space="preserve">*בני הזוג צריכים לבנות גשר בין השונות שביניהם - השוני ברצונות ובצרכים, ולהגיע למצב בו הם פועלים מתוך רצון משותף ומתוך שמחה. </w:t>
      </w:r>
    </w:p>
    <w:p w14:paraId="671836B2" w14:textId="77777777" w:rsidR="002B1F12" w:rsidRPr="002B1F12" w:rsidRDefault="002B1F12" w:rsidP="002B1F12">
      <w:pPr>
        <w:pBdr>
          <w:bottom w:val="single" w:sz="12" w:space="31" w:color="auto"/>
        </w:pBdr>
        <w:spacing w:after="0" w:line="240" w:lineRule="auto"/>
        <w:outlineLvl w:val="0"/>
        <w:rPr>
          <w:rFonts w:ascii="Calibri" w:eastAsia="Calibri" w:hAnsi="Calibri" w:cs="Gveret Levin AlefAlefAlef"/>
          <w:sz w:val="24"/>
          <w:szCs w:val="24"/>
          <w:u w:val="single"/>
          <w:rtl/>
        </w:rPr>
      </w:pPr>
      <w:r w:rsidRPr="002B1F12">
        <w:rPr>
          <w:rFonts w:ascii="Calibri" w:eastAsia="Calibri" w:hAnsi="Calibri" w:cs="Gveret Levin AlefAlefAlef"/>
          <w:sz w:val="24"/>
          <w:szCs w:val="24"/>
          <w:u w:val="single"/>
          <w:rtl/>
        </w:rPr>
        <w:t xml:space="preserve">חיי האישות מתקיימים בצניעות בין איש לאשתו. </w:t>
      </w:r>
    </w:p>
    <w:p w14:paraId="26F73B35" w14:textId="77777777" w:rsidR="002B1F12" w:rsidRPr="002B1F12" w:rsidRDefault="002B1F12" w:rsidP="002B1F12">
      <w:pPr>
        <w:pBdr>
          <w:bottom w:val="single" w:sz="12" w:space="31" w:color="auto"/>
        </w:pBdr>
        <w:spacing w:after="0" w:line="240" w:lineRule="auto"/>
        <w:outlineLvl w:val="0"/>
        <w:rPr>
          <w:rFonts w:ascii="Calibri" w:eastAsia="Calibri" w:hAnsi="Calibri" w:cs="Gveret Levin AlefAlefAlef"/>
          <w:sz w:val="24"/>
          <w:szCs w:val="24"/>
          <w:u w:val="single"/>
          <w:rtl/>
        </w:rPr>
      </w:pPr>
      <w:r w:rsidRPr="002B1F12">
        <w:rPr>
          <w:rFonts w:ascii="Calibri" w:eastAsia="Calibri" w:hAnsi="Calibri" w:cs="Gveret Levin AlefAlefAlef"/>
          <w:sz w:val="24"/>
          <w:szCs w:val="24"/>
          <w:u w:val="single"/>
          <w:rtl/>
        </w:rPr>
        <w:t>יש לשמור ולשמר את יחסי את האהבה והקשר העמוק ביניהם בצניעות גדולה על מנת לייקר אותם.</w:t>
      </w:r>
    </w:p>
    <w:p w14:paraId="22181E5A" w14:textId="77777777" w:rsidR="00D14F9A" w:rsidRDefault="00D14F9A" w:rsidP="00162BAA">
      <w:pPr>
        <w:spacing w:after="200" w:line="240" w:lineRule="auto"/>
        <w:jc w:val="both"/>
        <w:rPr>
          <w:rFonts w:ascii="Calibri" w:eastAsia="Calibri" w:hAnsi="Calibri" w:cs="David"/>
          <w:b/>
          <w:bCs/>
          <w:sz w:val="32"/>
          <w:szCs w:val="32"/>
          <w:u w:val="single"/>
          <w:rtl/>
        </w:rPr>
      </w:pPr>
    </w:p>
    <w:p w14:paraId="12512ADB" w14:textId="77777777" w:rsidR="00D14F9A" w:rsidRPr="00D5022D" w:rsidRDefault="00D14F9A" w:rsidP="00162BAA">
      <w:pPr>
        <w:spacing w:after="200" w:line="240" w:lineRule="auto"/>
        <w:jc w:val="both"/>
        <w:rPr>
          <w:rFonts w:ascii="Calibri" w:eastAsia="Calibri" w:hAnsi="Calibri" w:cs="David"/>
          <w:b/>
          <w:bCs/>
          <w:sz w:val="32"/>
          <w:szCs w:val="32"/>
          <w:u w:val="single"/>
          <w:rtl/>
        </w:rPr>
      </w:pPr>
      <w:r w:rsidRPr="00D5022D">
        <w:rPr>
          <w:rFonts w:ascii="Calibri" w:eastAsia="Calibri" w:hAnsi="Calibri" w:cs="David" w:hint="cs"/>
          <w:b/>
          <w:bCs/>
          <w:sz w:val="32"/>
          <w:szCs w:val="32"/>
          <w:u w:val="single"/>
          <w:rtl/>
        </w:rPr>
        <w:t>פרק ח- דיני טומאה וטהרה 125-139</w:t>
      </w:r>
    </w:p>
    <w:p w14:paraId="4EE5C3F6" w14:textId="77777777" w:rsidR="00D14F9A" w:rsidRPr="00D5022D" w:rsidRDefault="00D14F9A" w:rsidP="00162BAA">
      <w:pPr>
        <w:widowControl w:val="0"/>
        <w:suppressAutoHyphens/>
        <w:autoSpaceDE w:val="0"/>
        <w:autoSpaceDN w:val="0"/>
        <w:adjustRightInd w:val="0"/>
        <w:spacing w:after="0" w:line="240" w:lineRule="auto"/>
        <w:jc w:val="both"/>
        <w:textAlignment w:val="center"/>
        <w:rPr>
          <w:rFonts w:ascii="Arial" w:eastAsia="Times New Roman" w:hAnsi="Arial" w:cs="David"/>
          <w:b/>
          <w:bCs/>
          <w:sz w:val="24"/>
          <w:szCs w:val="24"/>
          <w:u w:val="single"/>
          <w:rtl/>
        </w:rPr>
      </w:pPr>
      <w:r>
        <w:rPr>
          <w:rFonts w:ascii="Arial" w:eastAsia="Times New Roman" w:hAnsi="Arial" w:cs="David" w:hint="cs"/>
          <w:b/>
          <w:bCs/>
          <w:sz w:val="24"/>
          <w:szCs w:val="24"/>
          <w:u w:val="single"/>
          <w:rtl/>
        </w:rPr>
        <w:t>הקדמה.</w:t>
      </w:r>
    </w:p>
    <w:p w14:paraId="5F9B9B3E" w14:textId="32164E23" w:rsidR="00D14F9A" w:rsidRDefault="00D14F9A" w:rsidP="00162BAA">
      <w:pPr>
        <w:widowControl w:val="0"/>
        <w:numPr>
          <w:ilvl w:val="0"/>
          <w:numId w:val="6"/>
        </w:numPr>
        <w:suppressAutoHyphens/>
        <w:autoSpaceDE w:val="0"/>
        <w:autoSpaceDN w:val="0"/>
        <w:adjustRightInd w:val="0"/>
        <w:spacing w:after="0" w:line="240" w:lineRule="auto"/>
        <w:contextualSpacing/>
        <w:jc w:val="both"/>
        <w:textAlignment w:val="center"/>
        <w:rPr>
          <w:rFonts w:ascii="Arial" w:eastAsia="Times New Roman" w:hAnsi="Arial" w:cs="David"/>
          <w:sz w:val="24"/>
          <w:szCs w:val="24"/>
        </w:rPr>
      </w:pPr>
      <w:r w:rsidRPr="00D5022D">
        <w:rPr>
          <w:rFonts w:ascii="Arial" w:eastAsia="Times New Roman" w:hAnsi="Arial" w:cs="David" w:hint="cs"/>
          <w:sz w:val="24"/>
          <w:szCs w:val="24"/>
          <w:rtl/>
        </w:rPr>
        <w:t xml:space="preserve">כתוב מה אומרים לך המושגים </w:t>
      </w:r>
      <w:r w:rsidRPr="00694EEA">
        <w:rPr>
          <w:rFonts w:ascii="Arial" w:eastAsia="Times New Roman" w:hAnsi="Arial" w:cs="David" w:hint="cs"/>
          <w:b/>
          <w:bCs/>
          <w:sz w:val="24"/>
          <w:szCs w:val="24"/>
          <w:rtl/>
        </w:rPr>
        <w:t>"טומאה וטהרה</w:t>
      </w:r>
      <w:r w:rsidRPr="00D5022D">
        <w:rPr>
          <w:rFonts w:ascii="Arial" w:eastAsia="Times New Roman" w:hAnsi="Arial" w:cs="David" w:hint="cs"/>
          <w:sz w:val="24"/>
          <w:szCs w:val="24"/>
          <w:rtl/>
        </w:rPr>
        <w:t>"</w:t>
      </w:r>
      <w:r>
        <w:rPr>
          <w:rFonts w:ascii="Arial" w:eastAsia="Times New Roman" w:hAnsi="Arial" w:cs="David" w:hint="cs"/>
          <w:sz w:val="24"/>
          <w:szCs w:val="24"/>
          <w:rtl/>
        </w:rPr>
        <w:t>?</w:t>
      </w:r>
      <w:r w:rsidR="002C3B0F">
        <w:rPr>
          <w:rFonts w:ascii="Arial" w:eastAsia="Times New Roman" w:hAnsi="Arial" w:cs="Gveret Levin AlefAlefAlef" w:hint="cs"/>
          <w:sz w:val="24"/>
          <w:szCs w:val="24"/>
          <w:u w:val="single"/>
          <w:rtl/>
        </w:rPr>
        <w:t xml:space="preserve"> </w:t>
      </w:r>
      <w:r w:rsidR="002C3B0F" w:rsidRPr="002C3B0F">
        <w:rPr>
          <w:rFonts w:ascii="Arial" w:eastAsia="Times New Roman" w:hAnsi="Arial" w:cs="Gveret Levin AlefAlefAlef" w:hint="cs"/>
          <w:sz w:val="24"/>
          <w:szCs w:val="24"/>
          <w:highlight w:val="yellow"/>
          <w:u w:val="single"/>
          <w:rtl/>
        </w:rPr>
        <w:t>כל תלמידה תענה תשובה אישית.</w:t>
      </w:r>
    </w:p>
    <w:p w14:paraId="555B4E76" w14:textId="63427A7D" w:rsidR="00D14F9A" w:rsidRPr="002C3B0F" w:rsidRDefault="00D14F9A" w:rsidP="002C3B0F">
      <w:pPr>
        <w:widowControl w:val="0"/>
        <w:numPr>
          <w:ilvl w:val="0"/>
          <w:numId w:val="6"/>
        </w:numPr>
        <w:suppressAutoHyphens/>
        <w:autoSpaceDE w:val="0"/>
        <w:autoSpaceDN w:val="0"/>
        <w:adjustRightInd w:val="0"/>
        <w:spacing w:after="0" w:line="240" w:lineRule="auto"/>
        <w:contextualSpacing/>
        <w:jc w:val="both"/>
        <w:textAlignment w:val="center"/>
        <w:rPr>
          <w:rFonts w:ascii="Arial" w:eastAsia="Times New Roman" w:hAnsi="Arial" w:cs="Gveret Levin AlefAlefAlef"/>
          <w:sz w:val="24"/>
          <w:szCs w:val="24"/>
          <w:u w:val="single"/>
        </w:rPr>
      </w:pPr>
      <w:r>
        <w:rPr>
          <w:rFonts w:ascii="Arial" w:eastAsia="Times New Roman" w:hAnsi="Arial" w:cs="David" w:hint="cs"/>
          <w:sz w:val="24"/>
          <w:szCs w:val="24"/>
          <w:rtl/>
        </w:rPr>
        <w:t>מהם שלוש המצוות המיוחדות לנשים? הסבר כל אחת בקצרה</w:t>
      </w:r>
      <w:r w:rsidR="002C3B0F" w:rsidRPr="002C3B0F">
        <w:rPr>
          <w:rFonts w:ascii="Arial" w:eastAsia="Times New Roman" w:hAnsi="Arial" w:cs="Gveret Levin AlefAlefAlef" w:hint="cs"/>
          <w:sz w:val="24"/>
          <w:szCs w:val="24"/>
          <w:u w:val="single"/>
          <w:rtl/>
        </w:rPr>
        <w:t>.</w:t>
      </w:r>
      <w:r w:rsidRPr="002C3B0F">
        <w:rPr>
          <w:rFonts w:ascii="Arial" w:eastAsia="Times New Roman" w:hAnsi="Arial" w:cs="Gveret Levin AlefAlefAlef" w:hint="cs"/>
          <w:sz w:val="24"/>
          <w:szCs w:val="24"/>
          <w:u w:val="single"/>
          <w:rtl/>
        </w:rPr>
        <w:t xml:space="preserve"> </w:t>
      </w:r>
      <w:r w:rsidR="002C3B0F" w:rsidRPr="002C3B0F">
        <w:rPr>
          <w:rFonts w:ascii="Arial" w:eastAsia="Times New Roman" w:hAnsi="Arial" w:cs="Gveret Levin AlefAlefAlef"/>
          <w:sz w:val="24"/>
          <w:szCs w:val="24"/>
          <w:u w:val="single"/>
          <w:rtl/>
        </w:rPr>
        <w:t xml:space="preserve">הפרשת חלה </w:t>
      </w:r>
      <w:r w:rsidR="002C3B0F">
        <w:rPr>
          <w:rFonts w:ascii="Arial" w:eastAsia="Times New Roman" w:hAnsi="Arial" w:cs="Gveret Levin AlefAlefAlef" w:hint="cs"/>
          <w:sz w:val="24"/>
          <w:szCs w:val="24"/>
          <w:u w:val="single"/>
          <w:rtl/>
        </w:rPr>
        <w:t xml:space="preserve"> </w:t>
      </w:r>
      <w:r w:rsidR="002C3B0F" w:rsidRPr="002C3B0F">
        <w:rPr>
          <w:rFonts w:ascii="Arial" w:eastAsia="Times New Roman" w:hAnsi="Arial" w:cs="Gveret Levin AlefAlefAlef"/>
          <w:sz w:val="24"/>
          <w:szCs w:val="24"/>
          <w:u w:val="single"/>
          <w:rtl/>
        </w:rPr>
        <w:t>נידה (דיני טהרה)</w:t>
      </w:r>
      <w:r w:rsidR="002C3B0F">
        <w:rPr>
          <w:rFonts w:ascii="Arial" w:eastAsia="Times New Roman" w:hAnsi="Arial" w:cs="Gveret Levin AlefAlefAlef" w:hint="cs"/>
          <w:sz w:val="24"/>
          <w:szCs w:val="24"/>
          <w:u w:val="single"/>
          <w:rtl/>
        </w:rPr>
        <w:t xml:space="preserve"> </w:t>
      </w:r>
      <w:r w:rsidR="002C3B0F" w:rsidRPr="002C3B0F">
        <w:rPr>
          <w:rFonts w:ascii="Arial" w:eastAsia="Times New Roman" w:hAnsi="Arial" w:cs="Gveret Levin AlefAlefAlef"/>
          <w:sz w:val="24"/>
          <w:szCs w:val="24"/>
          <w:u w:val="single"/>
          <w:rtl/>
        </w:rPr>
        <w:t>והדלקת נר שבת.</w:t>
      </w:r>
    </w:p>
    <w:p w14:paraId="76C37037" w14:textId="5FB4A635" w:rsidR="002C3B0F" w:rsidRPr="002C3B0F" w:rsidRDefault="00D14F9A" w:rsidP="002C3B0F">
      <w:pPr>
        <w:widowControl w:val="0"/>
        <w:numPr>
          <w:ilvl w:val="0"/>
          <w:numId w:val="6"/>
        </w:numPr>
        <w:suppressAutoHyphens/>
        <w:autoSpaceDE w:val="0"/>
        <w:autoSpaceDN w:val="0"/>
        <w:adjustRightInd w:val="0"/>
        <w:spacing w:after="0" w:line="240" w:lineRule="auto"/>
        <w:contextualSpacing/>
        <w:jc w:val="both"/>
        <w:textAlignment w:val="center"/>
        <w:rPr>
          <w:rFonts w:ascii="Arial" w:eastAsia="Times New Roman" w:hAnsi="Arial" w:cs="Gveret Levin AlefAlefAlef"/>
          <w:sz w:val="24"/>
          <w:szCs w:val="24"/>
          <w:u w:val="single"/>
          <w:rtl/>
        </w:rPr>
      </w:pPr>
      <w:r>
        <w:rPr>
          <w:rFonts w:ascii="Arial" w:eastAsia="Times New Roman" w:hAnsi="Arial" w:cs="David" w:hint="cs"/>
          <w:sz w:val="24"/>
          <w:szCs w:val="24"/>
          <w:rtl/>
        </w:rPr>
        <w:t>הבן איש חי מסביר, מדוע מצוות אלה צריכות להיות חביבות ויקרות, כיצד הדבר בא לידי ביטוי הלכה למעשה? עמ' 125-126</w:t>
      </w:r>
      <w:r w:rsidR="002C3B0F">
        <w:rPr>
          <w:rFonts w:ascii="Arial" w:eastAsia="Times New Roman" w:hAnsi="Arial" w:cs="David" w:hint="cs"/>
          <w:sz w:val="24"/>
          <w:szCs w:val="24"/>
          <w:rtl/>
        </w:rPr>
        <w:t>.</w:t>
      </w:r>
      <w:r w:rsidR="002C3B0F" w:rsidRPr="002C3B0F">
        <w:rPr>
          <w:rtl/>
        </w:rPr>
        <w:t xml:space="preserve"> </w:t>
      </w:r>
      <w:r w:rsidR="002C3B0F" w:rsidRPr="002C3B0F">
        <w:rPr>
          <w:rFonts w:ascii="Arial" w:eastAsia="Times New Roman" w:hAnsi="Arial" w:cs="Gveret Levin AlefAlefAlef"/>
          <w:sz w:val="24"/>
          <w:szCs w:val="24"/>
          <w:u w:val="single"/>
          <w:rtl/>
        </w:rPr>
        <w:t>הבן איש חי  מסביר שלמרות שמצוות אלה נוהגות גם בגברים, בכל זאת הנשים הן עיקר העניין:</w:t>
      </w:r>
    </w:p>
    <w:p w14:paraId="42B4F11B" w14:textId="77777777" w:rsidR="002C3B0F" w:rsidRPr="002C3B0F" w:rsidRDefault="002C3B0F" w:rsidP="002C3B0F">
      <w:pPr>
        <w:widowControl w:val="0"/>
        <w:suppressAutoHyphens/>
        <w:autoSpaceDE w:val="0"/>
        <w:autoSpaceDN w:val="0"/>
        <w:adjustRightInd w:val="0"/>
        <w:spacing w:after="0" w:line="240" w:lineRule="auto"/>
        <w:ind w:left="360"/>
        <w:contextualSpacing/>
        <w:jc w:val="both"/>
        <w:textAlignment w:val="center"/>
        <w:rPr>
          <w:rFonts w:ascii="Arial" w:eastAsia="Times New Roman" w:hAnsi="Arial" w:cs="Gveret Levin AlefAlefAlef"/>
          <w:sz w:val="24"/>
          <w:szCs w:val="24"/>
          <w:u w:val="single"/>
          <w:rtl/>
        </w:rPr>
      </w:pPr>
      <w:r w:rsidRPr="002C3B0F">
        <w:rPr>
          <w:rFonts w:ascii="Arial" w:eastAsia="Times New Roman" w:hAnsi="Arial" w:cs="Gveret Levin AlefAlefAlef"/>
          <w:sz w:val="24"/>
          <w:szCs w:val="24"/>
          <w:u w:val="single"/>
          <w:rtl/>
        </w:rPr>
        <w:t>(א)   להלכה, הבעל יכול להפריש חלה. אך אם יש לו אישה- היא קודמת לו במצווה זו.</w:t>
      </w:r>
    </w:p>
    <w:p w14:paraId="32926DDA" w14:textId="77777777" w:rsidR="002C3B0F" w:rsidRPr="002C3B0F" w:rsidRDefault="002C3B0F" w:rsidP="002C3B0F">
      <w:pPr>
        <w:widowControl w:val="0"/>
        <w:suppressAutoHyphens/>
        <w:autoSpaceDE w:val="0"/>
        <w:autoSpaceDN w:val="0"/>
        <w:adjustRightInd w:val="0"/>
        <w:spacing w:after="0" w:line="240" w:lineRule="auto"/>
        <w:ind w:left="360"/>
        <w:contextualSpacing/>
        <w:jc w:val="both"/>
        <w:textAlignment w:val="center"/>
        <w:rPr>
          <w:rFonts w:ascii="Arial" w:eastAsia="Times New Roman" w:hAnsi="Arial" w:cs="Gveret Levin AlefAlefAlef"/>
          <w:sz w:val="24"/>
          <w:szCs w:val="24"/>
          <w:u w:val="single"/>
          <w:rtl/>
        </w:rPr>
      </w:pPr>
      <w:r w:rsidRPr="002C3B0F">
        <w:rPr>
          <w:rFonts w:ascii="Arial" w:eastAsia="Times New Roman" w:hAnsi="Arial" w:cs="Gveret Levin AlefAlefAlef"/>
          <w:sz w:val="24"/>
          <w:szCs w:val="24"/>
          <w:u w:val="single"/>
          <w:rtl/>
        </w:rPr>
        <w:t xml:space="preserve">(ב)   גם בנר שבת יש לה קדימה, שהיא תדליק ותברך. </w:t>
      </w:r>
    </w:p>
    <w:p w14:paraId="5D9B6BAE" w14:textId="368D2441" w:rsidR="00D14F9A" w:rsidRPr="002C3B0F" w:rsidRDefault="002C3B0F" w:rsidP="002C3B0F">
      <w:pPr>
        <w:widowControl w:val="0"/>
        <w:suppressAutoHyphens/>
        <w:autoSpaceDE w:val="0"/>
        <w:autoSpaceDN w:val="0"/>
        <w:adjustRightInd w:val="0"/>
        <w:spacing w:after="0" w:line="240" w:lineRule="auto"/>
        <w:ind w:left="360"/>
        <w:contextualSpacing/>
        <w:jc w:val="both"/>
        <w:textAlignment w:val="center"/>
        <w:rPr>
          <w:rFonts w:ascii="Arial" w:eastAsia="Times New Roman" w:hAnsi="Arial" w:cs="Gveret Levin AlefAlefAlef"/>
          <w:sz w:val="24"/>
          <w:szCs w:val="24"/>
          <w:u w:val="single"/>
        </w:rPr>
      </w:pPr>
      <w:r w:rsidRPr="002C3B0F">
        <w:rPr>
          <w:rFonts w:ascii="Arial" w:eastAsia="Times New Roman" w:hAnsi="Arial" w:cs="Gveret Levin AlefAlefAlef"/>
          <w:sz w:val="24"/>
          <w:szCs w:val="24"/>
          <w:u w:val="single"/>
          <w:rtl/>
        </w:rPr>
        <w:t>(ג)  מצוות הנידה קשורה בה : היא הרואה, היא הסופרת שבעה נקיים והיא הטובלת.</w:t>
      </w:r>
    </w:p>
    <w:p w14:paraId="73456BA6" w14:textId="501DC6F7" w:rsidR="0002770F" w:rsidRPr="002F7436" w:rsidRDefault="00D14F9A" w:rsidP="0002770F">
      <w:pPr>
        <w:spacing w:line="360" w:lineRule="auto"/>
        <w:ind w:left="26"/>
        <w:rPr>
          <w:rFonts w:ascii="David" w:hAnsi="David" w:cs="David"/>
          <w:rtl/>
        </w:rPr>
      </w:pPr>
      <w:r>
        <w:rPr>
          <w:rFonts w:ascii="Arial" w:eastAsia="Times New Roman" w:hAnsi="Arial" w:cs="David" w:hint="cs"/>
          <w:sz w:val="24"/>
          <w:szCs w:val="24"/>
          <w:rtl/>
        </w:rPr>
        <w:t xml:space="preserve">לפי דבריו של הבן איש חי אחת משלוש המצוות </w:t>
      </w:r>
      <w:r w:rsidRPr="00694EEA">
        <w:rPr>
          <w:rFonts w:ascii="Arial" w:eastAsia="Times New Roman" w:hAnsi="Arial" w:cs="David" w:hint="cs"/>
          <w:b/>
          <w:bCs/>
          <w:sz w:val="24"/>
          <w:szCs w:val="24"/>
          <w:rtl/>
        </w:rPr>
        <w:t>שייכת דווקא לאשה ובעיקר לאשה</w:t>
      </w:r>
      <w:r>
        <w:rPr>
          <w:rFonts w:ascii="Arial" w:eastAsia="Times New Roman" w:hAnsi="Arial" w:cs="David" w:hint="cs"/>
          <w:sz w:val="24"/>
          <w:szCs w:val="24"/>
          <w:rtl/>
        </w:rPr>
        <w:t xml:space="preserve"> מהי המצווה? מדוע?</w:t>
      </w:r>
      <w:r w:rsidR="0002770F" w:rsidRPr="0002770F">
        <w:rPr>
          <w:rFonts w:ascii="David" w:hAnsi="David" w:cs="David"/>
          <w:rtl/>
        </w:rPr>
        <w:t xml:space="preserve"> </w:t>
      </w:r>
      <w:r w:rsidR="0002770F" w:rsidRPr="002F7436">
        <w:rPr>
          <w:rFonts w:ascii="David" w:hAnsi="David" w:cs="David"/>
          <w:rtl/>
        </w:rPr>
        <w:t xml:space="preserve">מדוע </w:t>
      </w:r>
      <w:r w:rsidR="0002770F" w:rsidRPr="002F7436">
        <w:rPr>
          <w:rFonts w:ascii="David" w:hAnsi="David" w:cs="David"/>
          <w:b/>
          <w:bCs/>
          <w:rtl/>
        </w:rPr>
        <w:t xml:space="preserve"> מצוות נידה </w:t>
      </w:r>
      <w:r w:rsidR="0002770F" w:rsidRPr="002F7436">
        <w:rPr>
          <w:rFonts w:ascii="David" w:hAnsi="David" w:cs="David"/>
          <w:rtl/>
        </w:rPr>
        <w:t>היא המשמעותית ביותר?</w:t>
      </w:r>
    </w:p>
    <w:p w14:paraId="493FC653" w14:textId="77777777" w:rsidR="0002770F" w:rsidRPr="0002770F" w:rsidRDefault="0002770F" w:rsidP="0002770F">
      <w:pPr>
        <w:spacing w:line="240" w:lineRule="auto"/>
        <w:ind w:left="26"/>
        <w:rPr>
          <w:rFonts w:ascii="David" w:hAnsi="David" w:cs="Gveret Levin AlefAlefAlef"/>
          <w:sz w:val="24"/>
          <w:szCs w:val="24"/>
          <w:u w:val="single"/>
          <w:rtl/>
        </w:rPr>
      </w:pPr>
      <w:r w:rsidRPr="0002770F">
        <w:rPr>
          <w:rFonts w:ascii="David" w:hAnsi="David" w:cs="Gveret Levin AlefAlefAlef"/>
          <w:sz w:val="24"/>
          <w:szCs w:val="24"/>
          <w:u w:val="single"/>
          <w:rtl/>
        </w:rPr>
        <w:lastRenderedPageBreak/>
        <w:t>הרב מציין שתי סיבות עיקריות:</w:t>
      </w:r>
    </w:p>
    <w:p w14:paraId="2EA84448" w14:textId="77777777" w:rsidR="0002770F" w:rsidRPr="0002770F" w:rsidRDefault="0002770F" w:rsidP="0002770F">
      <w:pPr>
        <w:numPr>
          <w:ilvl w:val="0"/>
          <w:numId w:val="44"/>
        </w:numPr>
        <w:spacing w:after="0" w:line="240" w:lineRule="auto"/>
        <w:rPr>
          <w:rFonts w:ascii="David" w:hAnsi="David" w:cs="Gveret Levin AlefAlefAlef"/>
          <w:sz w:val="24"/>
          <w:szCs w:val="24"/>
          <w:u w:val="single"/>
          <w:rtl/>
        </w:rPr>
      </w:pPr>
      <w:r w:rsidRPr="0002770F">
        <w:rPr>
          <w:rFonts w:ascii="David" w:hAnsi="David" w:cs="Gveret Levin AlefAlefAlef"/>
          <w:sz w:val="24"/>
          <w:szCs w:val="24"/>
          <w:u w:val="single"/>
          <w:rtl/>
        </w:rPr>
        <w:t xml:space="preserve">דיני הנידה מתקיימים דווקא על ידי הנשים, מכיוון </w:t>
      </w:r>
      <w:r w:rsidRPr="0002770F">
        <w:rPr>
          <w:rFonts w:ascii="David" w:hAnsi="David" w:cs="Gveret Levin AlefAlefAlef"/>
          <w:b/>
          <w:bCs/>
          <w:sz w:val="24"/>
          <w:szCs w:val="24"/>
          <w:u w:val="single"/>
          <w:rtl/>
        </w:rPr>
        <w:t xml:space="preserve">שדינים אלה  קשורים למתרחש בגוף הנשי </w:t>
      </w:r>
      <w:r w:rsidRPr="0002770F">
        <w:rPr>
          <w:rFonts w:ascii="David" w:hAnsi="David" w:cs="Gveret Levin AlefAlefAlef"/>
          <w:sz w:val="24"/>
          <w:szCs w:val="24"/>
          <w:u w:val="single"/>
          <w:rtl/>
        </w:rPr>
        <w:t xml:space="preserve">ורק הן יכולות לקיימן . </w:t>
      </w:r>
    </w:p>
    <w:p w14:paraId="085047BD" w14:textId="77777777" w:rsidR="0002770F" w:rsidRPr="0002770F" w:rsidRDefault="0002770F" w:rsidP="0002770F">
      <w:pPr>
        <w:numPr>
          <w:ilvl w:val="0"/>
          <w:numId w:val="44"/>
        </w:numPr>
        <w:spacing w:after="0" w:line="240" w:lineRule="auto"/>
        <w:rPr>
          <w:rFonts w:ascii="David" w:hAnsi="David" w:cs="Gveret Levin AlefAlefAlef"/>
          <w:sz w:val="24"/>
          <w:szCs w:val="24"/>
          <w:u w:val="single"/>
          <w:rtl/>
        </w:rPr>
      </w:pPr>
      <w:r w:rsidRPr="0002770F">
        <w:rPr>
          <w:rFonts w:ascii="David" w:hAnsi="David" w:cs="Gveret Levin AlefAlefAlef"/>
          <w:b/>
          <w:bCs/>
          <w:sz w:val="24"/>
          <w:szCs w:val="24"/>
          <w:u w:val="single"/>
          <w:rtl/>
        </w:rPr>
        <w:t>הלכות טהרת המשפחה הן רבות ומפורטות ודורשות מסירות נפש רבה</w:t>
      </w:r>
      <w:r w:rsidRPr="0002770F">
        <w:rPr>
          <w:rFonts w:ascii="David" w:hAnsi="David" w:cs="Gveret Levin AlefAlefAlef"/>
          <w:sz w:val="24"/>
          <w:szCs w:val="24"/>
          <w:u w:val="single"/>
          <w:rtl/>
        </w:rPr>
        <w:t xml:space="preserve"> (כי העוברת על אזהרות הלכות נידה עונשה חמור, שאיסורה כרת) </w:t>
      </w:r>
      <w:r w:rsidRPr="0002770F">
        <w:rPr>
          <w:rFonts w:ascii="David" w:hAnsi="David" w:cs="Gveret Levin AlefAlefAlef"/>
          <w:b/>
          <w:bCs/>
          <w:sz w:val="24"/>
          <w:szCs w:val="24"/>
          <w:u w:val="single"/>
          <w:rtl/>
        </w:rPr>
        <w:t>ולפי הקושי בהקפדה כך יהיה גם השכר</w:t>
      </w:r>
      <w:r w:rsidRPr="0002770F">
        <w:rPr>
          <w:rFonts w:ascii="David" w:hAnsi="David" w:cs="Gveret Levin AlefAlefAlef"/>
          <w:sz w:val="24"/>
          <w:szCs w:val="24"/>
          <w:u w:val="single"/>
          <w:rtl/>
        </w:rPr>
        <w:t>- "לפום צערא אגרא". לפי הצער וההשתדלות הרבה שמצווה זו דורשת בקיומה, כך גם הנשים יזכו לשכר גדול על קיומה. לעומת הפרשת חלה והדלקת הנר שדיני המצווה שלהן הם מועטים יחסית ופשוטים.</w:t>
      </w:r>
    </w:p>
    <w:p w14:paraId="01D35F7D" w14:textId="0ADCDF60" w:rsidR="00D14F9A" w:rsidRDefault="00D14F9A" w:rsidP="0002770F">
      <w:pPr>
        <w:widowControl w:val="0"/>
        <w:suppressAutoHyphens/>
        <w:autoSpaceDE w:val="0"/>
        <w:autoSpaceDN w:val="0"/>
        <w:adjustRightInd w:val="0"/>
        <w:spacing w:after="0" w:line="240" w:lineRule="auto"/>
        <w:ind w:left="360"/>
        <w:contextualSpacing/>
        <w:jc w:val="both"/>
        <w:textAlignment w:val="center"/>
        <w:rPr>
          <w:rFonts w:ascii="Arial" w:eastAsia="Times New Roman" w:hAnsi="Arial" w:cs="David"/>
          <w:sz w:val="24"/>
          <w:szCs w:val="24"/>
        </w:rPr>
      </w:pPr>
    </w:p>
    <w:p w14:paraId="7DDB1991" w14:textId="77777777" w:rsidR="00D14F9A" w:rsidRPr="00D5022D" w:rsidRDefault="00D14F9A" w:rsidP="00162BAA">
      <w:pPr>
        <w:pStyle w:val="a3"/>
        <w:widowControl w:val="0"/>
        <w:numPr>
          <w:ilvl w:val="0"/>
          <w:numId w:val="25"/>
        </w:numPr>
        <w:suppressAutoHyphens/>
        <w:autoSpaceDE w:val="0"/>
        <w:autoSpaceDN w:val="0"/>
        <w:adjustRightInd w:val="0"/>
        <w:spacing w:after="0" w:line="240" w:lineRule="auto"/>
        <w:jc w:val="both"/>
        <w:textAlignment w:val="center"/>
        <w:rPr>
          <w:rFonts w:ascii="Arial" w:eastAsia="Times New Roman" w:hAnsi="Arial" w:cs="David"/>
          <w:b/>
          <w:bCs/>
          <w:sz w:val="24"/>
          <w:szCs w:val="24"/>
          <w:u w:val="single"/>
        </w:rPr>
      </w:pPr>
      <w:r w:rsidRPr="00D5022D">
        <w:rPr>
          <w:rFonts w:ascii="Arial" w:eastAsia="Times New Roman" w:hAnsi="Arial" w:cs="David" w:hint="cs"/>
          <w:b/>
          <w:bCs/>
          <w:sz w:val="24"/>
          <w:szCs w:val="24"/>
          <w:u w:val="single"/>
          <w:rtl/>
        </w:rPr>
        <w:t>טומאת הנידה והזבה:</w:t>
      </w:r>
    </w:p>
    <w:p w14:paraId="5970C204" w14:textId="27A62B24" w:rsidR="00D14F9A" w:rsidRDefault="00D14F9A" w:rsidP="00162BAA">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קרא את המבוא הביולוגי וכתוב: </w:t>
      </w:r>
      <w:r w:rsidRPr="00D5022D">
        <w:rPr>
          <w:rFonts w:ascii="Times New Roman" w:eastAsia="Times New Roman" w:hAnsi="Times New Roman" w:cs="David"/>
          <w:sz w:val="24"/>
          <w:szCs w:val="24"/>
          <w:rtl/>
        </w:rPr>
        <w:t xml:space="preserve">מה מאפיין את התהליך הביולוגי שעוברת אישה מידי חודש בחודשו? </w:t>
      </w:r>
      <w:r w:rsidR="0002770F">
        <w:rPr>
          <w:rFonts w:ascii="Times New Roman" w:eastAsia="Times New Roman" w:hAnsi="Times New Roman" w:cs="Gveret Levin AlefAlefAlef" w:hint="cs"/>
          <w:sz w:val="24"/>
          <w:szCs w:val="24"/>
          <w:u w:val="single"/>
          <w:rtl/>
        </w:rPr>
        <w:t xml:space="preserve">תהליך מחזורי בו האישה עתידה להרות וללדת. בכל חודש ביצית  אחת מבשילה בשחלה ומוכנה להפריה , הביצית יוצאת מהשחלה אל החצוצרה </w:t>
      </w:r>
      <w:r w:rsidR="005517B2">
        <w:rPr>
          <w:rFonts w:ascii="Times New Roman" w:eastAsia="Times New Roman" w:hAnsi="Times New Roman" w:cs="Gveret Levin AlefAlefAlef" w:hint="cs"/>
          <w:sz w:val="24"/>
          <w:szCs w:val="24"/>
          <w:u w:val="single"/>
          <w:rtl/>
        </w:rPr>
        <w:t xml:space="preserve">-=ביוץ. רירית הרחם מתעבה ומוכנה לקליטת ביצית מופרית . ביצית הפוגשת תא זרע בחצוצרה= מתרחשת הפריה ועובר מתפתח ברחם עד הלידה. כאשר לא מתרחשת הפריה , הביצית מתנוונת וממתמוססת בחצוצרה ורירית הרחם נפלטת בדימום דרך הנרתיק =נידה. </w:t>
      </w:r>
    </w:p>
    <w:p w14:paraId="25E31B81" w14:textId="5B700BAD" w:rsidR="00D14F9A" w:rsidRPr="005517B2" w:rsidRDefault="00D14F9A" w:rsidP="005517B2">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התורה משתמש בביטוי </w:t>
      </w:r>
      <w:r w:rsidRPr="00694EEA">
        <w:rPr>
          <w:rFonts w:ascii="Times New Roman" w:eastAsia="Times New Roman" w:hAnsi="Times New Roman" w:cs="David" w:hint="cs"/>
          <w:b/>
          <w:bCs/>
          <w:sz w:val="24"/>
          <w:szCs w:val="24"/>
          <w:rtl/>
        </w:rPr>
        <w:t xml:space="preserve">" עת </w:t>
      </w:r>
      <w:proofErr w:type="spellStart"/>
      <w:r w:rsidRPr="00694EEA">
        <w:rPr>
          <w:rFonts w:ascii="Times New Roman" w:eastAsia="Times New Roman" w:hAnsi="Times New Roman" w:cs="David" w:hint="cs"/>
          <w:b/>
          <w:bCs/>
          <w:sz w:val="24"/>
          <w:szCs w:val="24"/>
          <w:rtl/>
        </w:rPr>
        <w:t>נדתה</w:t>
      </w:r>
      <w:proofErr w:type="spellEnd"/>
      <w:r w:rsidRPr="00694EEA">
        <w:rPr>
          <w:rFonts w:ascii="Times New Roman" w:eastAsia="Times New Roman" w:hAnsi="Times New Roman" w:cs="David" w:hint="cs"/>
          <w:b/>
          <w:bCs/>
          <w:sz w:val="24"/>
          <w:szCs w:val="24"/>
          <w:rtl/>
        </w:rPr>
        <w:t>"</w:t>
      </w:r>
      <w:r>
        <w:rPr>
          <w:rFonts w:ascii="Times New Roman" w:eastAsia="Times New Roman" w:hAnsi="Times New Roman" w:cs="David" w:hint="cs"/>
          <w:sz w:val="24"/>
          <w:szCs w:val="24"/>
          <w:rtl/>
        </w:rPr>
        <w:t xml:space="preserve">  - הסבר.</w:t>
      </w:r>
      <w:r w:rsidR="005517B2" w:rsidRPr="005517B2">
        <w:rPr>
          <w:rtl/>
        </w:rPr>
        <w:t xml:space="preserve"> </w:t>
      </w:r>
      <w:r w:rsidR="005517B2" w:rsidRPr="005517B2">
        <w:rPr>
          <w:rFonts w:ascii="Times New Roman" w:eastAsia="Times New Roman" w:hAnsi="Times New Roman" w:cs="Gveret Levin AlefAlefAlef"/>
          <w:sz w:val="24"/>
          <w:szCs w:val="24"/>
          <w:u w:val="single"/>
          <w:rtl/>
        </w:rPr>
        <w:t>נידה -היא אישה המדממת מן הרחם בזמן הקבוע של הווסת כחלק מהמחזור החודשי</w:t>
      </w:r>
      <w:r w:rsidR="005517B2" w:rsidRPr="005517B2">
        <w:rPr>
          <w:rFonts w:ascii="Times New Roman" w:eastAsia="Times New Roman" w:hAnsi="Times New Roman" w:cs="David"/>
          <w:sz w:val="24"/>
          <w:szCs w:val="24"/>
          <w:rtl/>
        </w:rPr>
        <w:t>.</w:t>
      </w:r>
    </w:p>
    <w:p w14:paraId="239906CA" w14:textId="3DD49740" w:rsidR="007E43F5" w:rsidRPr="007E43F5" w:rsidRDefault="00D14F9A" w:rsidP="007E43F5">
      <w:pPr>
        <w:numPr>
          <w:ilvl w:val="0"/>
          <w:numId w:val="6"/>
        </w:numPr>
        <w:spacing w:after="0" w:line="240" w:lineRule="auto"/>
        <w:contextualSpacing/>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מהן שתי הטומאות הקשורות להפרשות מן הגוף אצל נשים? הסבר מהו ההבדל ביניהן? עמ' 127</w:t>
      </w:r>
      <w:r w:rsidR="007E43F5" w:rsidRPr="007E43F5">
        <w:rPr>
          <w:rtl/>
        </w:rPr>
        <w:t xml:space="preserve"> </w:t>
      </w:r>
      <w:r w:rsidR="007E43F5" w:rsidRPr="007E43F5">
        <w:rPr>
          <w:rFonts w:ascii="Times New Roman" w:eastAsia="Times New Roman" w:hAnsi="Times New Roman" w:cs="Gveret Levin AlefAlefAlef"/>
          <w:sz w:val="24"/>
          <w:szCs w:val="24"/>
          <w:u w:val="single"/>
          <w:rtl/>
        </w:rPr>
        <w:t xml:space="preserve">טומאת נידה וטומאת זבה. </w:t>
      </w:r>
    </w:p>
    <w:p w14:paraId="40A64B33" w14:textId="77777777" w:rsidR="007E43F5"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tl/>
        </w:rPr>
      </w:pPr>
      <w:r w:rsidRPr="007E43F5">
        <w:rPr>
          <w:rFonts w:ascii="Times New Roman" w:eastAsia="Times New Roman" w:hAnsi="Times New Roman" w:cs="Gveret Levin AlefAlefAlef"/>
          <w:sz w:val="24"/>
          <w:szCs w:val="24"/>
          <w:highlight w:val="yellow"/>
          <w:u w:val="single"/>
          <w:rtl/>
        </w:rPr>
        <w:t>נידה</w:t>
      </w:r>
      <w:r w:rsidRPr="007E43F5">
        <w:rPr>
          <w:rFonts w:ascii="Times New Roman" w:eastAsia="Times New Roman" w:hAnsi="Times New Roman" w:cs="Gveret Levin AlefAlefAlef"/>
          <w:sz w:val="24"/>
          <w:szCs w:val="24"/>
          <w:u w:val="single"/>
          <w:rtl/>
        </w:rPr>
        <w:t xml:space="preserve"> -היא אישה המדממת מן הרחם בזמן הקבוע של הווסת כחלק מהמחזור החודשי. הדם מטמא כבר מטיפת הדם הראשונה שיצאה מהרחם.  אפילו יצאה טיפה בגודל גרגר חרדל, שהוא קטן ביותר.</w:t>
      </w:r>
    </w:p>
    <w:p w14:paraId="78841894" w14:textId="1CD688D8" w:rsidR="007E43F5"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tl/>
        </w:rPr>
      </w:pPr>
      <w:r w:rsidRPr="007E43F5">
        <w:rPr>
          <w:rFonts w:ascii="Times New Roman" w:eastAsia="Times New Roman" w:hAnsi="Times New Roman" w:cs="Gveret Levin AlefAlefAlef"/>
          <w:sz w:val="24"/>
          <w:szCs w:val="24"/>
          <w:u w:val="single"/>
          <w:rtl/>
        </w:rPr>
        <w:t>טומאת הנידה נמשכת שבעה ימים על פי הכתוב בתורה. בסיומן של שבעה ימים מראיית הדם יכולה להיטהר.</w:t>
      </w:r>
    </w:p>
    <w:p w14:paraId="7EAFD03C" w14:textId="77777777" w:rsidR="007E43F5"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tl/>
        </w:rPr>
      </w:pPr>
      <w:r w:rsidRPr="007E43F5">
        <w:rPr>
          <w:rFonts w:ascii="Times New Roman" w:eastAsia="Times New Roman" w:hAnsi="Times New Roman" w:cs="Gveret Levin AlefAlefAlef"/>
          <w:sz w:val="24"/>
          <w:szCs w:val="24"/>
          <w:highlight w:val="yellow"/>
          <w:u w:val="single"/>
          <w:rtl/>
        </w:rPr>
        <w:t>זבה-</w:t>
      </w:r>
      <w:r w:rsidRPr="007E43F5">
        <w:rPr>
          <w:rFonts w:ascii="Times New Roman" w:eastAsia="Times New Roman" w:hAnsi="Times New Roman" w:cs="Gveret Levin AlefAlefAlef"/>
          <w:sz w:val="24"/>
          <w:szCs w:val="24"/>
          <w:u w:val="single"/>
          <w:rtl/>
        </w:rPr>
        <w:t xml:space="preserve"> היא אישה שרואה דם שלא כחלק מהווסת הסדיר שלה. דימום שלא בזמן המחזור.</w:t>
      </w:r>
    </w:p>
    <w:p w14:paraId="39D49259" w14:textId="77777777" w:rsidR="007E43F5"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tl/>
        </w:rPr>
      </w:pPr>
      <w:r w:rsidRPr="007E43F5">
        <w:rPr>
          <w:rFonts w:ascii="Times New Roman" w:eastAsia="Times New Roman" w:hAnsi="Times New Roman" w:cs="Gveret Levin AlefAlefAlef"/>
          <w:sz w:val="24"/>
          <w:szCs w:val="24"/>
          <w:u w:val="single"/>
          <w:rtl/>
        </w:rPr>
        <w:t>על פי התורה, ניתן להיטהר מטומאה זו רק לאחר ספירת שבעה ימים ללא דימום.</w:t>
      </w:r>
    </w:p>
    <w:p w14:paraId="2AFF203F" w14:textId="77777777" w:rsidR="007E43F5"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tl/>
        </w:rPr>
      </w:pPr>
      <w:r w:rsidRPr="007E43F5">
        <w:rPr>
          <w:rFonts w:ascii="Times New Roman" w:eastAsia="Times New Roman" w:hAnsi="Times New Roman" w:cs="Gveret Levin AlefAlefAlef"/>
          <w:sz w:val="24"/>
          <w:szCs w:val="24"/>
          <w:u w:val="single"/>
          <w:rtl/>
        </w:rPr>
        <w:t>(הזבה צריכה לספור שבעה ימים נקיים לאחר שפסקה ראיית הדם ורק אז תוכל לטבול )</w:t>
      </w:r>
    </w:p>
    <w:p w14:paraId="14A2F144" w14:textId="1884E868" w:rsidR="00D14F9A" w:rsidRPr="007E43F5" w:rsidRDefault="007E43F5" w:rsidP="007E43F5">
      <w:pPr>
        <w:spacing w:after="0" w:line="240" w:lineRule="auto"/>
        <w:ind w:left="360"/>
        <w:contextualSpacing/>
        <w:jc w:val="both"/>
        <w:rPr>
          <w:rFonts w:ascii="Times New Roman" w:eastAsia="Times New Roman" w:hAnsi="Times New Roman" w:cs="Gveret Levin AlefAlefAlef"/>
          <w:sz w:val="24"/>
          <w:szCs w:val="24"/>
          <w:u w:val="single"/>
        </w:rPr>
      </w:pPr>
      <w:r w:rsidRPr="007E43F5">
        <w:rPr>
          <w:rFonts w:ascii="Times New Roman" w:eastAsia="Times New Roman" w:hAnsi="Times New Roman" w:cs="Gveret Levin AlefAlefAlef"/>
          <w:sz w:val="24"/>
          <w:szCs w:val="24"/>
          <w:u w:val="single"/>
          <w:rtl/>
        </w:rPr>
        <w:t xml:space="preserve">היום לא יודעים להבחין בין דם נידה לדם זיבה ולכן בנות ישראל מתקופת התלמוד נהגו שגם נידה תנהג כזבה ותספור שבעה ימים נקיים עד </w:t>
      </w:r>
      <w:proofErr w:type="spellStart"/>
      <w:r w:rsidRPr="007E43F5">
        <w:rPr>
          <w:rFonts w:ascii="Times New Roman" w:eastAsia="Times New Roman" w:hAnsi="Times New Roman" w:cs="Gveret Levin AlefAlefAlef"/>
          <w:sz w:val="24"/>
          <w:szCs w:val="24"/>
          <w:u w:val="single"/>
          <w:rtl/>
        </w:rPr>
        <w:t>לטהרתה</w:t>
      </w:r>
      <w:proofErr w:type="spellEnd"/>
      <w:r w:rsidRPr="007E43F5">
        <w:rPr>
          <w:rFonts w:ascii="Times New Roman" w:eastAsia="Times New Roman" w:hAnsi="Times New Roman" w:cs="Gveret Levin AlefAlefAlef"/>
          <w:sz w:val="24"/>
          <w:szCs w:val="24"/>
          <w:u w:val="single"/>
          <w:rtl/>
        </w:rPr>
        <w:t>.</w:t>
      </w:r>
    </w:p>
    <w:p w14:paraId="7B70CE74" w14:textId="54B7FC59" w:rsidR="00D14F9A" w:rsidRDefault="00D14F9A" w:rsidP="00162BAA">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מאיזה רגע </w:t>
      </w:r>
      <w:proofErr w:type="spellStart"/>
      <w:r>
        <w:rPr>
          <w:rFonts w:ascii="Times New Roman" w:eastAsia="Times New Roman" w:hAnsi="Times New Roman" w:cs="David" w:hint="cs"/>
          <w:sz w:val="24"/>
          <w:szCs w:val="24"/>
          <w:rtl/>
        </w:rPr>
        <w:t>אשה</w:t>
      </w:r>
      <w:proofErr w:type="spellEnd"/>
      <w:r>
        <w:rPr>
          <w:rFonts w:ascii="Times New Roman" w:eastAsia="Times New Roman" w:hAnsi="Times New Roman" w:cs="David" w:hint="cs"/>
          <w:sz w:val="24"/>
          <w:szCs w:val="24"/>
          <w:rtl/>
        </w:rPr>
        <w:t xml:space="preserve"> נאסרת לבעלה?</w:t>
      </w:r>
      <w:r w:rsidR="00AA7EB9" w:rsidRPr="00AA7EB9">
        <w:rPr>
          <w:rtl/>
        </w:rPr>
        <w:t xml:space="preserve"> </w:t>
      </w:r>
      <w:r w:rsidR="00AA7EB9" w:rsidRPr="00AA7EB9">
        <w:rPr>
          <w:rFonts w:ascii="Times New Roman" w:eastAsia="Times New Roman" w:hAnsi="Times New Roman" w:cs="Gveret Levin AlefAlefAlef"/>
          <w:sz w:val="24"/>
          <w:szCs w:val="24"/>
          <w:u w:val="single"/>
          <w:rtl/>
        </w:rPr>
        <w:t>הדם מטמא כבר מטיפת הדם הראשונה שיצאה מהרחם.</w:t>
      </w:r>
      <w:r w:rsidR="00AA7EB9" w:rsidRPr="00AA7EB9">
        <w:rPr>
          <w:rFonts w:ascii="Times New Roman" w:eastAsia="Times New Roman" w:hAnsi="Times New Roman" w:cs="David"/>
          <w:sz w:val="24"/>
          <w:szCs w:val="24"/>
          <w:rtl/>
        </w:rPr>
        <w:t xml:space="preserve">  </w:t>
      </w:r>
    </w:p>
    <w:p w14:paraId="31AD3366" w14:textId="041DF7BC" w:rsidR="00D14F9A" w:rsidRDefault="00D14F9A" w:rsidP="00162BAA">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מהו ההבדל בדיני טומאה וטהרה בין </w:t>
      </w:r>
      <w:proofErr w:type="spellStart"/>
      <w:r>
        <w:rPr>
          <w:rFonts w:ascii="Times New Roman" w:eastAsia="Times New Roman" w:hAnsi="Times New Roman" w:cs="David" w:hint="cs"/>
          <w:sz w:val="24"/>
          <w:szCs w:val="24"/>
          <w:rtl/>
        </w:rPr>
        <w:t>האשה</w:t>
      </w:r>
      <w:proofErr w:type="spellEnd"/>
      <w:r>
        <w:rPr>
          <w:rFonts w:ascii="Times New Roman" w:eastAsia="Times New Roman" w:hAnsi="Times New Roman" w:cs="David" w:hint="cs"/>
          <w:sz w:val="24"/>
          <w:szCs w:val="24"/>
          <w:rtl/>
        </w:rPr>
        <w:t xml:space="preserve"> שיש לה טומאת נידה או טומאת זבה</w:t>
      </w:r>
      <w:r w:rsidR="00AA7EB9">
        <w:rPr>
          <w:rFonts w:ascii="Times New Roman" w:eastAsia="Times New Roman" w:hAnsi="Times New Roman" w:cs="David" w:hint="cs"/>
          <w:sz w:val="24"/>
          <w:szCs w:val="24"/>
          <w:rtl/>
        </w:rPr>
        <w:t xml:space="preserve"> מן התורה</w:t>
      </w:r>
      <w:r>
        <w:rPr>
          <w:rFonts w:ascii="Times New Roman" w:eastAsia="Times New Roman" w:hAnsi="Times New Roman" w:cs="David" w:hint="cs"/>
          <w:sz w:val="24"/>
          <w:szCs w:val="24"/>
          <w:rtl/>
        </w:rPr>
        <w:t>?</w:t>
      </w:r>
    </w:p>
    <w:tbl>
      <w:tblPr>
        <w:tblStyle w:val="aa"/>
        <w:bidiVisual/>
        <w:tblW w:w="0" w:type="auto"/>
        <w:tblInd w:w="360" w:type="dxa"/>
        <w:tblLook w:val="04A0" w:firstRow="1" w:lastRow="0" w:firstColumn="1" w:lastColumn="0" w:noHBand="0" w:noVBand="1"/>
      </w:tblPr>
      <w:tblGrid>
        <w:gridCol w:w="3354"/>
        <w:gridCol w:w="3363"/>
        <w:gridCol w:w="3379"/>
      </w:tblGrid>
      <w:tr w:rsidR="00AA7EB9" w14:paraId="44138222" w14:textId="77777777" w:rsidTr="00AA7EB9">
        <w:tc>
          <w:tcPr>
            <w:tcW w:w="3485" w:type="dxa"/>
          </w:tcPr>
          <w:p w14:paraId="6EA8B4BA" w14:textId="77777777" w:rsidR="00AA7EB9" w:rsidRPr="00AA7EB9" w:rsidRDefault="00AA7EB9" w:rsidP="00AA7EB9">
            <w:pPr>
              <w:contextualSpacing/>
              <w:jc w:val="both"/>
              <w:rPr>
                <w:rFonts w:ascii="Times New Roman" w:eastAsia="Times New Roman" w:hAnsi="Times New Roman" w:cs="Gveret Levin AlefAlefAlef"/>
                <w:sz w:val="24"/>
                <w:szCs w:val="24"/>
                <w:rtl/>
              </w:rPr>
            </w:pPr>
          </w:p>
        </w:tc>
        <w:tc>
          <w:tcPr>
            <w:tcW w:w="3485" w:type="dxa"/>
          </w:tcPr>
          <w:p w14:paraId="592A32B0" w14:textId="4C957704"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highlight w:val="yellow"/>
                <w:rtl/>
              </w:rPr>
              <w:t>זבה</w:t>
            </w:r>
          </w:p>
        </w:tc>
        <w:tc>
          <w:tcPr>
            <w:tcW w:w="3486" w:type="dxa"/>
          </w:tcPr>
          <w:p w14:paraId="42E7722A" w14:textId="1E46865E"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highlight w:val="yellow"/>
                <w:rtl/>
              </w:rPr>
              <w:t>נידה</w:t>
            </w:r>
          </w:p>
        </w:tc>
      </w:tr>
      <w:tr w:rsidR="00AA7EB9" w14:paraId="5FCDA658" w14:textId="77777777" w:rsidTr="00AA7EB9">
        <w:tc>
          <w:tcPr>
            <w:tcW w:w="3485" w:type="dxa"/>
          </w:tcPr>
          <w:p w14:paraId="3B743A21" w14:textId="1161472D"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highlight w:val="yellow"/>
                <w:rtl/>
              </w:rPr>
              <w:t>סוג דימום</w:t>
            </w:r>
          </w:p>
        </w:tc>
        <w:tc>
          <w:tcPr>
            <w:tcW w:w="3485" w:type="dxa"/>
          </w:tcPr>
          <w:p w14:paraId="74E6CD6A" w14:textId="5F0EE93B"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rtl/>
              </w:rPr>
              <w:t>דימום מן הרחם</w:t>
            </w:r>
          </w:p>
        </w:tc>
        <w:tc>
          <w:tcPr>
            <w:tcW w:w="3486" w:type="dxa"/>
          </w:tcPr>
          <w:p w14:paraId="55635C02" w14:textId="35589A6B"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sz w:val="24"/>
                <w:szCs w:val="24"/>
                <w:rtl/>
              </w:rPr>
              <w:t>דימום מן הרחם</w:t>
            </w:r>
          </w:p>
        </w:tc>
      </w:tr>
      <w:tr w:rsidR="00AA7EB9" w14:paraId="15A2475D" w14:textId="77777777" w:rsidTr="00AA7EB9">
        <w:tc>
          <w:tcPr>
            <w:tcW w:w="3485" w:type="dxa"/>
          </w:tcPr>
          <w:p w14:paraId="6F737434" w14:textId="3EAA68D8"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highlight w:val="yellow"/>
                <w:rtl/>
              </w:rPr>
              <w:t>זמן דימום</w:t>
            </w:r>
          </w:p>
        </w:tc>
        <w:tc>
          <w:tcPr>
            <w:tcW w:w="3485" w:type="dxa"/>
          </w:tcPr>
          <w:p w14:paraId="3B3DE0DB" w14:textId="77812601"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rtl/>
              </w:rPr>
              <w:t>לא בזמן המחזור ה</w:t>
            </w:r>
            <w:r>
              <w:rPr>
                <w:rFonts w:ascii="Times New Roman" w:eastAsia="Times New Roman" w:hAnsi="Times New Roman" w:cs="Gveret Levin AlefAlefAlef" w:hint="cs"/>
                <w:sz w:val="24"/>
                <w:szCs w:val="24"/>
                <w:rtl/>
              </w:rPr>
              <w:t>ס</w:t>
            </w:r>
            <w:r w:rsidRPr="00AA7EB9">
              <w:rPr>
                <w:rFonts w:ascii="Times New Roman" w:eastAsia="Times New Roman" w:hAnsi="Times New Roman" w:cs="Gveret Levin AlefAlefAlef" w:hint="cs"/>
                <w:sz w:val="24"/>
                <w:szCs w:val="24"/>
                <w:rtl/>
              </w:rPr>
              <w:t>דיר</w:t>
            </w:r>
          </w:p>
        </w:tc>
        <w:tc>
          <w:tcPr>
            <w:tcW w:w="3486" w:type="dxa"/>
          </w:tcPr>
          <w:p w14:paraId="4FE81609" w14:textId="2A8DD9C2"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rtl/>
              </w:rPr>
              <w:t>בזמן מחזור=ווסת סדיר</w:t>
            </w:r>
          </w:p>
        </w:tc>
      </w:tr>
      <w:tr w:rsidR="00AA7EB9" w14:paraId="0D9A8727" w14:textId="77777777" w:rsidTr="00AA7EB9">
        <w:tc>
          <w:tcPr>
            <w:tcW w:w="3485" w:type="dxa"/>
          </w:tcPr>
          <w:p w14:paraId="0D988A70" w14:textId="1734DCEC"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highlight w:val="yellow"/>
                <w:rtl/>
              </w:rPr>
              <w:t>תהליך טהרה</w:t>
            </w:r>
          </w:p>
        </w:tc>
        <w:tc>
          <w:tcPr>
            <w:tcW w:w="3485" w:type="dxa"/>
          </w:tcPr>
          <w:p w14:paraId="3003A163" w14:textId="59AC06B3"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rtl/>
              </w:rPr>
              <w:t>בסיום הדימום סופרת 7 ימים שהיא נקיה מדם</w:t>
            </w:r>
          </w:p>
        </w:tc>
        <w:tc>
          <w:tcPr>
            <w:tcW w:w="3486" w:type="dxa"/>
          </w:tcPr>
          <w:p w14:paraId="16531D5F" w14:textId="5C962DE5" w:rsidR="00AA7EB9" w:rsidRPr="00AA7EB9" w:rsidRDefault="00AA7EB9" w:rsidP="00AA7EB9">
            <w:pPr>
              <w:contextualSpacing/>
              <w:jc w:val="both"/>
              <w:rPr>
                <w:rFonts w:ascii="Times New Roman" w:eastAsia="Times New Roman" w:hAnsi="Times New Roman" w:cs="Gveret Levin AlefAlefAlef"/>
                <w:sz w:val="24"/>
                <w:szCs w:val="24"/>
                <w:rtl/>
              </w:rPr>
            </w:pPr>
            <w:r w:rsidRPr="00AA7EB9">
              <w:rPr>
                <w:rFonts w:ascii="Times New Roman" w:eastAsia="Times New Roman" w:hAnsi="Times New Roman" w:cs="Gveret Levin AlefAlefAlef" w:hint="cs"/>
                <w:sz w:val="24"/>
                <w:szCs w:val="24"/>
                <w:rtl/>
              </w:rPr>
              <w:t xml:space="preserve">מתחילת המחזור בתום 7 ימים של דימום </w:t>
            </w:r>
          </w:p>
        </w:tc>
      </w:tr>
    </w:tbl>
    <w:p w14:paraId="7AE82761" w14:textId="77777777" w:rsidR="00AA7EB9" w:rsidRDefault="00AA7EB9" w:rsidP="00AA7EB9">
      <w:pPr>
        <w:spacing w:after="0" w:line="240" w:lineRule="auto"/>
        <w:ind w:left="360"/>
        <w:contextualSpacing/>
        <w:jc w:val="both"/>
        <w:rPr>
          <w:rFonts w:ascii="Times New Roman" w:eastAsia="Times New Roman" w:hAnsi="Times New Roman" w:cs="David"/>
          <w:sz w:val="24"/>
          <w:szCs w:val="24"/>
        </w:rPr>
      </w:pPr>
    </w:p>
    <w:p w14:paraId="47B5D1D4" w14:textId="4E4C999C" w:rsidR="00D14F9A" w:rsidRDefault="00D14F9A" w:rsidP="00162BAA">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מתי הושווה דיני  נידה לדיני זבה?</w:t>
      </w:r>
      <w:r w:rsidR="00AA7EB9">
        <w:rPr>
          <w:rFonts w:ascii="Times New Roman" w:eastAsia="Times New Roman" w:hAnsi="Times New Roman" w:cs="David" w:hint="cs"/>
          <w:sz w:val="24"/>
          <w:szCs w:val="24"/>
          <w:rtl/>
        </w:rPr>
        <w:t xml:space="preserve"> </w:t>
      </w:r>
      <w:r w:rsidR="00A07012">
        <w:rPr>
          <w:rFonts w:ascii="Times New Roman" w:eastAsia="Times New Roman" w:hAnsi="Times New Roman" w:cs="Gveret Levin AlefAlefAlef" w:hint="cs"/>
          <w:sz w:val="24"/>
          <w:szCs w:val="24"/>
          <w:u w:val="single"/>
          <w:rtl/>
        </w:rPr>
        <w:t xml:space="preserve">בתקופת התלמוד השוו את הדינים של דיני נידה לדיני זבה גם בנידה מוסיפים 7 ימים נקיים. </w:t>
      </w:r>
    </w:p>
    <w:p w14:paraId="3E379598" w14:textId="602880AC" w:rsidR="00A07012" w:rsidRPr="00A07012" w:rsidRDefault="00D14F9A" w:rsidP="00A07012">
      <w:pPr>
        <w:numPr>
          <w:ilvl w:val="0"/>
          <w:numId w:val="6"/>
        </w:numPr>
        <w:spacing w:after="0" w:line="240" w:lineRule="auto"/>
        <w:contextualSpacing/>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 xml:space="preserve">מהי חומרת רבי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עמ' 128</w:t>
      </w:r>
      <w:r w:rsidR="00A07012" w:rsidRPr="00A07012">
        <w:rPr>
          <w:rFonts w:ascii="Times New Roman" w:eastAsia="Times New Roman" w:hAnsi="Times New Roman" w:cs="David"/>
          <w:sz w:val="24"/>
          <w:szCs w:val="24"/>
          <w:rtl/>
        </w:rPr>
        <w:t>"</w:t>
      </w:r>
      <w:r w:rsidR="00A07012" w:rsidRPr="00A07012">
        <w:rPr>
          <w:rFonts w:ascii="Times New Roman" w:eastAsia="Times New Roman" w:hAnsi="Times New Roman" w:cs="Gveret Levin AlefAlefAlef"/>
          <w:sz w:val="24"/>
          <w:szCs w:val="24"/>
          <w:u w:val="single"/>
          <w:rtl/>
        </w:rPr>
        <w:t xml:space="preserve">אמר ר' </w:t>
      </w:r>
      <w:proofErr w:type="spellStart"/>
      <w:r w:rsidR="00A07012" w:rsidRPr="00A07012">
        <w:rPr>
          <w:rFonts w:ascii="Times New Roman" w:eastAsia="Times New Roman" w:hAnsi="Times New Roman" w:cs="Gveret Levin AlefAlefAlef"/>
          <w:sz w:val="24"/>
          <w:szCs w:val="24"/>
          <w:u w:val="single"/>
          <w:rtl/>
        </w:rPr>
        <w:t>זירא</w:t>
      </w:r>
      <w:proofErr w:type="spellEnd"/>
      <w:r w:rsidR="00A07012" w:rsidRPr="00A07012">
        <w:rPr>
          <w:rFonts w:ascii="Times New Roman" w:eastAsia="Times New Roman" w:hAnsi="Times New Roman" w:cs="Gveret Levin AlefAlefAlef"/>
          <w:sz w:val="24"/>
          <w:szCs w:val="24"/>
          <w:u w:val="single"/>
          <w:rtl/>
        </w:rPr>
        <w:t xml:space="preserve">: בנות ישראל החמירו על עצמן, שאפילו רואות טיפת דם כחרדל יושבות עליו שבעה </w:t>
      </w:r>
      <w:proofErr w:type="spellStart"/>
      <w:r w:rsidR="00A07012" w:rsidRPr="00A07012">
        <w:rPr>
          <w:rFonts w:ascii="Times New Roman" w:eastAsia="Times New Roman" w:hAnsi="Times New Roman" w:cs="Gveret Levin AlefAlefAlef"/>
          <w:sz w:val="24"/>
          <w:szCs w:val="24"/>
          <w:u w:val="single"/>
          <w:rtl/>
        </w:rPr>
        <w:t>נקיים"</w:t>
      </w:r>
      <w:r w:rsidR="00A07012">
        <w:rPr>
          <w:rFonts w:ascii="Times New Roman" w:eastAsia="Times New Roman" w:hAnsi="Times New Roman" w:cs="Gveret Levin AlefAlefAlef" w:hint="cs"/>
          <w:sz w:val="24"/>
          <w:szCs w:val="24"/>
          <w:u w:val="single"/>
          <w:rtl/>
        </w:rPr>
        <w:t>נוהגות</w:t>
      </w:r>
      <w:proofErr w:type="spellEnd"/>
      <w:r w:rsidR="00A07012">
        <w:rPr>
          <w:rFonts w:ascii="Times New Roman" w:eastAsia="Times New Roman" w:hAnsi="Times New Roman" w:cs="Gveret Levin AlefAlefAlef" w:hint="cs"/>
          <w:sz w:val="24"/>
          <w:szCs w:val="24"/>
          <w:u w:val="single"/>
          <w:rtl/>
        </w:rPr>
        <w:t xml:space="preserve"> כמו זבות גם על נידה. </w:t>
      </w:r>
    </w:p>
    <w:p w14:paraId="7572B611" w14:textId="77777777" w:rsidR="00A07012"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tl/>
        </w:rPr>
      </w:pPr>
      <w:r w:rsidRPr="00A07012">
        <w:rPr>
          <w:rFonts w:ascii="Times New Roman" w:eastAsia="Times New Roman" w:hAnsi="Times New Roman" w:cs="Gveret Levin AlefAlefAlef"/>
          <w:sz w:val="24"/>
          <w:szCs w:val="24"/>
          <w:u w:val="single"/>
          <w:rtl/>
        </w:rPr>
        <w:t>הסיבות להחמרה על נידה כדין זבה:</w:t>
      </w:r>
    </w:p>
    <w:p w14:paraId="4CBF9FD0" w14:textId="0255CC2A" w:rsidR="00A07012"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tl/>
        </w:rPr>
      </w:pPr>
      <w:r w:rsidRPr="00A07012">
        <w:rPr>
          <w:rFonts w:ascii="Times New Roman" w:eastAsia="Times New Roman" w:hAnsi="Times New Roman" w:cs="Gveret Levin AlefAlefAlef" w:hint="cs"/>
          <w:sz w:val="24"/>
          <w:szCs w:val="24"/>
          <w:u w:val="single"/>
          <w:rtl/>
        </w:rPr>
        <w:t>ר</w:t>
      </w:r>
      <w:r w:rsidRPr="00A07012">
        <w:rPr>
          <w:rFonts w:ascii="Times New Roman" w:eastAsia="Times New Roman" w:hAnsi="Times New Roman" w:cs="Gveret Levin AlefAlefAlef"/>
          <w:sz w:val="24"/>
          <w:szCs w:val="24"/>
          <w:u w:val="single"/>
          <w:rtl/>
        </w:rPr>
        <w:t>מב"ן:</w:t>
      </w:r>
    </w:p>
    <w:p w14:paraId="6E62CF4B" w14:textId="77777777" w:rsidR="00A07012"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tl/>
        </w:rPr>
      </w:pPr>
      <w:r w:rsidRPr="00A07012">
        <w:rPr>
          <w:rFonts w:ascii="Times New Roman" w:eastAsia="Times New Roman" w:hAnsi="Times New Roman" w:cs="Gveret Levin AlefAlefAlef"/>
          <w:sz w:val="24"/>
          <w:szCs w:val="24"/>
          <w:u w:val="single"/>
          <w:rtl/>
        </w:rPr>
        <w:lastRenderedPageBreak/>
        <w:t xml:space="preserve">בגלל צרות הגלות, והחשש שלא ידעו להבחין היטב בין דם נידה לדם זיבה, קיבלו על עצמן בנות ישראל עוד בתקופת התלמוד שגם נידה תנהג כזבה ותספור שבעה ימים נקיים עד </w:t>
      </w:r>
      <w:proofErr w:type="spellStart"/>
      <w:r w:rsidRPr="00A07012">
        <w:rPr>
          <w:rFonts w:ascii="Times New Roman" w:eastAsia="Times New Roman" w:hAnsi="Times New Roman" w:cs="Gveret Levin AlefAlefAlef"/>
          <w:sz w:val="24"/>
          <w:szCs w:val="24"/>
          <w:u w:val="single"/>
          <w:rtl/>
        </w:rPr>
        <w:t>לטהרתה</w:t>
      </w:r>
      <w:proofErr w:type="spellEnd"/>
      <w:r w:rsidRPr="00A07012">
        <w:rPr>
          <w:rFonts w:ascii="Times New Roman" w:eastAsia="Times New Roman" w:hAnsi="Times New Roman" w:cs="Gveret Levin AlefAlefAlef"/>
          <w:sz w:val="24"/>
          <w:szCs w:val="24"/>
          <w:u w:val="single"/>
          <w:rtl/>
        </w:rPr>
        <w:t>.</w:t>
      </w:r>
    </w:p>
    <w:p w14:paraId="5FB75D31" w14:textId="77777777" w:rsidR="00A07012"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tl/>
        </w:rPr>
      </w:pPr>
      <w:r w:rsidRPr="00A07012">
        <w:rPr>
          <w:rFonts w:ascii="Times New Roman" w:eastAsia="Times New Roman" w:hAnsi="Times New Roman" w:cs="Gveret Levin AlefAlefAlef"/>
          <w:sz w:val="24"/>
          <w:szCs w:val="24"/>
          <w:u w:val="single"/>
          <w:rtl/>
        </w:rPr>
        <w:t xml:space="preserve">לכן בכל מצב בו אישה רואה דם מהרחם היא צריכה לספור שבעה נקיים לאחר תום ימי ראיית הדם. </w:t>
      </w:r>
    </w:p>
    <w:p w14:paraId="187EFED7" w14:textId="77777777" w:rsidR="00A07012"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tl/>
        </w:rPr>
      </w:pPr>
      <w:r w:rsidRPr="00A07012">
        <w:rPr>
          <w:rFonts w:ascii="Times New Roman" w:eastAsia="Times New Roman" w:hAnsi="Times New Roman" w:cs="Gveret Levin AlefAlefAlef"/>
          <w:sz w:val="24"/>
          <w:szCs w:val="24"/>
          <w:u w:val="single"/>
          <w:rtl/>
        </w:rPr>
        <w:t>תקנה זו שהתחילה בימי התלמוד נקראת '</w:t>
      </w:r>
      <w:proofErr w:type="spellStart"/>
      <w:r w:rsidRPr="00A07012">
        <w:rPr>
          <w:rFonts w:ascii="Times New Roman" w:eastAsia="Times New Roman" w:hAnsi="Times New Roman" w:cs="Gveret Levin AlefAlefAlef"/>
          <w:sz w:val="24"/>
          <w:szCs w:val="24"/>
          <w:u w:val="single"/>
          <w:rtl/>
        </w:rPr>
        <w:t>חומרא</w:t>
      </w:r>
      <w:proofErr w:type="spellEnd"/>
      <w:r w:rsidRPr="00A07012">
        <w:rPr>
          <w:rFonts w:ascii="Times New Roman" w:eastAsia="Times New Roman" w:hAnsi="Times New Roman" w:cs="Gveret Levin AlefAlefAlef"/>
          <w:sz w:val="24"/>
          <w:szCs w:val="24"/>
          <w:u w:val="single"/>
          <w:rtl/>
        </w:rPr>
        <w:t xml:space="preserve"> דרבי </w:t>
      </w:r>
      <w:proofErr w:type="spellStart"/>
      <w:r w:rsidRPr="00A07012">
        <w:rPr>
          <w:rFonts w:ascii="Times New Roman" w:eastAsia="Times New Roman" w:hAnsi="Times New Roman" w:cs="Gveret Levin AlefAlefAlef"/>
          <w:sz w:val="24"/>
          <w:szCs w:val="24"/>
          <w:u w:val="single"/>
          <w:rtl/>
        </w:rPr>
        <w:t>זירא</w:t>
      </w:r>
      <w:proofErr w:type="spellEnd"/>
      <w:r w:rsidRPr="00A07012">
        <w:rPr>
          <w:rFonts w:ascii="Times New Roman" w:eastAsia="Times New Roman" w:hAnsi="Times New Roman" w:cs="Gveret Levin AlefAlefAlef"/>
          <w:sz w:val="24"/>
          <w:szCs w:val="24"/>
          <w:u w:val="single"/>
          <w:rtl/>
        </w:rPr>
        <w:t xml:space="preserve">'.  </w:t>
      </w:r>
    </w:p>
    <w:p w14:paraId="253F8065" w14:textId="5B033002" w:rsidR="00D14F9A" w:rsidRPr="00A07012" w:rsidRDefault="00A07012" w:rsidP="00A07012">
      <w:pPr>
        <w:spacing w:after="0" w:line="240" w:lineRule="auto"/>
        <w:ind w:left="360"/>
        <w:contextualSpacing/>
        <w:jc w:val="both"/>
        <w:rPr>
          <w:rFonts w:ascii="Times New Roman" w:eastAsia="Times New Roman" w:hAnsi="Times New Roman" w:cs="Gveret Levin AlefAlefAlef"/>
          <w:sz w:val="24"/>
          <w:szCs w:val="24"/>
          <w:u w:val="single"/>
        </w:rPr>
      </w:pPr>
      <w:r w:rsidRPr="00A07012">
        <w:rPr>
          <w:rFonts w:ascii="Times New Roman" w:eastAsia="Times New Roman" w:hAnsi="Times New Roman" w:cs="Gveret Levin AlefAlefAlef"/>
          <w:sz w:val="24"/>
          <w:szCs w:val="24"/>
          <w:u w:val="single"/>
          <w:rtl/>
        </w:rPr>
        <w:t xml:space="preserve">(תקנה זו נקראת כך מפני שהתקנה מובאת בשמו של ר' </w:t>
      </w:r>
      <w:proofErr w:type="spellStart"/>
      <w:r w:rsidRPr="00A07012">
        <w:rPr>
          <w:rFonts w:ascii="Times New Roman" w:eastAsia="Times New Roman" w:hAnsi="Times New Roman" w:cs="Gveret Levin AlefAlefAlef"/>
          <w:sz w:val="24"/>
          <w:szCs w:val="24"/>
          <w:u w:val="single"/>
          <w:rtl/>
        </w:rPr>
        <w:t>זירא</w:t>
      </w:r>
      <w:proofErr w:type="spellEnd"/>
      <w:r w:rsidRPr="00A07012">
        <w:rPr>
          <w:rFonts w:ascii="Times New Roman" w:eastAsia="Times New Roman" w:hAnsi="Times New Roman" w:cs="Gveret Levin AlefAlefAlef"/>
          <w:sz w:val="24"/>
          <w:szCs w:val="24"/>
          <w:u w:val="single"/>
          <w:rtl/>
        </w:rPr>
        <w:t xml:space="preserve">. אך הוא לא זה שתיקן אותה, אלא בנות ישראל קבלו זאת על עצמן )  </w:t>
      </w:r>
    </w:p>
    <w:p w14:paraId="06C55BDD" w14:textId="77777777" w:rsidR="00B52163" w:rsidRPr="00B52163" w:rsidRDefault="00D14F9A" w:rsidP="00B52163">
      <w:pPr>
        <w:numPr>
          <w:ilvl w:val="0"/>
          <w:numId w:val="6"/>
        </w:numPr>
        <w:spacing w:after="0" w:line="240" w:lineRule="auto"/>
        <w:contextualSpacing/>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מה פרוש חומרת ר'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xml:space="preserve"> </w:t>
      </w:r>
      <w:r w:rsidRPr="00694EEA">
        <w:rPr>
          <w:rFonts w:ascii="Times New Roman" w:eastAsia="Times New Roman" w:hAnsi="Times New Roman" w:cs="David" w:hint="cs"/>
          <w:b/>
          <w:bCs/>
          <w:sz w:val="24"/>
          <w:szCs w:val="24"/>
          <w:rtl/>
        </w:rPr>
        <w:t>היא הלכה פסוקה</w:t>
      </w:r>
      <w:r>
        <w:rPr>
          <w:rFonts w:ascii="Times New Roman" w:eastAsia="Times New Roman" w:hAnsi="Times New Roman" w:cs="David" w:hint="cs"/>
          <w:sz w:val="24"/>
          <w:szCs w:val="24"/>
          <w:rtl/>
        </w:rPr>
        <w:t>?</w:t>
      </w:r>
    </w:p>
    <w:p w14:paraId="5C61D3DF" w14:textId="4F87DBD9" w:rsidR="00B52163" w:rsidRPr="00B52163" w:rsidRDefault="00B52163" w:rsidP="00B52163">
      <w:pPr>
        <w:spacing w:after="0" w:line="240" w:lineRule="auto"/>
        <w:ind w:left="360"/>
        <w:contextualSpacing/>
        <w:rPr>
          <w:rFonts w:ascii="Times New Roman" w:eastAsia="Times New Roman" w:hAnsi="Times New Roman" w:cs="Gveret Levin AlefAlefAlef"/>
          <w:sz w:val="24"/>
          <w:szCs w:val="24"/>
          <w:u w:val="single"/>
          <w:rtl/>
        </w:rPr>
      </w:pPr>
      <w:r w:rsidRPr="00B52163">
        <w:rPr>
          <w:rFonts w:ascii="Times New Roman" w:eastAsia="Times New Roman" w:hAnsi="Times New Roman" w:cs="Gveret Levin AlefAlefAlef"/>
          <w:sz w:val="24"/>
          <w:szCs w:val="24"/>
          <w:u w:val="single"/>
          <w:rtl/>
        </w:rPr>
        <w:t>מאז שקיבלו על עצמן את החומר</w:t>
      </w:r>
      <w:r>
        <w:rPr>
          <w:rFonts w:ascii="Times New Roman" w:eastAsia="Times New Roman" w:hAnsi="Times New Roman" w:cs="Gveret Levin AlefAlefAlef" w:hint="cs"/>
          <w:sz w:val="24"/>
          <w:szCs w:val="24"/>
          <w:u w:val="single"/>
          <w:rtl/>
        </w:rPr>
        <w:t>ה</w:t>
      </w:r>
      <w:r w:rsidRPr="00B52163">
        <w:rPr>
          <w:rFonts w:ascii="Times New Roman" w:eastAsia="Times New Roman" w:hAnsi="Times New Roman" w:cs="Gveret Levin AlefAlefAlef"/>
          <w:sz w:val="24"/>
          <w:szCs w:val="24"/>
          <w:u w:val="single"/>
          <w:rtl/>
        </w:rPr>
        <w:t>- זה הפך לדין גמור שאין להקל בו כלל ומחייב את כולם.</w:t>
      </w:r>
    </w:p>
    <w:p w14:paraId="300A00C2" w14:textId="77777777" w:rsidR="00B52163" w:rsidRPr="00B52163" w:rsidRDefault="00B52163" w:rsidP="00B52163">
      <w:pPr>
        <w:spacing w:after="0" w:line="240" w:lineRule="auto"/>
        <w:ind w:left="360"/>
        <w:contextualSpacing/>
        <w:rPr>
          <w:rFonts w:ascii="Times New Roman" w:eastAsia="Times New Roman" w:hAnsi="Times New Roman" w:cs="Gveret Levin AlefAlefAlef"/>
          <w:sz w:val="24"/>
          <w:szCs w:val="24"/>
          <w:u w:val="single"/>
          <w:rtl/>
        </w:rPr>
      </w:pPr>
    </w:p>
    <w:p w14:paraId="0ACBD7CA" w14:textId="77777777" w:rsidR="00B52163" w:rsidRPr="00B52163" w:rsidRDefault="00B52163" w:rsidP="00B52163">
      <w:pPr>
        <w:spacing w:after="0" w:line="240" w:lineRule="auto"/>
        <w:ind w:left="360"/>
        <w:contextualSpacing/>
        <w:rPr>
          <w:rFonts w:ascii="Times New Roman" w:eastAsia="Times New Roman" w:hAnsi="Times New Roman" w:cs="Gveret Levin AlefAlefAlef"/>
          <w:sz w:val="24"/>
          <w:szCs w:val="24"/>
          <w:u w:val="single"/>
          <w:rtl/>
        </w:rPr>
      </w:pPr>
      <w:r w:rsidRPr="00B52163">
        <w:rPr>
          <w:rFonts w:ascii="Times New Roman" w:eastAsia="Times New Roman" w:hAnsi="Times New Roman" w:cs="Gveret Levin AlefAlefAlef"/>
          <w:sz w:val="24"/>
          <w:szCs w:val="24"/>
          <w:u w:val="single"/>
          <w:rtl/>
        </w:rPr>
        <w:t>חכמים מביאים דין זה כדוגמה ל"הלכה פסוקה".</w:t>
      </w:r>
    </w:p>
    <w:p w14:paraId="49221488" w14:textId="77777777" w:rsidR="00B52163" w:rsidRPr="00B52163" w:rsidRDefault="00B52163" w:rsidP="00B52163">
      <w:pPr>
        <w:spacing w:after="0" w:line="240" w:lineRule="auto"/>
        <w:ind w:left="360"/>
        <w:contextualSpacing/>
        <w:rPr>
          <w:rFonts w:ascii="Times New Roman" w:eastAsia="Times New Roman" w:hAnsi="Times New Roman" w:cs="Gveret Levin AlefAlefAlef"/>
          <w:sz w:val="24"/>
          <w:szCs w:val="24"/>
          <w:u w:val="single"/>
          <w:rtl/>
        </w:rPr>
      </w:pPr>
      <w:r w:rsidRPr="00B52163">
        <w:rPr>
          <w:rFonts w:ascii="Times New Roman" w:eastAsia="Times New Roman" w:hAnsi="Times New Roman" w:cs="Gveret Levin AlefAlefAlef"/>
          <w:sz w:val="24"/>
          <w:szCs w:val="24"/>
          <w:u w:val="single"/>
          <w:rtl/>
        </w:rPr>
        <w:t>הלכה פסוקה = 1.   דין ברור שאין לגביו מחלוקת.</w:t>
      </w:r>
    </w:p>
    <w:p w14:paraId="102D5605" w14:textId="504B9BA1" w:rsidR="00D14F9A" w:rsidRPr="00B52163" w:rsidRDefault="00B52163" w:rsidP="00B52163">
      <w:pPr>
        <w:spacing w:after="0" w:line="240" w:lineRule="auto"/>
        <w:ind w:left="360"/>
        <w:contextualSpacing/>
        <w:rPr>
          <w:rFonts w:ascii="Times New Roman" w:eastAsia="Times New Roman" w:hAnsi="Times New Roman" w:cs="Gveret Levin AlefAlefAlef"/>
          <w:sz w:val="24"/>
          <w:szCs w:val="24"/>
          <w:u w:val="single"/>
        </w:rPr>
      </w:pPr>
      <w:r w:rsidRPr="00B52163">
        <w:rPr>
          <w:rFonts w:ascii="Times New Roman" w:eastAsia="Times New Roman" w:hAnsi="Times New Roman" w:cs="Gveret Levin AlefAlefAlef"/>
          <w:sz w:val="24"/>
          <w:szCs w:val="24"/>
          <w:u w:val="single"/>
          <w:rtl/>
        </w:rPr>
        <w:t xml:space="preserve">                        2.   הלכה ש"אין לסור ממנה לעולם".</w:t>
      </w:r>
    </w:p>
    <w:p w14:paraId="46931FDB" w14:textId="196F1C2A" w:rsidR="00D14F9A" w:rsidRDefault="00D14F9A" w:rsidP="00162BAA">
      <w:pPr>
        <w:numPr>
          <w:ilvl w:val="0"/>
          <w:numId w:val="6"/>
        </w:numPr>
        <w:spacing w:after="0" w:line="240" w:lineRule="auto"/>
        <w:contextualSpacing/>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למה אסור לזוז מחומרת ר' </w:t>
      </w:r>
      <w:proofErr w:type="spellStart"/>
      <w:r>
        <w:rPr>
          <w:rFonts w:ascii="Times New Roman" w:eastAsia="Times New Roman" w:hAnsi="Times New Roman" w:cs="David" w:hint="cs"/>
          <w:sz w:val="24"/>
          <w:szCs w:val="24"/>
          <w:rtl/>
        </w:rPr>
        <w:t>זירא</w:t>
      </w:r>
      <w:proofErr w:type="spellEnd"/>
      <w:r>
        <w:rPr>
          <w:rFonts w:ascii="Times New Roman" w:eastAsia="Times New Roman" w:hAnsi="Times New Roman" w:cs="David" w:hint="cs"/>
          <w:sz w:val="24"/>
          <w:szCs w:val="24"/>
          <w:rtl/>
        </w:rPr>
        <w:t xml:space="preserve"> על פי הרמב"ן? עמ' 128</w:t>
      </w:r>
      <w:r w:rsidR="00B52163" w:rsidRPr="00B52163">
        <w:rPr>
          <w:rFonts w:ascii="Times New Roman" w:eastAsia="Times New Roman" w:hAnsi="Times New Roman" w:cs="Gveret Levin AlefAlefAlef"/>
          <w:sz w:val="24"/>
          <w:szCs w:val="24"/>
          <w:u w:val="single"/>
          <w:rtl/>
        </w:rPr>
        <w:t xml:space="preserve">תקנה זו נקראת כך מפני שהתקנה מובאת בשמו של ר' </w:t>
      </w:r>
      <w:proofErr w:type="spellStart"/>
      <w:r w:rsidR="00B52163" w:rsidRPr="00B52163">
        <w:rPr>
          <w:rFonts w:ascii="Times New Roman" w:eastAsia="Times New Roman" w:hAnsi="Times New Roman" w:cs="Gveret Levin AlefAlefAlef"/>
          <w:sz w:val="24"/>
          <w:szCs w:val="24"/>
          <w:u w:val="single"/>
          <w:rtl/>
        </w:rPr>
        <w:t>זירא</w:t>
      </w:r>
      <w:proofErr w:type="spellEnd"/>
      <w:r w:rsidR="00B52163" w:rsidRPr="00B52163">
        <w:rPr>
          <w:rFonts w:ascii="Times New Roman" w:eastAsia="Times New Roman" w:hAnsi="Times New Roman" w:cs="Gveret Levin AlefAlefAlef"/>
          <w:sz w:val="24"/>
          <w:szCs w:val="24"/>
          <w:u w:val="single"/>
          <w:rtl/>
        </w:rPr>
        <w:t xml:space="preserve">. אך הוא לא זה שתיקן אותה, אלא בנות ישראל קבלו זאת על עצמן </w:t>
      </w:r>
      <w:r w:rsidR="00B52163">
        <w:rPr>
          <w:rFonts w:ascii="Times New Roman" w:eastAsia="Times New Roman" w:hAnsi="Times New Roman" w:cs="Gveret Levin AlefAlefAlef" w:hint="cs"/>
          <w:sz w:val="24"/>
          <w:szCs w:val="24"/>
          <w:u w:val="single"/>
          <w:rtl/>
        </w:rPr>
        <w:t xml:space="preserve"> והפכה להלכה פסוקה בכל מקום ואין להקל בכך ראש.</w:t>
      </w:r>
      <w:r w:rsidR="00B52163" w:rsidRPr="00B52163">
        <w:rPr>
          <w:rFonts w:ascii="Times New Roman" w:eastAsia="Times New Roman" w:hAnsi="Times New Roman" w:cs="David"/>
          <w:sz w:val="24"/>
          <w:szCs w:val="24"/>
          <w:rtl/>
        </w:rPr>
        <w:t xml:space="preserve"> </w:t>
      </w:r>
    </w:p>
    <w:p w14:paraId="1539E20A" w14:textId="5AD2C6F0" w:rsidR="00D14F9A" w:rsidRDefault="00D14F9A" w:rsidP="00162BAA">
      <w:pPr>
        <w:spacing w:after="0" w:line="240" w:lineRule="auto"/>
        <w:contextualSpacing/>
        <w:jc w:val="both"/>
        <w:rPr>
          <w:rFonts w:ascii="Times New Roman" w:eastAsia="Times New Roman" w:hAnsi="Times New Roman" w:cs="David"/>
          <w:sz w:val="24"/>
          <w:szCs w:val="24"/>
        </w:rPr>
      </w:pPr>
    </w:p>
    <w:p w14:paraId="68A14610" w14:textId="5B789ED9" w:rsidR="00D14F9A" w:rsidRPr="00043B92" w:rsidRDefault="00D14F9A" w:rsidP="00043B92">
      <w:pPr>
        <w:pStyle w:val="a3"/>
        <w:numPr>
          <w:ilvl w:val="0"/>
          <w:numId w:val="6"/>
        </w:numPr>
        <w:rPr>
          <w:rFonts w:ascii="Times New Roman" w:eastAsia="Times New Roman" w:hAnsi="Times New Roman" w:cs="David"/>
          <w:sz w:val="24"/>
          <w:szCs w:val="24"/>
        </w:rPr>
      </w:pPr>
      <w:r w:rsidRPr="00043B92">
        <w:rPr>
          <w:rFonts w:ascii="Times New Roman" w:eastAsia="Times New Roman" w:hAnsi="Times New Roman" w:cs="David" w:hint="cs"/>
          <w:sz w:val="24"/>
          <w:szCs w:val="24"/>
          <w:rtl/>
        </w:rPr>
        <w:t>הרב מרדכי אליהו הסביר את הטעם של החמרה זו שהפכה להלכה פסוקה, מהו הטעם לפי הסברו? עמ' 128</w:t>
      </w:r>
      <w:r w:rsidR="00043B92" w:rsidRPr="00043B92">
        <w:rPr>
          <w:rtl/>
        </w:rPr>
        <w:t xml:space="preserve"> </w:t>
      </w:r>
      <w:r w:rsidR="00043B92" w:rsidRPr="00043B92">
        <w:rPr>
          <w:rFonts w:ascii="Times New Roman" w:eastAsia="Times New Roman" w:hAnsi="Times New Roman" w:cs="Gveret Levin AlefAlefAlef"/>
          <w:sz w:val="24"/>
          <w:szCs w:val="24"/>
          <w:u w:val="single"/>
          <w:rtl/>
        </w:rPr>
        <w:t>כדי שתהיה לכל הנשים ספירה אחידה ולא כל אישה תצטרך לחשב לעצמה חשבונות מסובכים שלא כולן בקיאות בהן.</w:t>
      </w:r>
    </w:p>
    <w:p w14:paraId="0DA02A17" w14:textId="77777777" w:rsidR="00D14F9A" w:rsidRDefault="00D14F9A" w:rsidP="00162BAA">
      <w:pPr>
        <w:pStyle w:val="a3"/>
        <w:numPr>
          <w:ilvl w:val="0"/>
          <w:numId w:val="25"/>
        </w:numPr>
        <w:spacing w:after="0" w:line="240" w:lineRule="auto"/>
        <w:jc w:val="both"/>
        <w:rPr>
          <w:rFonts w:ascii="Times New Roman" w:eastAsia="Times New Roman" w:hAnsi="Times New Roman" w:cs="David"/>
          <w:b/>
          <w:bCs/>
          <w:sz w:val="24"/>
          <w:szCs w:val="24"/>
          <w:u w:val="single"/>
        </w:rPr>
      </w:pPr>
      <w:r w:rsidRPr="005D5235">
        <w:rPr>
          <w:rFonts w:ascii="Times New Roman" w:eastAsia="Times New Roman" w:hAnsi="Times New Roman" w:cs="David" w:hint="cs"/>
          <w:b/>
          <w:bCs/>
          <w:sz w:val="24"/>
          <w:szCs w:val="24"/>
          <w:u w:val="single"/>
          <w:rtl/>
        </w:rPr>
        <w:t>הליכות בני הזוג בימים שהם אסורים זה לזה</w:t>
      </w:r>
    </w:p>
    <w:p w14:paraId="6992519D" w14:textId="3448DC31" w:rsidR="003701DB" w:rsidRPr="003701DB" w:rsidRDefault="00D14F9A" w:rsidP="003701DB">
      <w:pPr>
        <w:pStyle w:val="a3"/>
        <w:numPr>
          <w:ilvl w:val="0"/>
          <w:numId w:val="6"/>
        </w:numPr>
        <w:spacing w:after="0" w:line="240" w:lineRule="auto"/>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 xml:space="preserve">"ואל </w:t>
      </w:r>
      <w:proofErr w:type="spellStart"/>
      <w:r>
        <w:rPr>
          <w:rFonts w:ascii="Times New Roman" w:eastAsia="Times New Roman" w:hAnsi="Times New Roman" w:cs="David" w:hint="cs"/>
          <w:sz w:val="24"/>
          <w:szCs w:val="24"/>
          <w:rtl/>
        </w:rPr>
        <w:t>אשה</w:t>
      </w:r>
      <w:proofErr w:type="spellEnd"/>
      <w:r>
        <w:rPr>
          <w:rFonts w:ascii="Times New Roman" w:eastAsia="Times New Roman" w:hAnsi="Times New Roman" w:cs="David" w:hint="cs"/>
          <w:sz w:val="24"/>
          <w:szCs w:val="24"/>
          <w:rtl/>
        </w:rPr>
        <w:t xml:space="preserve"> בנידת טומאתה לא תקרב לגלות ערוותה" ויקרא יו, </w:t>
      </w:r>
      <w:proofErr w:type="spellStart"/>
      <w:r>
        <w:rPr>
          <w:rFonts w:ascii="Times New Roman" w:eastAsia="Times New Roman" w:hAnsi="Times New Roman" w:cs="David" w:hint="cs"/>
          <w:sz w:val="24"/>
          <w:szCs w:val="24"/>
          <w:rtl/>
        </w:rPr>
        <w:t>יט</w:t>
      </w:r>
      <w:proofErr w:type="spellEnd"/>
      <w:r>
        <w:rPr>
          <w:rFonts w:ascii="Times New Roman" w:eastAsia="Times New Roman" w:hAnsi="Times New Roman" w:cs="David" w:hint="cs"/>
          <w:sz w:val="24"/>
          <w:szCs w:val="24"/>
          <w:rtl/>
        </w:rPr>
        <w:t xml:space="preserve">.  מה למדים מפסוק זה לגבי האיסורים החלים על בני הזוג בימי טומאתה של </w:t>
      </w:r>
      <w:proofErr w:type="spellStart"/>
      <w:r>
        <w:rPr>
          <w:rFonts w:ascii="Times New Roman" w:eastAsia="Times New Roman" w:hAnsi="Times New Roman" w:cs="David" w:hint="cs"/>
          <w:sz w:val="24"/>
          <w:szCs w:val="24"/>
          <w:rtl/>
        </w:rPr>
        <w:t>האשה</w:t>
      </w:r>
      <w:proofErr w:type="spellEnd"/>
      <w:r>
        <w:rPr>
          <w:rFonts w:ascii="Times New Roman" w:eastAsia="Times New Roman" w:hAnsi="Times New Roman" w:cs="David" w:hint="cs"/>
          <w:sz w:val="24"/>
          <w:szCs w:val="24"/>
          <w:rtl/>
        </w:rPr>
        <w:t>?</w:t>
      </w:r>
      <w:r w:rsidR="003701DB" w:rsidRPr="003701DB">
        <w:rPr>
          <w:rtl/>
        </w:rPr>
        <w:t xml:space="preserve"> </w:t>
      </w:r>
      <w:r w:rsidR="003701DB" w:rsidRPr="003701DB">
        <w:rPr>
          <w:rFonts w:ascii="Times New Roman" w:eastAsia="Times New Roman" w:hAnsi="Times New Roman" w:cs="Gveret Levin AlefAlefAlef"/>
          <w:sz w:val="24"/>
          <w:szCs w:val="24"/>
          <w:u w:val="single"/>
          <w:rtl/>
        </w:rPr>
        <w:t xml:space="preserve">בימי נידתה של האישה -בתקופה בה האישה טמאה בטומאת נידה עד שטובלת במקווה- בני הזוג אסורים בכל קרבה גופנית (כל מגע) ביניהם. זאת על פי הפסוק: </w:t>
      </w:r>
    </w:p>
    <w:p w14:paraId="2D51D72B" w14:textId="07C53358" w:rsidR="003701DB" w:rsidRPr="003701DB" w:rsidRDefault="003701DB" w:rsidP="003701DB">
      <w:pPr>
        <w:pStyle w:val="a3"/>
        <w:spacing w:after="0" w:line="240" w:lineRule="auto"/>
        <w:ind w:left="360"/>
        <w:jc w:val="both"/>
        <w:rPr>
          <w:rFonts w:ascii="Times New Roman" w:eastAsia="Times New Roman" w:hAnsi="Times New Roman" w:cs="Gveret Levin AlefAlefAlef"/>
          <w:sz w:val="24"/>
          <w:szCs w:val="24"/>
          <w:u w:val="single"/>
          <w:rtl/>
        </w:rPr>
      </w:pPr>
      <w:r>
        <w:rPr>
          <w:rFonts w:ascii="Times New Roman" w:eastAsia="Times New Roman" w:hAnsi="Times New Roman" w:cs="Gveret Levin AlefAlefAlef" w:hint="cs"/>
          <w:sz w:val="24"/>
          <w:szCs w:val="24"/>
          <w:u w:val="single"/>
          <w:rtl/>
        </w:rPr>
        <w:t>ו</w:t>
      </w:r>
      <w:r w:rsidRPr="003701DB">
        <w:rPr>
          <w:rFonts w:ascii="Times New Roman" w:eastAsia="Times New Roman" w:hAnsi="Times New Roman" w:cs="Gveret Levin AlefAlefAlef"/>
          <w:sz w:val="24"/>
          <w:szCs w:val="24"/>
          <w:u w:val="single"/>
          <w:rtl/>
        </w:rPr>
        <w:t xml:space="preserve">אל אישה בנידת טומאתה לא תקרב לגלות ערותה" (ויקרא </w:t>
      </w:r>
      <w:proofErr w:type="spellStart"/>
      <w:r w:rsidRPr="003701DB">
        <w:rPr>
          <w:rFonts w:ascii="Times New Roman" w:eastAsia="Times New Roman" w:hAnsi="Times New Roman" w:cs="Gveret Levin AlefAlefAlef"/>
          <w:sz w:val="24"/>
          <w:szCs w:val="24"/>
          <w:u w:val="single"/>
          <w:rtl/>
        </w:rPr>
        <w:t>יח</w:t>
      </w:r>
      <w:proofErr w:type="spellEnd"/>
      <w:r w:rsidRPr="003701DB">
        <w:rPr>
          <w:rFonts w:ascii="Times New Roman" w:eastAsia="Times New Roman" w:hAnsi="Times New Roman" w:cs="Gveret Levin AlefAlefAlef"/>
          <w:sz w:val="24"/>
          <w:szCs w:val="24"/>
          <w:u w:val="single"/>
          <w:rtl/>
        </w:rPr>
        <w:t xml:space="preserve">, </w:t>
      </w:r>
      <w:proofErr w:type="spellStart"/>
      <w:r w:rsidRPr="003701DB">
        <w:rPr>
          <w:rFonts w:ascii="Times New Roman" w:eastAsia="Times New Roman" w:hAnsi="Times New Roman" w:cs="Gveret Levin AlefAlefAlef"/>
          <w:sz w:val="24"/>
          <w:szCs w:val="24"/>
          <w:u w:val="single"/>
          <w:rtl/>
        </w:rPr>
        <w:t>יט</w:t>
      </w:r>
      <w:proofErr w:type="spellEnd"/>
      <w:r w:rsidRPr="003701DB">
        <w:rPr>
          <w:rFonts w:ascii="Times New Roman" w:eastAsia="Times New Roman" w:hAnsi="Times New Roman" w:cs="Gveret Levin AlefAlefAlef"/>
          <w:sz w:val="24"/>
          <w:szCs w:val="24"/>
          <w:u w:val="single"/>
          <w:rtl/>
        </w:rPr>
        <w:t xml:space="preserve">). </w:t>
      </w:r>
    </w:p>
    <w:p w14:paraId="547B71DF" w14:textId="61702783" w:rsidR="00D14F9A" w:rsidRPr="003701DB" w:rsidRDefault="003701DB" w:rsidP="003701DB">
      <w:pPr>
        <w:pStyle w:val="a3"/>
        <w:spacing w:after="0" w:line="240" w:lineRule="auto"/>
        <w:ind w:left="360"/>
        <w:jc w:val="both"/>
        <w:rPr>
          <w:rFonts w:ascii="Times New Roman" w:eastAsia="Times New Roman" w:hAnsi="Times New Roman" w:cs="Gveret Levin AlefAlefAlef"/>
          <w:sz w:val="24"/>
          <w:szCs w:val="24"/>
          <w:u w:val="single"/>
        </w:rPr>
      </w:pPr>
      <w:r>
        <w:rPr>
          <w:rFonts w:ascii="Times New Roman" w:eastAsia="Times New Roman" w:hAnsi="Times New Roman" w:cs="Gveret Levin AlefAlefAlef" w:hint="cs"/>
          <w:sz w:val="24"/>
          <w:szCs w:val="24"/>
          <w:u w:val="single"/>
          <w:rtl/>
        </w:rPr>
        <w:t>כ</w:t>
      </w:r>
      <w:r w:rsidRPr="003701DB">
        <w:rPr>
          <w:rFonts w:ascii="Times New Roman" w:eastAsia="Times New Roman" w:hAnsi="Times New Roman" w:cs="Gveret Levin AlefAlefAlef"/>
          <w:sz w:val="24"/>
          <w:szCs w:val="24"/>
          <w:u w:val="single"/>
          <w:rtl/>
        </w:rPr>
        <w:t>לומר בנוסף</w:t>
      </w:r>
      <w:r w:rsidRPr="003701DB">
        <w:rPr>
          <w:rtl/>
        </w:rPr>
        <w:t xml:space="preserve"> </w:t>
      </w:r>
      <w:r w:rsidRPr="003701DB">
        <w:rPr>
          <w:rFonts w:ascii="Times New Roman" w:eastAsia="Times New Roman" w:hAnsi="Times New Roman" w:cs="Gveret Levin AlefAlefAlef"/>
          <w:sz w:val="24"/>
          <w:szCs w:val="24"/>
          <w:u w:val="single"/>
          <w:rtl/>
        </w:rPr>
        <w:t>לאיסור על קיום חיי האישות בתקופה זו ("לגלות ערותה") ישנו איסור על כל מגע של חיבה ("לא תקרב").</w:t>
      </w:r>
    </w:p>
    <w:p w14:paraId="1D682C80" w14:textId="77777777" w:rsidR="00DE55FD" w:rsidRPr="00DE55FD" w:rsidRDefault="00D14F9A" w:rsidP="00DE55FD">
      <w:pPr>
        <w:pStyle w:val="a3"/>
        <w:numPr>
          <w:ilvl w:val="0"/>
          <w:numId w:val="6"/>
        </w:numPr>
        <w:spacing w:after="0" w:line="240" w:lineRule="auto"/>
        <w:jc w:val="both"/>
        <w:rPr>
          <w:rFonts w:ascii="Times New Roman" w:eastAsia="Times New Roman" w:hAnsi="Times New Roman" w:cs="David"/>
          <w:b/>
          <w:bCs/>
          <w:sz w:val="24"/>
          <w:szCs w:val="24"/>
          <w:u w:val="single"/>
          <w:rtl/>
        </w:rPr>
      </w:pPr>
      <w:r>
        <w:rPr>
          <w:rFonts w:ascii="Times New Roman" w:eastAsia="Times New Roman" w:hAnsi="Times New Roman" w:cs="David" w:hint="cs"/>
          <w:sz w:val="24"/>
          <w:szCs w:val="24"/>
          <w:rtl/>
        </w:rPr>
        <w:t>במסכת אבות דרבי נתן כתוב " שהתורה עשתה לדבריה סייג. הסבר את הדברים והדגם. עמ' 129.</w:t>
      </w:r>
    </w:p>
    <w:p w14:paraId="407FFA26" w14:textId="05E9D51F" w:rsidR="00DE55FD" w:rsidRPr="00DE55FD" w:rsidRDefault="00DE55FD" w:rsidP="00DE55FD">
      <w:pPr>
        <w:pStyle w:val="a3"/>
        <w:spacing w:after="0" w:line="240" w:lineRule="auto"/>
        <w:ind w:left="360"/>
        <w:jc w:val="both"/>
        <w:rPr>
          <w:rFonts w:ascii="Times New Roman" w:eastAsia="Times New Roman" w:hAnsi="Times New Roman" w:cs="Gveret Levin AlefAlefAlef"/>
          <w:sz w:val="24"/>
          <w:szCs w:val="24"/>
          <w:u w:val="single"/>
          <w:rtl/>
        </w:rPr>
      </w:pPr>
      <w:r w:rsidRPr="00DE55FD">
        <w:rPr>
          <w:rFonts w:ascii="Times New Roman" w:eastAsia="Times New Roman" w:hAnsi="Times New Roman" w:cs="Gveret Levin AlefAlefAlef"/>
          <w:sz w:val="24"/>
          <w:szCs w:val="24"/>
          <w:u w:val="single"/>
          <w:rtl/>
        </w:rPr>
        <w:t xml:space="preserve">דיני הרחקות הם גדרים שתיקנו חכמים כדי ליצור אצל בני הזוג מודעות לכך שהם אסורים ולשמור עליהם שלא ייכשלו באיסור. </w:t>
      </w:r>
      <w:r>
        <w:rPr>
          <w:rFonts w:ascii="Times New Roman" w:eastAsia="Times New Roman" w:hAnsi="Times New Roman" w:cs="Gveret Levin AlefAlefAlef" w:hint="cs"/>
          <w:sz w:val="24"/>
          <w:szCs w:val="24"/>
          <w:u w:val="single"/>
          <w:rtl/>
        </w:rPr>
        <w:t xml:space="preserve">האם יכול לחבק או לנשק אותה תלמוד לומר לא תקרב כל קירבה שהיא סייג </w:t>
      </w:r>
    </w:p>
    <w:p w14:paraId="1ECC56B9" w14:textId="66F0A8BF" w:rsidR="00D14F9A" w:rsidRPr="00DE55FD" w:rsidRDefault="00DE55FD" w:rsidP="00DE55FD">
      <w:pPr>
        <w:pStyle w:val="a3"/>
        <w:spacing w:after="0" w:line="240" w:lineRule="auto"/>
        <w:ind w:left="360"/>
        <w:jc w:val="both"/>
        <w:rPr>
          <w:rFonts w:ascii="Times New Roman" w:eastAsia="Times New Roman" w:hAnsi="Times New Roman" w:cs="Gveret Levin AlefAlefAlef"/>
          <w:sz w:val="24"/>
          <w:szCs w:val="24"/>
          <w:u w:val="single"/>
        </w:rPr>
      </w:pPr>
      <w:r w:rsidRPr="00DE55FD">
        <w:rPr>
          <w:rFonts w:ascii="Times New Roman" w:eastAsia="Times New Roman" w:hAnsi="Times New Roman" w:cs="Gveret Levin AlefAlefAlef" w:hint="cs"/>
          <w:sz w:val="24"/>
          <w:szCs w:val="24"/>
          <w:u w:val="single"/>
          <w:rtl/>
        </w:rPr>
        <w:t>הם</w:t>
      </w:r>
      <w:r w:rsidRPr="00DE55FD">
        <w:rPr>
          <w:rFonts w:ascii="Times New Roman" w:eastAsia="Times New Roman" w:hAnsi="Times New Roman" w:cs="Gveret Levin AlefAlefAlef"/>
          <w:sz w:val="24"/>
          <w:szCs w:val="24"/>
          <w:u w:val="single"/>
          <w:rtl/>
        </w:rPr>
        <w:t xml:space="preserve"> דינים המעצבים את תקופה זו של ימי הנידה.</w:t>
      </w:r>
    </w:p>
    <w:p w14:paraId="152B820A" w14:textId="2A38B84F" w:rsidR="00D14F9A" w:rsidRPr="00DE55FD" w:rsidRDefault="00D14F9A" w:rsidP="00162BAA">
      <w:pPr>
        <w:pStyle w:val="a3"/>
        <w:numPr>
          <w:ilvl w:val="0"/>
          <w:numId w:val="6"/>
        </w:numPr>
        <w:spacing w:after="0" w:line="240" w:lineRule="auto"/>
        <w:jc w:val="both"/>
        <w:rPr>
          <w:rFonts w:ascii="Times New Roman" w:eastAsia="Times New Roman" w:hAnsi="Times New Roman" w:cs="Gveret Levin AlefAlefAlef"/>
          <w:sz w:val="24"/>
          <w:szCs w:val="24"/>
          <w:u w:val="single"/>
        </w:rPr>
      </w:pPr>
      <w:r w:rsidRPr="00694EEA">
        <w:rPr>
          <w:rFonts w:ascii="Times New Roman" w:eastAsia="Times New Roman" w:hAnsi="Times New Roman" w:cs="David" w:hint="cs"/>
          <w:b/>
          <w:bCs/>
          <w:sz w:val="24"/>
          <w:szCs w:val="24"/>
          <w:rtl/>
        </w:rPr>
        <w:t>"ואשה כי יזוב זוב דמה ימים רבים"</w:t>
      </w:r>
      <w:r>
        <w:rPr>
          <w:rFonts w:ascii="Times New Roman" w:eastAsia="Times New Roman" w:hAnsi="Times New Roman" w:cs="David" w:hint="cs"/>
          <w:sz w:val="24"/>
          <w:szCs w:val="24"/>
          <w:rtl/>
        </w:rPr>
        <w:t xml:space="preserve">  המדרש מקשה ואומר מדוע כתוב ימים רבים, הרי בס</w:t>
      </w:r>
      <w:r w:rsidR="00DE55FD">
        <w:rPr>
          <w:rFonts w:ascii="Times New Roman" w:eastAsia="Times New Roman" w:hAnsi="Times New Roman" w:cs="David" w:hint="cs"/>
          <w:sz w:val="24"/>
          <w:szCs w:val="24"/>
          <w:rtl/>
        </w:rPr>
        <w:t>ו</w:t>
      </w:r>
      <w:r>
        <w:rPr>
          <w:rFonts w:ascii="Times New Roman" w:eastAsia="Times New Roman" w:hAnsi="Times New Roman" w:cs="David" w:hint="cs"/>
          <w:sz w:val="24"/>
          <w:szCs w:val="24"/>
          <w:rtl/>
        </w:rPr>
        <w:t>ף כל ימי הנידה הם שבעה ימים בלבד, מהי התשובה לכך?</w:t>
      </w:r>
      <w:r>
        <w:rPr>
          <w:rFonts w:ascii="Times New Roman" w:eastAsia="Times New Roman" w:hAnsi="Times New Roman" w:cs="David" w:hint="cs"/>
          <w:b/>
          <w:bCs/>
          <w:sz w:val="24"/>
          <w:szCs w:val="24"/>
          <w:u w:val="single"/>
          <w:rtl/>
        </w:rPr>
        <w:t xml:space="preserve"> עמ' 129.</w:t>
      </w:r>
      <w:r w:rsidR="00DE55FD" w:rsidRPr="00DE55FD">
        <w:rPr>
          <w:rtl/>
        </w:rPr>
        <w:t xml:space="preserve"> </w:t>
      </w:r>
      <w:r w:rsidR="00DE55FD" w:rsidRPr="00DE55FD">
        <w:rPr>
          <w:rFonts w:ascii="Times New Roman" w:eastAsia="Times New Roman" w:hAnsi="Times New Roman" w:cs="David"/>
          <w:b/>
          <w:bCs/>
          <w:sz w:val="24"/>
          <w:szCs w:val="24"/>
          <w:u w:val="single"/>
          <w:rtl/>
        </w:rPr>
        <w:t>-</w:t>
      </w:r>
      <w:r w:rsidR="00DE55FD" w:rsidRPr="00DE55FD">
        <w:rPr>
          <w:rFonts w:ascii="Times New Roman" w:eastAsia="Times New Roman" w:hAnsi="Times New Roman" w:cs="Gveret Levin AlefAlefAlef"/>
          <w:sz w:val="24"/>
          <w:szCs w:val="24"/>
          <w:u w:val="single"/>
          <w:rtl/>
        </w:rPr>
        <w:t>בגלל שאלו ימים של צער, שנותנים תחושה של ימים רבים, ארוכים, בגלל הקושי שיש בהם. ימים שיש בהם עצב מסוים.</w:t>
      </w:r>
    </w:p>
    <w:p w14:paraId="4AC2D0BE" w14:textId="7C40B95D" w:rsidR="00D14F9A" w:rsidRPr="009A5954" w:rsidRDefault="00D14F9A" w:rsidP="009A5954">
      <w:pPr>
        <w:pStyle w:val="a3"/>
        <w:numPr>
          <w:ilvl w:val="0"/>
          <w:numId w:val="6"/>
        </w:numPr>
        <w:rPr>
          <w:rFonts w:ascii="Times New Roman" w:eastAsia="Times New Roman" w:hAnsi="Times New Roman" w:cs="Gveret Levin AlefAlefAlef"/>
          <w:sz w:val="24"/>
          <w:szCs w:val="24"/>
          <w:u w:val="single"/>
        </w:rPr>
      </w:pPr>
      <w:r w:rsidRPr="009A5954">
        <w:rPr>
          <w:rFonts w:ascii="Times New Roman" w:eastAsia="Times New Roman" w:hAnsi="Times New Roman" w:cs="David" w:hint="cs"/>
          <w:sz w:val="24"/>
          <w:szCs w:val="24"/>
          <w:rtl/>
        </w:rPr>
        <w:t>מדוע נקבע שברית מילה עושים ביום השמיני  לפי דבריו של רשב"י במסכת נידה? עמ' 130</w:t>
      </w:r>
      <w:r w:rsidR="009A5954" w:rsidRPr="009A5954">
        <w:rPr>
          <w:rtl/>
        </w:rPr>
        <w:t xml:space="preserve"> </w:t>
      </w:r>
      <w:r w:rsidR="009A5954" w:rsidRPr="009A5954">
        <w:rPr>
          <w:rFonts w:ascii="Times New Roman" w:eastAsia="Times New Roman" w:hAnsi="Times New Roman" w:cs="Gveret Levin AlefAlefAlef"/>
          <w:sz w:val="24"/>
          <w:szCs w:val="24"/>
          <w:u w:val="single"/>
          <w:rtl/>
        </w:rPr>
        <w:t>כדי שלא יהיו כולם שמחים ואביו ואימו של התינוק עצובים. כלומר שלפני היום השמיני בני הזוג היו אסורים אחד על השני, ולא ראוי שכולם יהיו שמחים בסעודת הברית והם עצובים.</w:t>
      </w:r>
      <w:r w:rsidR="009A5954">
        <w:rPr>
          <w:rFonts w:ascii="Times New Roman" w:eastAsia="Times New Roman" w:hAnsi="Times New Roman" w:cs="Gveret Levin AlefAlefAlef" w:hint="cs"/>
          <w:sz w:val="24"/>
          <w:szCs w:val="24"/>
          <w:u w:val="single"/>
          <w:rtl/>
        </w:rPr>
        <w:t xml:space="preserve"> </w:t>
      </w:r>
    </w:p>
    <w:p w14:paraId="0279DD72" w14:textId="77777777" w:rsidR="009A5954" w:rsidRPr="009A5954" w:rsidRDefault="00D14F9A" w:rsidP="009A5954">
      <w:pPr>
        <w:pStyle w:val="a3"/>
        <w:numPr>
          <w:ilvl w:val="0"/>
          <w:numId w:val="6"/>
        </w:numPr>
        <w:spacing w:after="0" w:line="240" w:lineRule="auto"/>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מה עשויה להיות השפעת ההרחקה של האיש מאשתו על מערכת היחסים בין הזוג על פי ר 'מאיר במסכת נידה? עמ' 130</w:t>
      </w:r>
      <w:r w:rsidR="009A5954" w:rsidRPr="009A5954">
        <w:rPr>
          <w:rFonts w:ascii="Times New Roman" w:eastAsia="Times New Roman" w:hAnsi="Times New Roman" w:cs="David"/>
          <w:sz w:val="24"/>
          <w:szCs w:val="24"/>
          <w:rtl/>
        </w:rPr>
        <w:t xml:space="preserve"> </w:t>
      </w:r>
      <w:r w:rsidR="009A5954" w:rsidRPr="009A5954">
        <w:rPr>
          <w:rFonts w:ascii="Times New Roman" w:eastAsia="Times New Roman" w:hAnsi="Times New Roman" w:cs="Gveret Levin AlefAlefAlef"/>
          <w:sz w:val="24"/>
          <w:szCs w:val="24"/>
          <w:u w:val="single"/>
          <w:rtl/>
        </w:rPr>
        <w:t xml:space="preserve">באותה גמרא אומר רבי מאיר: מפני מה אמרה התורה שנידה תהיה שבעה ימים? כדי שיהיה רגיל בה וקץ בה... שתהיה חביבה על בעלה כשעת כניסתה לחופה. </w:t>
      </w:r>
    </w:p>
    <w:p w14:paraId="183113C4" w14:textId="5F65ABFE" w:rsidR="009A5954" w:rsidRPr="009A5954" w:rsidRDefault="009A5954" w:rsidP="009A5954">
      <w:pPr>
        <w:pStyle w:val="a3"/>
        <w:spacing w:after="0" w:line="240" w:lineRule="auto"/>
        <w:ind w:left="360"/>
        <w:jc w:val="both"/>
        <w:rPr>
          <w:rFonts w:ascii="Times New Roman" w:eastAsia="Times New Roman" w:hAnsi="Times New Roman" w:cs="Gveret Levin AlefAlefAlef"/>
          <w:sz w:val="24"/>
          <w:szCs w:val="24"/>
          <w:u w:val="single"/>
          <w:rtl/>
        </w:rPr>
      </w:pPr>
      <w:r w:rsidRPr="009A5954">
        <w:rPr>
          <w:rFonts w:ascii="Times New Roman" w:eastAsia="Times New Roman" w:hAnsi="Times New Roman" w:cs="Gveret Levin AlefAlefAlef" w:hint="cs"/>
          <w:sz w:val="24"/>
          <w:szCs w:val="24"/>
          <w:u w:val="single"/>
          <w:rtl/>
        </w:rPr>
        <w:t>מט</w:t>
      </w:r>
      <w:r w:rsidRPr="009A5954">
        <w:rPr>
          <w:rFonts w:ascii="Times New Roman" w:eastAsia="Times New Roman" w:hAnsi="Times New Roman" w:cs="Gveret Levin AlefAlefAlef"/>
          <w:sz w:val="24"/>
          <w:szCs w:val="24"/>
          <w:u w:val="single"/>
          <w:rtl/>
        </w:rPr>
        <w:t>רתם של דיני הנידה היא מניעת השחיקה בחיי הנישואין ושימור החביבות ההדדית, ע"י ההתחדשות המתמדת מידי חודש בחודשו. ליל טבילתה של האישה, לאחר זמן של ריחוק פיזי בין בני הזוג, הופך להיות מוקד של התחדשות הנישואין וחזרה לנקודה הקסומה של ליל הכלולות. שהרי הבעל מתגעגע לאשתו ומחכה לה כל חודש כמו ביום חופתם.</w:t>
      </w:r>
    </w:p>
    <w:p w14:paraId="572E56D7" w14:textId="009F09F1" w:rsidR="00533336" w:rsidRPr="00533336" w:rsidRDefault="00D14F9A" w:rsidP="00533336">
      <w:pPr>
        <w:pStyle w:val="a3"/>
        <w:numPr>
          <w:ilvl w:val="0"/>
          <w:numId w:val="6"/>
        </w:numPr>
        <w:spacing w:after="0" w:line="240" w:lineRule="auto"/>
        <w:jc w:val="both"/>
        <w:rPr>
          <w:rFonts w:ascii="Arial" w:eastAsia="Times New Roman" w:hAnsi="Arial" w:cs="Gveret Levin AlefAlefAlef"/>
          <w:sz w:val="24"/>
          <w:szCs w:val="24"/>
          <w:u w:val="single"/>
          <w:rtl/>
        </w:rPr>
      </w:pPr>
      <w:r w:rsidRPr="00C445E7">
        <w:rPr>
          <w:rFonts w:ascii="Arial" w:eastAsia="Times New Roman" w:hAnsi="Arial" w:cs="David" w:hint="cs"/>
          <w:sz w:val="24"/>
          <w:szCs w:val="24"/>
          <w:rtl/>
        </w:rPr>
        <w:lastRenderedPageBreak/>
        <w:t>מהן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שתי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מערכות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הקשרים</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המרכזיות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הקיימות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בין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בני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זוג</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כפי</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שהן</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משתקפות</w:t>
      </w:r>
      <w:r w:rsidRPr="00C445E7">
        <w:rPr>
          <w:rFonts w:ascii="Arial" w:eastAsia="Times New Roman" w:hAnsi="Arial" w:cs="David"/>
          <w:sz w:val="24"/>
          <w:szCs w:val="24"/>
          <w:rtl/>
        </w:rPr>
        <w:t xml:space="preserve"> </w:t>
      </w:r>
      <w:r w:rsidRPr="00C445E7">
        <w:rPr>
          <w:rFonts w:ascii="Arial" w:eastAsia="Times New Roman" w:hAnsi="Arial" w:cs="David" w:hint="cs"/>
          <w:sz w:val="24"/>
          <w:szCs w:val="24"/>
          <w:rtl/>
        </w:rPr>
        <w:t>בביטוי</w:t>
      </w:r>
      <w:r w:rsidRPr="00C445E7">
        <w:rPr>
          <w:rFonts w:ascii="Arial" w:eastAsia="Times New Roman" w:hAnsi="Arial" w:cs="David"/>
          <w:sz w:val="24"/>
          <w:szCs w:val="24"/>
          <w:rtl/>
        </w:rPr>
        <w:t xml:space="preserve"> </w:t>
      </w:r>
      <w:r w:rsidRPr="00694EEA">
        <w:rPr>
          <w:rFonts w:ascii="Arial" w:eastAsia="Times New Roman" w:hAnsi="Arial" w:cs="David"/>
          <w:b/>
          <w:bCs/>
          <w:sz w:val="24"/>
          <w:szCs w:val="24"/>
          <w:rtl/>
        </w:rPr>
        <w:t>'</w:t>
      </w:r>
      <w:r w:rsidRPr="00694EEA">
        <w:rPr>
          <w:rFonts w:ascii="Arial" w:eastAsia="Times New Roman" w:hAnsi="Arial" w:cs="David" w:hint="cs"/>
          <w:b/>
          <w:bCs/>
          <w:sz w:val="24"/>
          <w:szCs w:val="24"/>
          <w:rtl/>
        </w:rPr>
        <w:t>אחותי</w:t>
      </w:r>
      <w:r w:rsidRPr="00694EEA">
        <w:rPr>
          <w:rFonts w:ascii="Arial" w:eastAsia="Times New Roman" w:hAnsi="Arial" w:cs="David"/>
          <w:b/>
          <w:bCs/>
          <w:sz w:val="24"/>
          <w:szCs w:val="24"/>
          <w:rtl/>
        </w:rPr>
        <w:t xml:space="preserve">- </w:t>
      </w:r>
      <w:r w:rsidRPr="00694EEA">
        <w:rPr>
          <w:rFonts w:ascii="Arial" w:eastAsia="Times New Roman" w:hAnsi="Arial" w:cs="David" w:hint="cs"/>
          <w:b/>
          <w:bCs/>
          <w:sz w:val="24"/>
          <w:szCs w:val="24"/>
          <w:rtl/>
        </w:rPr>
        <w:t>רעייתי</w:t>
      </w:r>
      <w:r w:rsidRPr="00694EEA">
        <w:rPr>
          <w:rFonts w:ascii="Arial" w:eastAsia="Times New Roman" w:hAnsi="Arial" w:cs="David"/>
          <w:b/>
          <w:bCs/>
          <w:sz w:val="24"/>
          <w:szCs w:val="24"/>
          <w:rtl/>
        </w:rPr>
        <w:t>'</w:t>
      </w:r>
      <w:r w:rsidRPr="00C445E7">
        <w:rPr>
          <w:rFonts w:ascii="Arial" w:eastAsia="Times New Roman" w:hAnsi="Arial" w:cs="David" w:hint="cs"/>
          <w:sz w:val="24"/>
          <w:szCs w:val="24"/>
          <w:rtl/>
        </w:rPr>
        <w:t xml:space="preserve"> על פי דבריו של הרב כהנא. עמ' 130</w:t>
      </w:r>
      <w:r w:rsidR="00533336" w:rsidRPr="00533336">
        <w:rPr>
          <w:rtl/>
        </w:rPr>
        <w:t xml:space="preserve"> </w:t>
      </w:r>
      <w:r w:rsidR="00533336" w:rsidRPr="00533336">
        <w:rPr>
          <w:rFonts w:ascii="Arial" w:eastAsia="Times New Roman" w:hAnsi="Arial" w:cs="Gveret Levin AlefAlefAlef"/>
          <w:sz w:val="24"/>
          <w:szCs w:val="24"/>
          <w:u w:val="single"/>
          <w:rtl/>
        </w:rPr>
        <w:t xml:space="preserve">כשם שהקב"ה מכנה את ישראל בביטוי האהבה: "אחותי רעייתי", כך גם קשר זוגי צריך לכלול את שני ההיבטים של הנישואין: </w:t>
      </w:r>
    </w:p>
    <w:p w14:paraId="1528A707" w14:textId="27C661B4" w:rsidR="00D14F9A" w:rsidRPr="00533336" w:rsidRDefault="00533336" w:rsidP="00533336">
      <w:pPr>
        <w:pStyle w:val="a3"/>
        <w:spacing w:after="0" w:line="240" w:lineRule="auto"/>
        <w:ind w:left="360"/>
        <w:jc w:val="both"/>
        <w:rPr>
          <w:rFonts w:ascii="Arial" w:eastAsia="Times New Roman" w:hAnsi="Arial" w:cs="Gveret Levin AlefAlefAlef"/>
          <w:sz w:val="24"/>
          <w:szCs w:val="24"/>
          <w:u w:val="single"/>
        </w:rPr>
      </w:pPr>
      <w:r w:rsidRPr="00533336">
        <w:rPr>
          <w:rFonts w:ascii="Arial" w:eastAsia="Times New Roman" w:hAnsi="Arial" w:cs="Gveret Levin AlefAlefAlef"/>
          <w:sz w:val="24"/>
          <w:szCs w:val="24"/>
          <w:u w:val="single"/>
          <w:rtl/>
        </w:rPr>
        <w:t>יש תקופות בחיי הזוגיות בהם יש יחסים כאח ואחות, אהבה וחיבה שיש בהם תקשורת מילולית רבה ועבודה רוחנית משותפת, ויש זמנים של דוד ורעיה בהם יש קשר שלם, שבו החיבור הגופני נבנה על בסיס הקשר הנפשי העמוק.</w:t>
      </w:r>
    </w:p>
    <w:p w14:paraId="4B011C18" w14:textId="5DE48B7E" w:rsidR="00D14F9A" w:rsidRDefault="00D14F9A" w:rsidP="00162BAA">
      <w:pPr>
        <w:pStyle w:val="a3"/>
        <w:numPr>
          <w:ilvl w:val="0"/>
          <w:numId w:val="6"/>
        </w:numPr>
        <w:spacing w:after="0" w:line="24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עיין בדברי הרב מרדכי אליהו וענה.</w:t>
      </w:r>
    </w:p>
    <w:p w14:paraId="2F7FB09F" w14:textId="6B47BBA8" w:rsidR="0079242A" w:rsidRPr="0079242A" w:rsidRDefault="00D14F9A" w:rsidP="0079242A">
      <w:pPr>
        <w:pStyle w:val="a3"/>
        <w:numPr>
          <w:ilvl w:val="0"/>
          <w:numId w:val="27"/>
        </w:numPr>
        <w:spacing w:after="0" w:line="240" w:lineRule="auto"/>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מאלו דברים יש להרחיק קשר בין בני הזוג וממה אין צורך להרחיק?</w:t>
      </w:r>
      <w:r w:rsidR="0079242A" w:rsidRPr="0079242A">
        <w:rPr>
          <w:rtl/>
        </w:rPr>
        <w:t xml:space="preserve"> </w:t>
      </w:r>
      <w:r w:rsidR="0079242A" w:rsidRPr="0079242A">
        <w:rPr>
          <w:rFonts w:ascii="Times New Roman" w:eastAsia="Times New Roman" w:hAnsi="Times New Roman" w:cs="Gveret Levin AlefAlefAlef"/>
          <w:sz w:val="24"/>
          <w:szCs w:val="24"/>
          <w:u w:val="single"/>
          <w:rtl/>
        </w:rPr>
        <w:t>הרב שם דגש על העובדה שבימי הנידה רק מגע פיזי ודברים המביאים לידי חיבה הם האסורים. כל קשר אחר הוא רצוי ואפילו חובה.</w:t>
      </w:r>
    </w:p>
    <w:p w14:paraId="50A79369" w14:textId="77777777" w:rsidR="0079242A" w:rsidRPr="0079242A" w:rsidRDefault="0079242A" w:rsidP="0079242A">
      <w:pPr>
        <w:pStyle w:val="a3"/>
        <w:spacing w:after="0" w:line="240" w:lineRule="auto"/>
        <w:jc w:val="both"/>
        <w:rPr>
          <w:rFonts w:ascii="Times New Roman" w:eastAsia="Times New Roman" w:hAnsi="Times New Roman" w:cs="Gveret Levin AlefAlefAlef"/>
          <w:sz w:val="24"/>
          <w:szCs w:val="24"/>
          <w:u w:val="single"/>
          <w:rtl/>
        </w:rPr>
      </w:pPr>
      <w:r w:rsidRPr="0079242A">
        <w:rPr>
          <w:rFonts w:ascii="Times New Roman" w:eastAsia="Times New Roman" w:hAnsi="Times New Roman" w:cs="Gveret Levin AlefAlefAlef"/>
          <w:sz w:val="24"/>
          <w:szCs w:val="24"/>
          <w:u w:val="single"/>
          <w:rtl/>
        </w:rPr>
        <w:t>מצד אחד אסור לאדם להרבות קרבה ולדבר דברים בטלים עם אשתו נידה, כדי שלא יגיעו לידי חטא (לא להתרחק ולהימנע מדברים הנצרכים, אלא להימנע רק מדברי חיבה המרגילים לערווה).</w:t>
      </w:r>
    </w:p>
    <w:p w14:paraId="049F9977" w14:textId="47CF0035" w:rsidR="00D14F9A" w:rsidRPr="0079242A" w:rsidRDefault="0079242A" w:rsidP="0079242A">
      <w:pPr>
        <w:pStyle w:val="a3"/>
        <w:spacing w:after="0" w:line="240" w:lineRule="auto"/>
        <w:jc w:val="both"/>
        <w:rPr>
          <w:rFonts w:ascii="Times New Roman" w:eastAsia="Times New Roman" w:hAnsi="Times New Roman" w:cs="Gveret Levin AlefAlefAlef"/>
          <w:sz w:val="24"/>
          <w:szCs w:val="24"/>
          <w:u w:val="single"/>
        </w:rPr>
      </w:pPr>
      <w:r w:rsidRPr="0079242A">
        <w:rPr>
          <w:rFonts w:ascii="Times New Roman" w:eastAsia="Times New Roman" w:hAnsi="Times New Roman" w:cs="Gveret Levin AlefAlefAlef"/>
          <w:sz w:val="24"/>
          <w:szCs w:val="24"/>
          <w:u w:val="single"/>
          <w:rtl/>
        </w:rPr>
        <w:t xml:space="preserve">ומצד שני הבעל מצווה לקרבה אליו (בדיבורים או במתנות) אם הוא רואה שהיא עצובה. וגם </w:t>
      </w:r>
      <w:proofErr w:type="spellStart"/>
      <w:r w:rsidRPr="0079242A">
        <w:rPr>
          <w:rFonts w:ascii="Times New Roman" w:eastAsia="Times New Roman" w:hAnsi="Times New Roman" w:cs="Gveret Levin AlefAlefAlef"/>
          <w:sz w:val="24"/>
          <w:szCs w:val="24"/>
          <w:u w:val="single"/>
          <w:rtl/>
        </w:rPr>
        <w:t>בנידתה</w:t>
      </w:r>
      <w:proofErr w:type="spellEnd"/>
      <w:r w:rsidRPr="0079242A">
        <w:rPr>
          <w:rFonts w:ascii="Times New Roman" w:eastAsia="Times New Roman" w:hAnsi="Times New Roman" w:cs="Gveret Levin AlefAlefAlef"/>
          <w:sz w:val="24"/>
          <w:szCs w:val="24"/>
          <w:u w:val="single"/>
          <w:rtl/>
        </w:rPr>
        <w:t xml:space="preserve"> הוא חייב לאהוב אותה כגופו ולכבדה יותר מגופו. (אסור להפוך ימים אלו לימים של התרחקות נפשית זה מזו).</w:t>
      </w:r>
    </w:p>
    <w:p w14:paraId="1C347D97" w14:textId="5F704BCD" w:rsidR="00D14F9A" w:rsidRPr="0079242A" w:rsidRDefault="00D14F9A" w:rsidP="00162BAA">
      <w:pPr>
        <w:pStyle w:val="a3"/>
        <w:numPr>
          <w:ilvl w:val="0"/>
          <w:numId w:val="27"/>
        </w:numPr>
        <w:spacing w:after="0" w:line="240" w:lineRule="auto"/>
        <w:jc w:val="both"/>
        <w:rPr>
          <w:rFonts w:ascii="Times New Roman" w:eastAsia="Times New Roman" w:hAnsi="Times New Roman" w:cs="Gveret Levin AlefAlefAlef"/>
          <w:sz w:val="24"/>
          <w:szCs w:val="24"/>
          <w:u w:val="single"/>
        </w:rPr>
      </w:pPr>
      <w:r>
        <w:rPr>
          <w:rFonts w:ascii="Times New Roman" w:eastAsia="Times New Roman" w:hAnsi="Times New Roman" w:cs="David" w:hint="cs"/>
          <w:sz w:val="24"/>
          <w:szCs w:val="24"/>
          <w:rtl/>
        </w:rPr>
        <w:t>מדוע אין להחמיר יותר מדי?</w:t>
      </w:r>
      <w:r w:rsidR="0079242A" w:rsidRPr="0079242A">
        <w:rPr>
          <w:rtl/>
        </w:rPr>
        <w:t xml:space="preserve"> </w:t>
      </w:r>
      <w:r w:rsidR="0079242A" w:rsidRPr="0079242A">
        <w:rPr>
          <w:rFonts w:ascii="Times New Roman" w:eastAsia="Times New Roman" w:hAnsi="Times New Roman" w:cs="Gveret Levin AlefAlefAlef"/>
          <w:sz w:val="24"/>
          <w:szCs w:val="24"/>
          <w:u w:val="single"/>
          <w:rtl/>
        </w:rPr>
        <w:t xml:space="preserve">אסור להחמיר בהלכות אלו יותר ממה שקבעו חז"ל, שהרי חומרה יתרה בדברים אלה עלולה להביא לדברים חמורים, ובוודאי שיש מקום לגילויי חיבה וקירוב לבבות בין האיש לאשתו למרות </w:t>
      </w:r>
      <w:proofErr w:type="spellStart"/>
      <w:r w:rsidR="0079242A" w:rsidRPr="0079242A">
        <w:rPr>
          <w:rFonts w:ascii="Times New Roman" w:eastAsia="Times New Roman" w:hAnsi="Times New Roman" w:cs="Gveret Levin AlefAlefAlef"/>
          <w:sz w:val="24"/>
          <w:szCs w:val="24"/>
          <w:u w:val="single"/>
          <w:rtl/>
        </w:rPr>
        <w:t>שהקירבה</w:t>
      </w:r>
      <w:proofErr w:type="spellEnd"/>
      <w:r w:rsidR="0079242A" w:rsidRPr="0079242A">
        <w:rPr>
          <w:rFonts w:ascii="Times New Roman" w:eastAsia="Times New Roman" w:hAnsi="Times New Roman" w:cs="Gveret Levin AlefAlefAlef"/>
          <w:sz w:val="24"/>
          <w:szCs w:val="24"/>
          <w:u w:val="single"/>
          <w:rtl/>
        </w:rPr>
        <w:t xml:space="preserve"> הפיזית ביניהם אסורה</w:t>
      </w:r>
      <w:r w:rsidR="0098343E">
        <w:rPr>
          <w:rFonts w:ascii="Times New Roman" w:eastAsia="Times New Roman" w:hAnsi="Times New Roman" w:cs="Gveret Levin AlefAlefAlef" w:hint="cs"/>
          <w:sz w:val="24"/>
          <w:szCs w:val="24"/>
          <w:u w:val="single"/>
          <w:rtl/>
        </w:rPr>
        <w:t>.</w:t>
      </w:r>
    </w:p>
    <w:p w14:paraId="53470F98" w14:textId="77777777" w:rsidR="003E7E25" w:rsidRPr="003E7E25" w:rsidRDefault="00D14F9A" w:rsidP="003E7E25">
      <w:pPr>
        <w:pStyle w:val="a3"/>
        <w:numPr>
          <w:ilvl w:val="0"/>
          <w:numId w:val="27"/>
        </w:numPr>
        <w:spacing w:after="0" w:line="24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בגמרא נאמר: </w:t>
      </w:r>
      <w:r w:rsidRPr="00694EEA">
        <w:rPr>
          <w:rFonts w:ascii="Times New Roman" w:eastAsia="Times New Roman" w:hAnsi="Times New Roman" w:cs="David" w:hint="cs"/>
          <w:b/>
          <w:bCs/>
          <w:sz w:val="24"/>
          <w:szCs w:val="24"/>
          <w:rtl/>
        </w:rPr>
        <w:t xml:space="preserve">"זקנים הראשונים אומרים שלא </w:t>
      </w:r>
      <w:proofErr w:type="spellStart"/>
      <w:r w:rsidRPr="00694EEA">
        <w:rPr>
          <w:rFonts w:ascii="Times New Roman" w:eastAsia="Times New Roman" w:hAnsi="Times New Roman" w:cs="David" w:hint="cs"/>
          <w:b/>
          <w:bCs/>
          <w:sz w:val="24"/>
          <w:szCs w:val="24"/>
          <w:rtl/>
        </w:rPr>
        <w:t>תכחול</w:t>
      </w:r>
      <w:proofErr w:type="spellEnd"/>
      <w:r w:rsidRPr="00694EEA">
        <w:rPr>
          <w:rFonts w:ascii="Times New Roman" w:eastAsia="Times New Roman" w:hAnsi="Times New Roman" w:cs="David" w:hint="cs"/>
          <w:b/>
          <w:bCs/>
          <w:sz w:val="24"/>
          <w:szCs w:val="24"/>
          <w:rtl/>
        </w:rPr>
        <w:t xml:space="preserve"> ולא </w:t>
      </w:r>
      <w:proofErr w:type="spellStart"/>
      <w:r w:rsidRPr="00694EEA">
        <w:rPr>
          <w:rFonts w:ascii="Times New Roman" w:eastAsia="Times New Roman" w:hAnsi="Times New Roman" w:cs="David" w:hint="cs"/>
          <w:b/>
          <w:bCs/>
          <w:sz w:val="24"/>
          <w:szCs w:val="24"/>
          <w:rtl/>
        </w:rPr>
        <w:t>תפקוס</w:t>
      </w:r>
      <w:proofErr w:type="spellEnd"/>
      <w:r w:rsidRPr="00694EEA">
        <w:rPr>
          <w:rFonts w:ascii="Times New Roman" w:eastAsia="Times New Roman" w:hAnsi="Times New Roman" w:cs="David" w:hint="cs"/>
          <w:b/>
          <w:bCs/>
          <w:sz w:val="24"/>
          <w:szCs w:val="24"/>
          <w:rtl/>
        </w:rPr>
        <w:t xml:space="preserve"> ולא תתקשט בבגדים צבעוניים"</w:t>
      </w:r>
      <w:r>
        <w:rPr>
          <w:rFonts w:ascii="Times New Roman" w:eastAsia="Times New Roman" w:hAnsi="Times New Roman" w:cs="David" w:hint="cs"/>
          <w:sz w:val="24"/>
          <w:szCs w:val="24"/>
          <w:rtl/>
        </w:rPr>
        <w:t xml:space="preserve"> הסבר בלשונך ומדוע ציוו כך זקנים?</w:t>
      </w:r>
      <w:r w:rsidR="003E7E25">
        <w:rPr>
          <w:rFonts w:ascii="Times New Roman" w:eastAsia="Times New Roman" w:hAnsi="Times New Roman" w:cs="David" w:hint="cs"/>
          <w:sz w:val="24"/>
          <w:szCs w:val="24"/>
          <w:rtl/>
        </w:rPr>
        <w:t xml:space="preserve"> </w:t>
      </w:r>
    </w:p>
    <w:p w14:paraId="24C2BEAF" w14:textId="371797A5" w:rsidR="00D14F9A" w:rsidRDefault="003E7E25" w:rsidP="003E7E25">
      <w:pPr>
        <w:pStyle w:val="a3"/>
        <w:spacing w:after="0" w:line="240" w:lineRule="auto"/>
        <w:jc w:val="both"/>
        <w:rPr>
          <w:rFonts w:ascii="Times New Roman" w:eastAsia="Times New Roman" w:hAnsi="Times New Roman" w:cs="David"/>
          <w:sz w:val="24"/>
          <w:szCs w:val="24"/>
        </w:rPr>
      </w:pPr>
      <w:r w:rsidRPr="003E7E25">
        <w:rPr>
          <w:rFonts w:ascii="Times New Roman" w:eastAsia="Times New Roman" w:hAnsi="Times New Roman" w:cs="Gveret Levin AlefAlefAlef"/>
          <w:sz w:val="24"/>
          <w:szCs w:val="24"/>
          <w:u w:val="single"/>
          <w:rtl/>
        </w:rPr>
        <w:t>דברי החכמים הראשונים שאמרו שאסור לאישה להתאפר ולהתנאות לפני בעלה בימי הנידה</w:t>
      </w:r>
      <w:r>
        <w:rPr>
          <w:rFonts w:ascii="Times New Roman" w:eastAsia="Times New Roman" w:hAnsi="Times New Roman" w:cs="Gveret Levin AlefAlefAlef" w:hint="cs"/>
          <w:sz w:val="24"/>
          <w:szCs w:val="24"/>
          <w:u w:val="single"/>
          <w:rtl/>
        </w:rPr>
        <w:t xml:space="preserve"> על מנת שלא יגיעו לידי חיבה ואיסור.</w:t>
      </w:r>
      <w:r w:rsidRPr="003E7E25">
        <w:rPr>
          <w:rFonts w:ascii="Times New Roman" w:eastAsia="Times New Roman" w:hAnsi="Times New Roman" w:cs="David"/>
          <w:sz w:val="24"/>
          <w:szCs w:val="24"/>
          <w:rtl/>
        </w:rPr>
        <w:t>:</w:t>
      </w:r>
    </w:p>
    <w:p w14:paraId="181F67A4" w14:textId="7A12C687" w:rsidR="003E7E25" w:rsidRPr="003E7E25" w:rsidRDefault="00D14F9A" w:rsidP="003E7E25">
      <w:pPr>
        <w:pStyle w:val="a3"/>
        <w:numPr>
          <w:ilvl w:val="0"/>
          <w:numId w:val="27"/>
        </w:numPr>
        <w:spacing w:after="0" w:line="240" w:lineRule="auto"/>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ר' עקיבא לא הסכים לדברי הזקנים, מדוע?  ומה קבע?</w:t>
      </w:r>
      <w:r w:rsidR="003E7E25" w:rsidRPr="003E7E25">
        <w:rPr>
          <w:rtl/>
        </w:rPr>
        <w:t xml:space="preserve"> </w:t>
      </w:r>
      <w:r w:rsidR="003E7E25" w:rsidRPr="003E7E25">
        <w:rPr>
          <w:rFonts w:ascii="Times New Roman" w:eastAsia="Times New Roman" w:hAnsi="Times New Roman" w:cs="Gveret Levin AlefAlefAlef"/>
          <w:sz w:val="24"/>
          <w:szCs w:val="24"/>
          <w:u w:val="single"/>
          <w:rtl/>
        </w:rPr>
        <w:t>רבי עקיבא בגמרא במסכת שבת שהתנגד לדברי החכמים הראשונים שאמרו שאסור לאישה להתאפר ולהתנאות לפני בעלה בימי הנידה:</w:t>
      </w:r>
      <w:r w:rsidR="003E7E25" w:rsidRPr="003E7E25">
        <w:rPr>
          <w:rtl/>
        </w:rPr>
        <w:t xml:space="preserve"> </w:t>
      </w:r>
      <w:r w:rsidR="003E7E25" w:rsidRPr="003E7E25">
        <w:rPr>
          <w:rFonts w:ascii="Times New Roman" w:eastAsia="Times New Roman" w:hAnsi="Times New Roman" w:cs="Gveret Levin AlefAlefAlef"/>
          <w:sz w:val="24"/>
          <w:szCs w:val="24"/>
          <w:u w:val="single"/>
          <w:rtl/>
        </w:rPr>
        <w:t xml:space="preserve">: אם כן אתה מגנה אותה על בעלה ונמצא בעלה מגרשה. לכן יכולה לכחול </w:t>
      </w:r>
      <w:proofErr w:type="spellStart"/>
      <w:r w:rsidR="003E7E25" w:rsidRPr="003E7E25">
        <w:rPr>
          <w:rFonts w:ascii="Times New Roman" w:eastAsia="Times New Roman" w:hAnsi="Times New Roman" w:cs="Gveret Levin AlefAlefAlef"/>
          <w:sz w:val="24"/>
          <w:szCs w:val="24"/>
          <w:u w:val="single"/>
          <w:rtl/>
        </w:rPr>
        <w:t>ולפקוס</w:t>
      </w:r>
      <w:proofErr w:type="spellEnd"/>
      <w:r w:rsidR="003E7E25" w:rsidRPr="003E7E25">
        <w:rPr>
          <w:rFonts w:ascii="Times New Roman" w:eastAsia="Times New Roman" w:hAnsi="Times New Roman" w:cs="Gveret Levin AlefAlefAlef"/>
          <w:sz w:val="24"/>
          <w:szCs w:val="24"/>
          <w:u w:val="single"/>
          <w:rtl/>
        </w:rPr>
        <w:t xml:space="preserve"> וללבוש בגדים יפים גם </w:t>
      </w:r>
      <w:proofErr w:type="spellStart"/>
      <w:r w:rsidR="003E7E25" w:rsidRPr="003E7E25">
        <w:rPr>
          <w:rFonts w:ascii="Times New Roman" w:eastAsia="Times New Roman" w:hAnsi="Times New Roman" w:cs="Gveret Levin AlefAlefAlef"/>
          <w:sz w:val="24"/>
          <w:szCs w:val="24"/>
          <w:u w:val="single"/>
          <w:rtl/>
        </w:rPr>
        <w:t>בנידתה</w:t>
      </w:r>
      <w:proofErr w:type="spellEnd"/>
      <w:r w:rsidR="003E7E25" w:rsidRPr="003E7E25">
        <w:rPr>
          <w:rFonts w:ascii="Times New Roman" w:eastAsia="Times New Roman" w:hAnsi="Times New Roman" w:cs="Gveret Levin AlefAlefAlef"/>
          <w:sz w:val="24"/>
          <w:szCs w:val="24"/>
          <w:u w:val="single"/>
          <w:rtl/>
        </w:rPr>
        <w:t>.</w:t>
      </w:r>
    </w:p>
    <w:p w14:paraId="24E167A5" w14:textId="07D7BA4D" w:rsidR="00D14F9A" w:rsidRPr="003E7E25" w:rsidRDefault="003E7E25" w:rsidP="003E7E25">
      <w:pPr>
        <w:pStyle w:val="a3"/>
        <w:spacing w:after="0" w:line="240" w:lineRule="auto"/>
        <w:jc w:val="both"/>
        <w:rPr>
          <w:rFonts w:ascii="Times New Roman" w:eastAsia="Times New Roman" w:hAnsi="Times New Roman" w:cs="Gveret Levin AlefAlefAlef"/>
          <w:sz w:val="24"/>
          <w:szCs w:val="24"/>
          <w:u w:val="single"/>
        </w:rPr>
      </w:pPr>
      <w:r w:rsidRPr="003E7E25">
        <w:rPr>
          <w:rFonts w:ascii="Times New Roman" w:eastAsia="Times New Roman" w:hAnsi="Times New Roman" w:cs="Gveret Levin AlefAlefAlef"/>
          <w:sz w:val="24"/>
          <w:szCs w:val="24"/>
          <w:u w:val="single"/>
          <w:rtl/>
        </w:rPr>
        <w:t>* רבי עקיבא מתיר לאישה להתאפר ולהתלבש יפה בפני בעלה בימי נידתה מתוך דאגה לשלום הבית ולשלמות הנישואין, על מנת לשמר את הקשר ואת נשיאת החן של האישה בעיני בעלה גם בימים בהם הם אסורים.</w:t>
      </w:r>
    </w:p>
    <w:p w14:paraId="41ED38BC" w14:textId="77777777" w:rsidR="00D14F9A" w:rsidRPr="005732FD" w:rsidRDefault="00D14F9A" w:rsidP="00162BAA">
      <w:pPr>
        <w:pStyle w:val="a3"/>
        <w:numPr>
          <w:ilvl w:val="0"/>
          <w:numId w:val="25"/>
        </w:numPr>
        <w:spacing w:after="0" w:line="240" w:lineRule="auto"/>
        <w:jc w:val="both"/>
        <w:rPr>
          <w:rFonts w:ascii="Times New Roman" w:eastAsia="Times New Roman" w:hAnsi="Times New Roman" w:cs="David"/>
          <w:b/>
          <w:bCs/>
          <w:sz w:val="24"/>
          <w:szCs w:val="24"/>
          <w:u w:val="single"/>
          <w:rtl/>
        </w:rPr>
      </w:pPr>
      <w:r w:rsidRPr="005732FD">
        <w:rPr>
          <w:rFonts w:ascii="Times New Roman" w:eastAsia="Times New Roman" w:hAnsi="Times New Roman" w:cs="David" w:hint="cs"/>
          <w:b/>
          <w:bCs/>
          <w:sz w:val="24"/>
          <w:szCs w:val="24"/>
          <w:u w:val="single"/>
          <w:rtl/>
        </w:rPr>
        <w:t>סוגה בשושנים מהותם של ימי ההרחקה</w:t>
      </w:r>
    </w:p>
    <w:p w14:paraId="3CB13703" w14:textId="117600DE" w:rsidR="00D6211C" w:rsidRPr="00D6211C" w:rsidRDefault="00D14F9A" w:rsidP="00D6211C">
      <w:pPr>
        <w:pStyle w:val="a3"/>
        <w:numPr>
          <w:ilvl w:val="0"/>
          <w:numId w:val="6"/>
        </w:numPr>
        <w:spacing w:after="0" w:line="240" w:lineRule="auto"/>
        <w:jc w:val="both"/>
        <w:rPr>
          <w:rFonts w:ascii="Times New Roman" w:eastAsia="Times New Roman" w:hAnsi="Times New Roman" w:cs="Gveret Levin AlefAlefAlef"/>
          <w:sz w:val="24"/>
          <w:szCs w:val="24"/>
          <w:u w:val="single"/>
          <w:rtl/>
        </w:rPr>
      </w:pPr>
      <w:r w:rsidRPr="00007881">
        <w:rPr>
          <w:rFonts w:ascii="Times New Roman" w:eastAsia="Times New Roman" w:hAnsi="Times New Roman" w:cs="David" w:hint="cs"/>
          <w:sz w:val="24"/>
          <w:szCs w:val="24"/>
          <w:rtl/>
        </w:rPr>
        <w:t>הגמרא והמדרש מדמים את הדרך שבה מתייחסים בעם ישראל להלכות טהרת המשפחה לגדר של שושנים. הסבר דימוי זה</w:t>
      </w:r>
      <w:r>
        <w:rPr>
          <w:rFonts w:ascii="Times New Roman" w:eastAsia="Times New Roman" w:hAnsi="Times New Roman" w:cs="David" w:hint="cs"/>
          <w:sz w:val="24"/>
          <w:szCs w:val="24"/>
          <w:rtl/>
        </w:rPr>
        <w:t>. עיין בעמ' 131 בהקדמה.</w:t>
      </w:r>
      <w:r w:rsidR="00D6211C" w:rsidRPr="00D6211C">
        <w:rPr>
          <w:rtl/>
        </w:rPr>
        <w:t xml:space="preserve"> </w:t>
      </w:r>
      <w:r w:rsidR="00D6211C" w:rsidRPr="00D6211C">
        <w:rPr>
          <w:rFonts w:ascii="Times New Roman" w:eastAsia="Times New Roman" w:hAnsi="Times New Roman" w:cs="Gveret Levin AlefAlefAlef"/>
          <w:sz w:val="24"/>
          <w:szCs w:val="24"/>
          <w:u w:val="single"/>
          <w:rtl/>
        </w:rPr>
        <w:t>חז"ל דימו את הלכות טהרת המשפחה כ"גדר של שושנים". (הביטוי נלקח משיר השירים- "סוגה בשושנים")</w:t>
      </w:r>
    </w:p>
    <w:p w14:paraId="6A888F9C" w14:textId="0F9E52C2" w:rsidR="00D6211C" w:rsidRPr="00D6211C" w:rsidRDefault="007E743D" w:rsidP="007E743D">
      <w:pPr>
        <w:pStyle w:val="a3"/>
        <w:spacing w:after="0" w:line="240" w:lineRule="auto"/>
        <w:ind w:left="360"/>
        <w:jc w:val="both"/>
        <w:rPr>
          <w:rFonts w:ascii="Times New Roman" w:eastAsia="Times New Roman" w:hAnsi="Times New Roman" w:cs="Gveret Levin AlefAlefAlef"/>
          <w:sz w:val="24"/>
          <w:szCs w:val="24"/>
          <w:u w:val="single"/>
          <w:rtl/>
        </w:rPr>
      </w:pPr>
      <w:r>
        <w:rPr>
          <w:rFonts w:ascii="Times New Roman" w:eastAsia="Times New Roman" w:hAnsi="Times New Roman" w:cs="Gveret Levin AlefAlefAlef" w:hint="cs"/>
          <w:sz w:val="24"/>
          <w:szCs w:val="24"/>
          <w:u w:val="single"/>
          <w:rtl/>
        </w:rPr>
        <w:t>ב</w:t>
      </w:r>
      <w:r w:rsidR="00D6211C" w:rsidRPr="00D6211C">
        <w:rPr>
          <w:rFonts w:ascii="Times New Roman" w:eastAsia="Times New Roman" w:hAnsi="Times New Roman" w:cs="Gveret Levin AlefAlefAlef"/>
          <w:sz w:val="24"/>
          <w:szCs w:val="24"/>
          <w:u w:val="single"/>
          <w:rtl/>
        </w:rPr>
        <w:t>יטוי זה מכיל בתוכו משמעות כפולה:</w:t>
      </w:r>
    </w:p>
    <w:p w14:paraId="6031D6D4" w14:textId="77777777" w:rsidR="00D6211C" w:rsidRPr="00D6211C" w:rsidRDefault="00D6211C" w:rsidP="00D6211C">
      <w:pPr>
        <w:pStyle w:val="a3"/>
        <w:spacing w:after="0" w:line="240" w:lineRule="auto"/>
        <w:ind w:left="360"/>
        <w:jc w:val="both"/>
        <w:rPr>
          <w:rFonts w:ascii="Times New Roman" w:eastAsia="Times New Roman" w:hAnsi="Times New Roman" w:cs="Gveret Levin AlefAlefAlef"/>
          <w:sz w:val="24"/>
          <w:szCs w:val="24"/>
          <w:u w:val="single"/>
          <w:rtl/>
        </w:rPr>
      </w:pPr>
      <w:bookmarkStart w:id="9" w:name="_Hlk101721169"/>
      <w:r w:rsidRPr="00D6211C">
        <w:rPr>
          <w:rFonts w:ascii="Times New Roman" w:eastAsia="Times New Roman" w:hAnsi="Times New Roman" w:cs="Gveret Levin AlefAlefAlef"/>
          <w:sz w:val="24"/>
          <w:szCs w:val="24"/>
          <w:u w:val="single"/>
          <w:rtl/>
        </w:rPr>
        <w:t>כך גם בהלכות נידה. ההלכות של ימי ההרחקות יוצרות גדר, אך גדר שיש בה יופי, כמו גדר של שושנים פורחות:</w:t>
      </w:r>
    </w:p>
    <w:p w14:paraId="730B6C96" w14:textId="77777777" w:rsidR="00D6211C" w:rsidRPr="00D6211C" w:rsidRDefault="00D6211C" w:rsidP="00D6211C">
      <w:pPr>
        <w:pStyle w:val="a3"/>
        <w:spacing w:after="0" w:line="240" w:lineRule="auto"/>
        <w:ind w:left="360"/>
        <w:jc w:val="both"/>
        <w:rPr>
          <w:rFonts w:ascii="Times New Roman" w:eastAsia="Times New Roman" w:hAnsi="Times New Roman" w:cs="Gveret Levin AlefAlefAlef"/>
          <w:sz w:val="24"/>
          <w:szCs w:val="24"/>
          <w:u w:val="single"/>
          <w:rtl/>
        </w:rPr>
      </w:pPr>
      <w:r w:rsidRPr="00D6211C">
        <w:rPr>
          <w:rFonts w:ascii="Times New Roman" w:eastAsia="Times New Roman" w:hAnsi="Times New Roman" w:cs="Gveret Levin AlefAlefAlef"/>
          <w:sz w:val="24"/>
          <w:szCs w:val="24"/>
          <w:u w:val="single"/>
          <w:rtl/>
        </w:rPr>
        <w:t>השמירה על הדינים מסורה לבני הזוג בלבד. רק הם יכולים להחליט אם להקפיד ולשמור עליהם או לזלזל ולפרוץ.</w:t>
      </w:r>
    </w:p>
    <w:bookmarkEnd w:id="9"/>
    <w:p w14:paraId="44A65D16" w14:textId="1851B413" w:rsidR="00D14F9A" w:rsidRPr="00D6211C" w:rsidRDefault="00D14F9A" w:rsidP="00D6211C">
      <w:pPr>
        <w:pStyle w:val="a3"/>
        <w:spacing w:after="0" w:line="240" w:lineRule="auto"/>
        <w:ind w:left="360"/>
        <w:jc w:val="both"/>
        <w:rPr>
          <w:rFonts w:ascii="Times New Roman" w:eastAsia="Times New Roman" w:hAnsi="Times New Roman" w:cs="Gveret Levin AlefAlefAlef"/>
          <w:sz w:val="24"/>
          <w:szCs w:val="24"/>
          <w:u w:val="single"/>
        </w:rPr>
      </w:pPr>
    </w:p>
    <w:p w14:paraId="33A50772" w14:textId="3A5B957D" w:rsidR="00D14F9A" w:rsidRPr="007E743D" w:rsidRDefault="00D14F9A" w:rsidP="00162BAA">
      <w:pPr>
        <w:pStyle w:val="a3"/>
        <w:numPr>
          <w:ilvl w:val="0"/>
          <w:numId w:val="6"/>
        </w:numPr>
        <w:spacing w:after="0" w:line="240" w:lineRule="auto"/>
        <w:jc w:val="both"/>
        <w:rPr>
          <w:rFonts w:ascii="Times New Roman" w:eastAsia="Times New Roman" w:hAnsi="Times New Roman" w:cs="Gveret Levin AlefAlefAlef"/>
          <w:sz w:val="24"/>
          <w:szCs w:val="24"/>
          <w:u w:val="single"/>
        </w:rPr>
      </w:pPr>
      <w:r w:rsidRPr="00694EEA">
        <w:rPr>
          <w:rFonts w:ascii="Times New Roman" w:eastAsia="Times New Roman" w:hAnsi="Times New Roman" w:cs="David" w:hint="cs"/>
          <w:b/>
          <w:bCs/>
          <w:sz w:val="24"/>
          <w:szCs w:val="24"/>
          <w:rtl/>
        </w:rPr>
        <w:t xml:space="preserve">"בטנך </w:t>
      </w:r>
      <w:proofErr w:type="spellStart"/>
      <w:r w:rsidRPr="00694EEA">
        <w:rPr>
          <w:rFonts w:ascii="Times New Roman" w:eastAsia="Times New Roman" w:hAnsi="Times New Roman" w:cs="David" w:hint="cs"/>
          <w:b/>
          <w:bCs/>
          <w:sz w:val="24"/>
          <w:szCs w:val="24"/>
          <w:rtl/>
        </w:rPr>
        <w:t>ערימת</w:t>
      </w:r>
      <w:proofErr w:type="spellEnd"/>
      <w:r w:rsidRPr="00694EEA">
        <w:rPr>
          <w:rFonts w:ascii="Times New Roman" w:eastAsia="Times New Roman" w:hAnsi="Times New Roman" w:cs="David" w:hint="cs"/>
          <w:b/>
          <w:bCs/>
          <w:sz w:val="24"/>
          <w:szCs w:val="24"/>
          <w:rtl/>
        </w:rPr>
        <w:t xml:space="preserve"> חיטים סוגה כשושנים"</w:t>
      </w:r>
      <w:r>
        <w:rPr>
          <w:rFonts w:ascii="Times New Roman" w:eastAsia="Times New Roman" w:hAnsi="Times New Roman" w:cs="David" w:hint="cs"/>
          <w:sz w:val="24"/>
          <w:szCs w:val="24"/>
          <w:rtl/>
        </w:rPr>
        <w:t xml:space="preserve"> . מהו הדימוי שבו משתמש המדרש כדי לתאר את </w:t>
      </w:r>
      <w:proofErr w:type="spellStart"/>
      <w:r>
        <w:rPr>
          <w:rFonts w:ascii="Times New Roman" w:eastAsia="Times New Roman" w:hAnsi="Times New Roman" w:cs="David" w:hint="cs"/>
          <w:sz w:val="24"/>
          <w:szCs w:val="24"/>
          <w:rtl/>
        </w:rPr>
        <w:t>האשה</w:t>
      </w:r>
      <w:proofErr w:type="spellEnd"/>
      <w:r>
        <w:rPr>
          <w:rFonts w:ascii="Times New Roman" w:eastAsia="Times New Roman" w:hAnsi="Times New Roman" w:cs="David" w:hint="cs"/>
          <w:sz w:val="24"/>
          <w:szCs w:val="24"/>
          <w:rtl/>
        </w:rPr>
        <w:t>? מדוע דווקא בדימוי זה?</w:t>
      </w:r>
      <w:r w:rsidR="007E743D" w:rsidRPr="007E743D">
        <w:rPr>
          <w:rtl/>
        </w:rPr>
        <w:t xml:space="preserve"> </w:t>
      </w:r>
      <w:r w:rsidR="007E743D" w:rsidRPr="007E743D">
        <w:rPr>
          <w:rFonts w:ascii="Times New Roman" w:eastAsia="Times New Roman" w:hAnsi="Times New Roman" w:cs="David"/>
          <w:sz w:val="24"/>
          <w:szCs w:val="24"/>
          <w:rtl/>
        </w:rPr>
        <w:t>"</w:t>
      </w:r>
      <w:r w:rsidR="007E743D" w:rsidRPr="007E743D">
        <w:rPr>
          <w:rFonts w:ascii="Times New Roman" w:eastAsia="Times New Roman" w:hAnsi="Times New Roman" w:cs="Gveret Levin AlefAlefAlef"/>
          <w:sz w:val="24"/>
          <w:szCs w:val="24"/>
          <w:u w:val="single"/>
          <w:rtl/>
        </w:rPr>
        <w:t xml:space="preserve">בטנך ערמת חיטים סוגה בשושנים". אמר ר' לוי: בנוהג שבעולם, אדם נושא אישה... בא להיזקק לה, והיא אומרת לו: כשושנה אדומה ראיתי, ופורש ממנה מיד. מי גרם לו שלא יקרב לה? איזה כותל ברזל יש ביניהם, ואיזה עמוד יש ביניהם? אי זה נחש נשכו, איזה עקרב עקצו שלא יקרב לה? - דברי תורה שרכין כשושנה, שנאמר בה 'ואל </w:t>
      </w:r>
      <w:proofErr w:type="spellStart"/>
      <w:r w:rsidR="007E743D" w:rsidRPr="007E743D">
        <w:rPr>
          <w:rFonts w:ascii="Times New Roman" w:eastAsia="Times New Roman" w:hAnsi="Times New Roman" w:cs="Gveret Levin AlefAlefAlef"/>
          <w:sz w:val="24"/>
          <w:szCs w:val="24"/>
          <w:u w:val="single"/>
          <w:rtl/>
        </w:rPr>
        <w:t>אשה</w:t>
      </w:r>
      <w:proofErr w:type="spellEnd"/>
      <w:r w:rsidR="007E743D" w:rsidRPr="007E743D">
        <w:rPr>
          <w:rFonts w:ascii="Times New Roman" w:eastAsia="Times New Roman" w:hAnsi="Times New Roman" w:cs="Gveret Levin AlefAlefAlef"/>
          <w:sz w:val="24"/>
          <w:szCs w:val="24"/>
          <w:u w:val="single"/>
          <w:rtl/>
        </w:rPr>
        <w:t xml:space="preserve"> בנידת טומאתה לא תקרב...' "</w:t>
      </w:r>
    </w:p>
    <w:p w14:paraId="44FE55DA" w14:textId="5100C06F" w:rsidR="007E743D" w:rsidRPr="00D6211C" w:rsidRDefault="00D14F9A" w:rsidP="007E743D">
      <w:pPr>
        <w:pStyle w:val="a3"/>
        <w:spacing w:after="0" w:line="240" w:lineRule="auto"/>
        <w:ind w:left="360"/>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 xml:space="preserve">מהי </w:t>
      </w:r>
      <w:r w:rsidRPr="006D5283">
        <w:rPr>
          <w:rFonts w:ascii="Times New Roman" w:eastAsia="Times New Roman" w:hAnsi="Times New Roman" w:cs="David" w:hint="cs"/>
          <w:b/>
          <w:bCs/>
          <w:sz w:val="24"/>
          <w:szCs w:val="24"/>
          <w:rtl/>
        </w:rPr>
        <w:t>"סוגה של שושנים"</w:t>
      </w:r>
      <w:r>
        <w:rPr>
          <w:rFonts w:ascii="Times New Roman" w:eastAsia="Times New Roman" w:hAnsi="Times New Roman" w:cs="David" w:hint="cs"/>
          <w:sz w:val="24"/>
          <w:szCs w:val="24"/>
          <w:rtl/>
        </w:rPr>
        <w:t>?</w:t>
      </w:r>
      <w:r w:rsidR="007E743D" w:rsidRPr="007E743D">
        <w:rPr>
          <w:rFonts w:ascii="Times New Roman" w:eastAsia="Times New Roman" w:hAnsi="Times New Roman" w:cs="Gveret Levin AlefAlefAlef"/>
          <w:sz w:val="24"/>
          <w:szCs w:val="24"/>
          <w:u w:val="single"/>
          <w:rtl/>
        </w:rPr>
        <w:t xml:space="preserve"> </w:t>
      </w:r>
      <w:r w:rsidR="007E743D" w:rsidRPr="00D6211C">
        <w:rPr>
          <w:rFonts w:ascii="Times New Roman" w:eastAsia="Times New Roman" w:hAnsi="Times New Roman" w:cs="Gveret Levin AlefAlefAlef"/>
          <w:sz w:val="24"/>
          <w:szCs w:val="24"/>
          <w:u w:val="single"/>
          <w:rtl/>
        </w:rPr>
        <w:t>א.   סוגה= מלשון סייג, גדר. מצד אחד ההלכות יוצרות "גדר" שמטרתה לתחום את האסור והמותר בימים אלה.</w:t>
      </w:r>
    </w:p>
    <w:p w14:paraId="6C307325" w14:textId="77777777" w:rsidR="007E743D" w:rsidRPr="00D6211C" w:rsidRDefault="007E743D" w:rsidP="007E743D">
      <w:pPr>
        <w:pStyle w:val="a3"/>
        <w:spacing w:after="0" w:line="240" w:lineRule="auto"/>
        <w:ind w:left="360"/>
        <w:jc w:val="both"/>
        <w:rPr>
          <w:rFonts w:ascii="Times New Roman" w:eastAsia="Times New Roman" w:hAnsi="Times New Roman" w:cs="Gveret Levin AlefAlefAlef"/>
          <w:sz w:val="24"/>
          <w:szCs w:val="24"/>
          <w:u w:val="single"/>
          <w:rtl/>
        </w:rPr>
      </w:pPr>
      <w:r w:rsidRPr="00D6211C">
        <w:rPr>
          <w:rFonts w:ascii="Times New Roman" w:eastAsia="Times New Roman" w:hAnsi="Times New Roman" w:cs="Gveret Levin AlefAlefAlef"/>
          <w:sz w:val="24"/>
          <w:szCs w:val="24"/>
          <w:u w:val="single"/>
          <w:rtl/>
        </w:rPr>
        <w:t>ב.   בשושנים= מצד שני זו גדר של "שושנים", שקל לפרוץ אותה  (מי שרוצה לפרוץ את הגדר יכול לעשות זאת בקלות).</w:t>
      </w:r>
    </w:p>
    <w:p w14:paraId="19BE4250" w14:textId="77777777" w:rsidR="007E743D" w:rsidRPr="00D6211C" w:rsidRDefault="007E743D" w:rsidP="007E743D">
      <w:pPr>
        <w:pStyle w:val="a3"/>
        <w:spacing w:after="0" w:line="240" w:lineRule="auto"/>
        <w:ind w:left="360"/>
        <w:jc w:val="both"/>
        <w:rPr>
          <w:rFonts w:ascii="Times New Roman" w:eastAsia="Times New Roman" w:hAnsi="Times New Roman" w:cs="Gveret Levin AlefAlefAlef"/>
          <w:sz w:val="24"/>
          <w:szCs w:val="24"/>
          <w:u w:val="single"/>
          <w:rtl/>
        </w:rPr>
      </w:pPr>
      <w:r w:rsidRPr="00D6211C">
        <w:rPr>
          <w:rFonts w:ascii="Times New Roman" w:eastAsia="Times New Roman" w:hAnsi="Times New Roman" w:cs="Gveret Levin AlefAlefAlef"/>
          <w:sz w:val="24"/>
          <w:szCs w:val="24"/>
          <w:u w:val="single"/>
          <w:rtl/>
        </w:rPr>
        <w:t xml:space="preserve"> גדר של שושנים היא גדר, מציינת גבול. אך יחד עם זאת השושנים היפות אינן מהוות מחסום ממשי למי שרוצה לעבור את הגדר. </w:t>
      </w:r>
    </w:p>
    <w:p w14:paraId="3302B1E2" w14:textId="77777777" w:rsidR="007E743D" w:rsidRPr="00D6211C" w:rsidRDefault="007E743D" w:rsidP="007E743D">
      <w:pPr>
        <w:pStyle w:val="a3"/>
        <w:spacing w:after="0" w:line="240" w:lineRule="auto"/>
        <w:ind w:left="360"/>
        <w:jc w:val="both"/>
        <w:rPr>
          <w:rFonts w:ascii="Times New Roman" w:eastAsia="Times New Roman" w:hAnsi="Times New Roman" w:cs="Gveret Levin AlefAlefAlef"/>
          <w:sz w:val="24"/>
          <w:szCs w:val="24"/>
          <w:u w:val="single"/>
          <w:rtl/>
        </w:rPr>
      </w:pPr>
      <w:r w:rsidRPr="00D6211C">
        <w:rPr>
          <w:rFonts w:ascii="Times New Roman" w:eastAsia="Times New Roman" w:hAnsi="Times New Roman" w:cs="Gveret Levin AlefAlefAlef"/>
          <w:sz w:val="24"/>
          <w:szCs w:val="24"/>
          <w:u w:val="single"/>
          <w:rtl/>
        </w:rPr>
        <w:lastRenderedPageBreak/>
        <w:t>כך גם בהלכות נידה. ההלכות של ימי ההרחקות יוצרות גדר, אך גדר שיש בה יופי, כמו גדר של שושנים פורחות:</w:t>
      </w:r>
    </w:p>
    <w:p w14:paraId="096EF522" w14:textId="77777777" w:rsidR="007E743D" w:rsidRPr="00D6211C" w:rsidRDefault="007E743D" w:rsidP="007E743D">
      <w:pPr>
        <w:pStyle w:val="a3"/>
        <w:spacing w:after="0" w:line="240" w:lineRule="auto"/>
        <w:ind w:left="360"/>
        <w:jc w:val="both"/>
        <w:rPr>
          <w:rFonts w:ascii="Times New Roman" w:eastAsia="Times New Roman" w:hAnsi="Times New Roman" w:cs="Gveret Levin AlefAlefAlef"/>
          <w:sz w:val="24"/>
          <w:szCs w:val="24"/>
          <w:u w:val="single"/>
          <w:rtl/>
        </w:rPr>
      </w:pPr>
      <w:r w:rsidRPr="00D6211C">
        <w:rPr>
          <w:rFonts w:ascii="Times New Roman" w:eastAsia="Times New Roman" w:hAnsi="Times New Roman" w:cs="Gveret Levin AlefAlefAlef"/>
          <w:sz w:val="24"/>
          <w:szCs w:val="24"/>
          <w:u w:val="single"/>
          <w:rtl/>
        </w:rPr>
        <w:t>השמירה על הדינים מסורה לבני הזוג בלבד. רק הם יכולים להחליט אם להקפיד ולשמור עליהם או לזלזל ולפרוץ.</w:t>
      </w:r>
    </w:p>
    <w:p w14:paraId="5799086D" w14:textId="77777777" w:rsidR="00D6211C" w:rsidRPr="00D6211C" w:rsidRDefault="00D14F9A" w:rsidP="00D6211C">
      <w:pPr>
        <w:pStyle w:val="a3"/>
        <w:numPr>
          <w:ilvl w:val="0"/>
          <w:numId w:val="6"/>
        </w:numPr>
        <w:spacing w:after="0" w:line="24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איזה ערך מעביר, המדרש בשיר השירים וכן רש"י, לגבי  </w:t>
      </w:r>
      <w:proofErr w:type="spellStart"/>
      <w:r>
        <w:rPr>
          <w:rFonts w:ascii="Times New Roman" w:eastAsia="Times New Roman" w:hAnsi="Times New Roman" w:cs="David" w:hint="cs"/>
          <w:sz w:val="24"/>
          <w:szCs w:val="24"/>
          <w:rtl/>
        </w:rPr>
        <w:t>כח</w:t>
      </w:r>
      <w:proofErr w:type="spellEnd"/>
      <w:r>
        <w:rPr>
          <w:rFonts w:ascii="Times New Roman" w:eastAsia="Times New Roman" w:hAnsi="Times New Roman" w:cs="David" w:hint="cs"/>
          <w:sz w:val="24"/>
          <w:szCs w:val="24"/>
          <w:rtl/>
        </w:rPr>
        <w:t xml:space="preserve"> ההתמודדות עם התאווה הטבועה ביסוד האדם? עמ' 131-132</w:t>
      </w:r>
    </w:p>
    <w:p w14:paraId="7A27FB47" w14:textId="45FDCF46" w:rsidR="00D14F9A" w:rsidRPr="00D6211C" w:rsidRDefault="00D6211C" w:rsidP="00D6211C">
      <w:pPr>
        <w:spacing w:after="0" w:line="240" w:lineRule="auto"/>
        <w:jc w:val="both"/>
        <w:rPr>
          <w:rFonts w:ascii="Times New Roman" w:eastAsia="Times New Roman" w:hAnsi="Times New Roman" w:cs="Gveret Levin AlefAlefAlef" w:hint="cs"/>
          <w:sz w:val="24"/>
          <w:szCs w:val="24"/>
          <w:u w:val="single"/>
          <w:rtl/>
        </w:rPr>
      </w:pPr>
      <w:r w:rsidRPr="00D6211C">
        <w:rPr>
          <w:rFonts w:ascii="Times New Roman" w:eastAsia="Times New Roman" w:hAnsi="Times New Roman" w:cs="Gveret Levin AlefAlefAlef"/>
          <w:sz w:val="24"/>
          <w:szCs w:val="24"/>
          <w:u w:val="single"/>
          <w:rtl/>
        </w:rPr>
        <w:t xml:space="preserve">רש"י: סוגה בשושנים= גדורה בשושנים. כלומר באזהרה קלה ובהבדלה </w:t>
      </w:r>
      <w:proofErr w:type="spellStart"/>
      <w:r w:rsidRPr="00D6211C">
        <w:rPr>
          <w:rFonts w:ascii="Times New Roman" w:eastAsia="Times New Roman" w:hAnsi="Times New Roman" w:cs="Gveret Levin AlefAlefAlef"/>
          <w:sz w:val="24"/>
          <w:szCs w:val="24"/>
          <w:u w:val="single"/>
          <w:rtl/>
        </w:rPr>
        <w:t>מועטת</w:t>
      </w:r>
      <w:proofErr w:type="spellEnd"/>
      <w:r w:rsidRPr="00D6211C">
        <w:rPr>
          <w:rFonts w:ascii="Times New Roman" w:eastAsia="Times New Roman" w:hAnsi="Times New Roman" w:cs="Gveret Levin AlefAlefAlef"/>
          <w:sz w:val="24"/>
          <w:szCs w:val="24"/>
          <w:u w:val="single"/>
          <w:rtl/>
        </w:rPr>
        <w:t xml:space="preserve"> הם פורשים מהעבירה, ואין צורך בגדר אבנים להפסיקם. שאפילו גדר שושנים מרחיקה אותם מן העבירה- הם בכל זאת לא יפרצו בה פרצות.</w:t>
      </w:r>
      <w:r>
        <w:rPr>
          <w:rFonts w:ascii="Times New Roman" w:eastAsia="Times New Roman" w:hAnsi="Times New Roman" w:cs="Gveret Levin AlefAlefAlef" w:hint="cs"/>
          <w:sz w:val="24"/>
          <w:szCs w:val="24"/>
          <w:u w:val="single"/>
          <w:rtl/>
        </w:rPr>
        <w:t xml:space="preserve">, ערך וכוח הרצון והגבורה בשמירת המצוות. </w:t>
      </w:r>
    </w:p>
    <w:p w14:paraId="3B750A90" w14:textId="1D91B7FA" w:rsidR="007E743D" w:rsidRPr="007E743D" w:rsidRDefault="00D14F9A" w:rsidP="007E743D">
      <w:pPr>
        <w:pStyle w:val="a3"/>
        <w:numPr>
          <w:ilvl w:val="0"/>
          <w:numId w:val="6"/>
        </w:numPr>
        <w:spacing w:after="0" w:line="240" w:lineRule="auto"/>
        <w:jc w:val="both"/>
        <w:rPr>
          <w:rFonts w:ascii="Times New Roman" w:eastAsia="Times New Roman" w:hAnsi="Times New Roman" w:cs="Gveret Levin AlefAlefAlef"/>
          <w:sz w:val="24"/>
          <w:szCs w:val="24"/>
          <w:u w:val="single"/>
          <w:rtl/>
        </w:rPr>
      </w:pPr>
      <w:r>
        <w:rPr>
          <w:rFonts w:ascii="Times New Roman" w:eastAsia="Times New Roman" w:hAnsi="Times New Roman" w:cs="David" w:hint="cs"/>
          <w:sz w:val="24"/>
          <w:szCs w:val="24"/>
          <w:rtl/>
        </w:rPr>
        <w:t xml:space="preserve">עיין בדברי הרב </w:t>
      </w:r>
      <w:proofErr w:type="spellStart"/>
      <w:r>
        <w:rPr>
          <w:rFonts w:ascii="Times New Roman" w:eastAsia="Times New Roman" w:hAnsi="Times New Roman" w:cs="David" w:hint="cs"/>
          <w:sz w:val="24"/>
          <w:szCs w:val="24"/>
          <w:rtl/>
        </w:rPr>
        <w:t>סולובייצ'י</w:t>
      </w:r>
      <w:r>
        <w:rPr>
          <w:rFonts w:ascii="Times New Roman" w:eastAsia="Times New Roman" w:hAnsi="Times New Roman" w:cs="David" w:hint="eastAsia"/>
          <w:sz w:val="24"/>
          <w:szCs w:val="24"/>
          <w:rtl/>
        </w:rPr>
        <w:t>ק</w:t>
      </w:r>
      <w:proofErr w:type="spellEnd"/>
      <w:r>
        <w:rPr>
          <w:rFonts w:ascii="Times New Roman" w:eastAsia="Times New Roman" w:hAnsi="Times New Roman" w:cs="David" w:hint="cs"/>
          <w:sz w:val="24"/>
          <w:szCs w:val="24"/>
          <w:rtl/>
        </w:rPr>
        <w:t xml:space="preserve">  וכתוב על פי דבריו מה מונע מהיהודי לרמוס את גדר השושנים? עמ' 132</w:t>
      </w:r>
      <w:r w:rsidR="007E743D" w:rsidRPr="007E743D">
        <w:rPr>
          <w:rtl/>
        </w:rPr>
        <w:t xml:space="preserve"> </w:t>
      </w:r>
      <w:r w:rsidR="007E743D" w:rsidRPr="007E743D">
        <w:rPr>
          <w:rFonts w:ascii="Times New Roman" w:eastAsia="Times New Roman" w:hAnsi="Times New Roman" w:cs="Gveret Levin AlefAlefAlef"/>
          <w:sz w:val="24"/>
          <w:szCs w:val="24"/>
          <w:u w:val="single"/>
          <w:rtl/>
        </w:rPr>
        <w:t>מה שחוסם אותו זו "ערוגה של שושנים"- דווקא משהו שכל כך קל לרמוס אותו- עוצר בעדו.</w:t>
      </w:r>
    </w:p>
    <w:p w14:paraId="2971B516" w14:textId="7A4BA5F8" w:rsidR="00D14F9A" w:rsidRPr="007E743D" w:rsidRDefault="007E743D" w:rsidP="007E743D">
      <w:pPr>
        <w:pStyle w:val="a3"/>
        <w:spacing w:after="0" w:line="240" w:lineRule="auto"/>
        <w:ind w:left="360"/>
        <w:jc w:val="both"/>
        <w:rPr>
          <w:rFonts w:ascii="Times New Roman" w:eastAsia="Times New Roman" w:hAnsi="Times New Roman" w:cs="Gveret Levin AlefAlefAlef"/>
          <w:sz w:val="24"/>
          <w:szCs w:val="24"/>
          <w:u w:val="single"/>
        </w:rPr>
      </w:pPr>
      <w:r w:rsidRPr="007E743D">
        <w:rPr>
          <w:rFonts w:ascii="Times New Roman" w:eastAsia="Times New Roman" w:hAnsi="Times New Roman" w:cs="Gveret Levin AlefAlefAlef"/>
          <w:sz w:val="24"/>
          <w:szCs w:val="24"/>
          <w:u w:val="single"/>
          <w:rtl/>
        </w:rPr>
        <w:t>זה הסוד הגדול: מצד אחד ערוגת השושנים היא עדינה וקלה לרמיסה, אך מצד שני דווקא העדינות והיופי שבה יש בהם כוח לעצור את התאוות. היכולת לא לרמוס פרחים רעננים וחסרי ישע היא גבורתו של היהודי. וזו אפילו גבורה יותר חזקה מגבורה פיזית שיש במלחמות.</w:t>
      </w:r>
    </w:p>
    <w:p w14:paraId="5818089C" w14:textId="77777777" w:rsidR="00D14F9A" w:rsidRPr="005732FD" w:rsidRDefault="00D14F9A" w:rsidP="00162BAA">
      <w:pPr>
        <w:pStyle w:val="a3"/>
        <w:numPr>
          <w:ilvl w:val="0"/>
          <w:numId w:val="25"/>
        </w:numPr>
        <w:spacing w:after="0" w:line="240" w:lineRule="auto"/>
        <w:jc w:val="both"/>
        <w:rPr>
          <w:rFonts w:ascii="Times New Roman" w:eastAsia="Times New Roman" w:hAnsi="Times New Roman" w:cs="David"/>
          <w:b/>
          <w:bCs/>
          <w:sz w:val="24"/>
          <w:szCs w:val="24"/>
          <w:u w:val="single"/>
          <w:rtl/>
        </w:rPr>
      </w:pPr>
      <w:r w:rsidRPr="005732FD">
        <w:rPr>
          <w:rFonts w:ascii="Times New Roman" w:eastAsia="Times New Roman" w:hAnsi="Times New Roman" w:cs="David" w:hint="cs"/>
          <w:b/>
          <w:bCs/>
          <w:sz w:val="24"/>
          <w:szCs w:val="24"/>
          <w:u w:val="single"/>
          <w:rtl/>
        </w:rPr>
        <w:t>הפסק טהרה ושבעה נקיים</w:t>
      </w:r>
    </w:p>
    <w:p w14:paraId="14DB7447" w14:textId="77777777" w:rsidR="002E4ED1" w:rsidRPr="002E4ED1" w:rsidRDefault="00D14F9A" w:rsidP="002E4ED1">
      <w:pPr>
        <w:pStyle w:val="a3"/>
        <w:numPr>
          <w:ilvl w:val="0"/>
          <w:numId w:val="6"/>
        </w:numPr>
        <w:spacing w:after="0" w:line="240" w:lineRule="auto"/>
        <w:jc w:val="both"/>
        <w:rPr>
          <w:rFonts w:ascii="Calibri" w:eastAsia="Calibri" w:hAnsi="Calibri" w:cs="Gveret Levin AlefAlefAlef"/>
          <w:sz w:val="24"/>
          <w:szCs w:val="24"/>
          <w:u w:val="single"/>
        </w:rPr>
      </w:pPr>
      <w:r w:rsidRPr="005732FD">
        <w:rPr>
          <w:rFonts w:ascii="Calibri" w:eastAsia="Calibri" w:hAnsi="Calibri" w:cs="David" w:hint="cs"/>
          <w:sz w:val="24"/>
          <w:szCs w:val="24"/>
          <w:rtl/>
        </w:rPr>
        <w:t xml:space="preserve">בתהליך הטהרות </w:t>
      </w:r>
      <w:proofErr w:type="spellStart"/>
      <w:r w:rsidRPr="005732FD">
        <w:rPr>
          <w:rFonts w:ascii="Calibri" w:eastAsia="Calibri" w:hAnsi="Calibri" w:cs="David" w:hint="cs"/>
          <w:sz w:val="24"/>
          <w:szCs w:val="24"/>
          <w:rtl/>
        </w:rPr>
        <w:t>האשה</w:t>
      </w:r>
      <w:proofErr w:type="spellEnd"/>
      <w:r w:rsidRPr="005732FD">
        <w:rPr>
          <w:rFonts w:ascii="Calibri" w:eastAsia="Calibri" w:hAnsi="Calibri" w:cs="David" w:hint="cs"/>
          <w:sz w:val="24"/>
          <w:szCs w:val="24"/>
          <w:rtl/>
        </w:rPr>
        <w:t xml:space="preserve"> מנידה ישנם שלושה שלבים. נקוט בשמם והבר בקצרה מה נדרש לעשות בכל שלב.</w:t>
      </w:r>
      <w:r w:rsidR="002E4ED1" w:rsidRPr="002E4ED1">
        <w:rPr>
          <w:rtl/>
        </w:rPr>
        <w:t xml:space="preserve"> </w:t>
      </w:r>
      <w:r w:rsidR="002E4ED1">
        <w:rPr>
          <w:rFonts w:hint="cs"/>
          <w:rtl/>
        </w:rPr>
        <w:t xml:space="preserve">      </w:t>
      </w:r>
    </w:p>
    <w:p w14:paraId="18AC136E" w14:textId="7938D8A0"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לאחר שעוברים חמישה ימים מיום התחלת הדימום הווסתי של האישה , האישה יכולה להתחיל בתהליך ההיטהרות ששיאו בטבילה במקווה.</w:t>
      </w:r>
    </w:p>
    <w:p w14:paraId="1C72152A" w14:textId="77777777"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א.   הפסק טהרה</w:t>
      </w:r>
    </w:p>
    <w:p w14:paraId="55D162DD" w14:textId="65A49174" w:rsidR="002E4ED1" w:rsidRPr="002E4ED1" w:rsidRDefault="002E4ED1" w:rsidP="002E4ED1">
      <w:pPr>
        <w:spacing w:after="0" w:line="240" w:lineRule="auto"/>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בדיקת "הפסק טהרה" היא הדבר הראשון שאישה צריכה לעשות בתחילת תהליך ההיטהרות, ומטרתה לוודא שהדימום אכן הפסיק.</w:t>
      </w:r>
      <w:r>
        <w:rPr>
          <w:rFonts w:ascii="Calibri" w:eastAsia="Calibri" w:hAnsi="Calibri" w:cs="Gveret Levin AlefAlefAlef" w:hint="cs"/>
          <w:sz w:val="24"/>
          <w:szCs w:val="24"/>
          <w:u w:val="single"/>
          <w:rtl/>
        </w:rPr>
        <w:t xml:space="preserve"> ה</w:t>
      </w:r>
      <w:r w:rsidRPr="002E4ED1">
        <w:rPr>
          <w:rFonts w:ascii="Calibri" w:eastAsia="Calibri" w:hAnsi="Calibri" w:cs="Gveret Levin AlefAlefAlef"/>
          <w:sz w:val="24"/>
          <w:szCs w:val="24"/>
          <w:u w:val="single"/>
          <w:rtl/>
        </w:rPr>
        <w:t>בדיקה נעשית בסוף היום החמישי (אצל חלק מקהילות הספרדים- בסוף היום הרביעי) סמוך לשקיעת החמה, כשעדיין אור יום.</w:t>
      </w:r>
      <w:r>
        <w:rPr>
          <w:rFonts w:ascii="Calibri" w:eastAsia="Calibri" w:hAnsi="Calibri" w:cs="Gveret Levin AlefAlefAlef" w:hint="cs"/>
          <w:sz w:val="24"/>
          <w:szCs w:val="24"/>
          <w:u w:val="single"/>
          <w:rtl/>
        </w:rPr>
        <w:t xml:space="preserve"> </w:t>
      </w:r>
      <w:r w:rsidRPr="002E4ED1">
        <w:rPr>
          <w:rFonts w:ascii="Calibri" w:eastAsia="Calibri" w:hAnsi="Calibri" w:cs="Gveret Levin AlefAlefAlef"/>
          <w:sz w:val="24"/>
          <w:szCs w:val="24"/>
          <w:u w:val="single"/>
          <w:rtl/>
        </w:rPr>
        <w:t xml:space="preserve">בדיקה זו היא הבדיקה החשובה ביותר </w:t>
      </w:r>
      <w:proofErr w:type="spellStart"/>
      <w:r w:rsidRPr="002E4ED1">
        <w:rPr>
          <w:rFonts w:ascii="Calibri" w:eastAsia="Calibri" w:hAnsi="Calibri" w:cs="Gveret Levin AlefAlefAlef"/>
          <w:sz w:val="24"/>
          <w:szCs w:val="24"/>
          <w:u w:val="single"/>
          <w:rtl/>
        </w:rPr>
        <w:t>לטהרתה</w:t>
      </w:r>
      <w:proofErr w:type="spellEnd"/>
      <w:r w:rsidRPr="002E4ED1">
        <w:rPr>
          <w:rFonts w:ascii="Calibri" w:eastAsia="Calibri" w:hAnsi="Calibri" w:cs="Gveret Levin AlefAlefAlef"/>
          <w:sz w:val="24"/>
          <w:szCs w:val="24"/>
          <w:u w:val="single"/>
          <w:rtl/>
        </w:rPr>
        <w:t xml:space="preserve"> של </w:t>
      </w:r>
      <w:proofErr w:type="spellStart"/>
      <w:r w:rsidRPr="002E4ED1">
        <w:rPr>
          <w:rFonts w:ascii="Calibri" w:eastAsia="Calibri" w:hAnsi="Calibri" w:cs="Gveret Levin AlefAlefAlef"/>
          <w:sz w:val="24"/>
          <w:szCs w:val="24"/>
          <w:u w:val="single"/>
          <w:rtl/>
        </w:rPr>
        <w:t>האשה</w:t>
      </w:r>
      <w:proofErr w:type="spellEnd"/>
      <w:r w:rsidRPr="002E4ED1">
        <w:rPr>
          <w:rFonts w:ascii="Calibri" w:eastAsia="Calibri" w:hAnsi="Calibri" w:cs="Gveret Levin AlefAlefAlef"/>
          <w:sz w:val="24"/>
          <w:szCs w:val="24"/>
          <w:u w:val="single"/>
          <w:rtl/>
        </w:rPr>
        <w:t xml:space="preserve">, כי מבדיקה זו היא יודעת שהפסיקה לראות דם ומתחיל סדר </w:t>
      </w:r>
      <w:proofErr w:type="spellStart"/>
      <w:r w:rsidRPr="002E4ED1">
        <w:rPr>
          <w:rFonts w:ascii="Calibri" w:eastAsia="Calibri" w:hAnsi="Calibri" w:cs="Gveret Levin AlefAlefAlef"/>
          <w:sz w:val="24"/>
          <w:szCs w:val="24"/>
          <w:u w:val="single"/>
          <w:rtl/>
        </w:rPr>
        <w:t>טהרתה</w:t>
      </w:r>
      <w:proofErr w:type="spellEnd"/>
      <w:r w:rsidRPr="002E4ED1">
        <w:rPr>
          <w:rFonts w:ascii="Calibri" w:eastAsia="Calibri" w:hAnsi="Calibri" w:cs="Gveret Levin AlefAlefAlef"/>
          <w:sz w:val="24"/>
          <w:szCs w:val="24"/>
          <w:u w:val="single"/>
          <w:rtl/>
        </w:rPr>
        <w:t>.</w:t>
      </w:r>
      <w:r>
        <w:rPr>
          <w:rFonts w:ascii="Calibri" w:eastAsia="Calibri" w:hAnsi="Calibri" w:cs="Gveret Levin AlefAlefAlef" w:hint="cs"/>
          <w:sz w:val="24"/>
          <w:szCs w:val="24"/>
          <w:u w:val="single"/>
          <w:rtl/>
        </w:rPr>
        <w:t xml:space="preserve"> </w:t>
      </w:r>
      <w:r w:rsidRPr="002E4ED1">
        <w:rPr>
          <w:rFonts w:ascii="Calibri" w:eastAsia="Calibri" w:hAnsi="Calibri" w:cs="Gveret Levin AlefAlefAlef"/>
          <w:sz w:val="24"/>
          <w:szCs w:val="24"/>
          <w:u w:val="single"/>
          <w:rtl/>
        </w:rPr>
        <w:t>לפני בדיקה זו היא בחזקת רואה דם, ואחרי בדיקה זו היא מוחזקת כנקייה. לכן יש לעשות בדיקה זו בצורה יסודית ביותר.</w:t>
      </w:r>
    </w:p>
    <w:p w14:paraId="5CCA94C8" w14:textId="77777777" w:rsidR="002E4ED1" w:rsidRPr="002E4ED1" w:rsidRDefault="002E4ED1" w:rsidP="002E4ED1">
      <w:pPr>
        <w:spacing w:after="0" w:line="240" w:lineRule="auto"/>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בדיקה זו כוללת בתוכה שני שלבים: 1.   בדיקה פנימית באמצעות עד בדיקה.   2.   מוך דחוק.</w:t>
      </w:r>
    </w:p>
    <w:p w14:paraId="62BAB2BE" w14:textId="77777777"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ב.   שבעה נקיים</w:t>
      </w:r>
    </w:p>
    <w:p w14:paraId="2F68070E" w14:textId="77777777"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האישה סופרת שבעה ימים נקיים רצופים, שבהם היא מוודאת שאין לה דימום. ימים אלה נקראים "שבעה נקיים".</w:t>
      </w:r>
    </w:p>
    <w:p w14:paraId="63748086" w14:textId="3C85A318"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הבדיקות נעשות פעמיים ביום במשך שבעת הימים: בדיקה אחת בבוקר ובדיקה אחת סמוך לשקיעת החמה.</w:t>
      </w:r>
    </w:p>
    <w:p w14:paraId="07736F7F" w14:textId="77777777" w:rsidR="002E4ED1" w:rsidRPr="002E4ED1" w:rsidRDefault="002E4ED1" w:rsidP="002E4ED1">
      <w:pPr>
        <w:pStyle w:val="a3"/>
        <w:spacing w:after="0" w:line="240" w:lineRule="auto"/>
        <w:ind w:left="360"/>
        <w:jc w:val="both"/>
        <w:rPr>
          <w:rFonts w:ascii="Calibri" w:eastAsia="Calibri" w:hAnsi="Calibri" w:cs="Gveret Levin AlefAlefAlef"/>
          <w:sz w:val="24"/>
          <w:szCs w:val="24"/>
          <w:u w:val="single"/>
          <w:rtl/>
        </w:rPr>
      </w:pPr>
      <w:r w:rsidRPr="002E4ED1">
        <w:rPr>
          <w:rFonts w:ascii="Calibri" w:eastAsia="Calibri" w:hAnsi="Calibri" w:cs="Gveret Levin AlefAlefAlef"/>
          <w:sz w:val="24"/>
          <w:szCs w:val="24"/>
          <w:u w:val="single"/>
          <w:rtl/>
        </w:rPr>
        <w:t>ג.   טבילה</w:t>
      </w:r>
    </w:p>
    <w:p w14:paraId="2D0F2728" w14:textId="7289144E" w:rsidR="00D14F9A" w:rsidRPr="002E4ED1" w:rsidRDefault="002E4ED1" w:rsidP="002E4ED1">
      <w:pPr>
        <w:pStyle w:val="a3"/>
        <w:spacing w:after="0" w:line="240" w:lineRule="auto"/>
        <w:ind w:left="360"/>
        <w:jc w:val="both"/>
        <w:rPr>
          <w:rFonts w:ascii="Calibri" w:eastAsia="Calibri" w:hAnsi="Calibri" w:cs="Gveret Levin AlefAlefAlef"/>
          <w:sz w:val="24"/>
          <w:szCs w:val="24"/>
          <w:u w:val="single"/>
        </w:rPr>
      </w:pPr>
      <w:r w:rsidRPr="002E4ED1">
        <w:rPr>
          <w:rFonts w:ascii="Calibri" w:eastAsia="Calibri" w:hAnsi="Calibri" w:cs="Gveret Levin AlefAlefAlef"/>
          <w:sz w:val="24"/>
          <w:szCs w:val="24"/>
          <w:u w:val="single"/>
          <w:rtl/>
        </w:rPr>
        <w:t>לאחר שתמו שבעת הימים הנקיים, בליל היום השמיני, לאחר צאת הכוכבים, האישה טובלת במקווה כשר, ולאחר הטבילה היא טהורה.</w:t>
      </w:r>
    </w:p>
    <w:p w14:paraId="6CE3ACBA" w14:textId="77777777" w:rsidR="00D14F9A" w:rsidRDefault="00D14F9A" w:rsidP="00162BAA">
      <w:pPr>
        <w:pStyle w:val="a3"/>
        <w:numPr>
          <w:ilvl w:val="0"/>
          <w:numId w:val="25"/>
        </w:numPr>
        <w:spacing w:after="0" w:line="240" w:lineRule="auto"/>
        <w:jc w:val="both"/>
        <w:rPr>
          <w:rFonts w:ascii="Calibri" w:eastAsia="Calibri" w:hAnsi="Calibri" w:cs="David"/>
          <w:b/>
          <w:bCs/>
          <w:sz w:val="24"/>
          <w:szCs w:val="24"/>
          <w:u w:val="single"/>
        </w:rPr>
      </w:pPr>
      <w:r w:rsidRPr="005732FD">
        <w:rPr>
          <w:rFonts w:ascii="Calibri" w:eastAsia="Calibri" w:hAnsi="Calibri" w:cs="David" w:hint="cs"/>
          <w:b/>
          <w:bCs/>
          <w:sz w:val="24"/>
          <w:szCs w:val="24"/>
          <w:u w:val="single"/>
          <w:rtl/>
        </w:rPr>
        <w:t>טבילה במקווה:</w:t>
      </w:r>
    </w:p>
    <w:p w14:paraId="75665986" w14:textId="3CF9287D" w:rsidR="00D14F9A" w:rsidRDefault="00D14F9A" w:rsidP="00162BAA">
      <w:pPr>
        <w:pStyle w:val="a3"/>
        <w:numPr>
          <w:ilvl w:val="0"/>
          <w:numId w:val="6"/>
        </w:numPr>
        <w:spacing w:after="0" w:line="240" w:lineRule="auto"/>
        <w:jc w:val="both"/>
        <w:rPr>
          <w:rFonts w:ascii="Calibri" w:eastAsia="Calibri" w:hAnsi="Calibri" w:cs="David"/>
          <w:sz w:val="24"/>
          <w:szCs w:val="24"/>
        </w:rPr>
      </w:pPr>
      <w:r>
        <w:rPr>
          <w:rFonts w:ascii="Calibri" w:eastAsia="Calibri" w:hAnsi="Calibri" w:cs="David" w:hint="cs"/>
          <w:sz w:val="24"/>
          <w:szCs w:val="24"/>
          <w:rtl/>
        </w:rPr>
        <w:t>אחד משלבי הטהרה היא טבילה. היכן נעשית?</w:t>
      </w:r>
      <w:r w:rsidR="002E4ED1">
        <w:rPr>
          <w:rFonts w:ascii="Calibri" w:eastAsia="Calibri" w:hAnsi="Calibri" w:cs="David" w:hint="cs"/>
          <w:sz w:val="24"/>
          <w:szCs w:val="24"/>
          <w:rtl/>
        </w:rPr>
        <w:t xml:space="preserve"> </w:t>
      </w:r>
      <w:r w:rsidR="002E4ED1" w:rsidRPr="002E4ED1">
        <w:rPr>
          <w:rFonts w:ascii="Calibri" w:eastAsia="Calibri" w:hAnsi="Calibri" w:cs="Gveret Levin AlefAlefAlef"/>
          <w:sz w:val="24"/>
          <w:szCs w:val="24"/>
          <w:u w:val="single"/>
          <w:rtl/>
        </w:rPr>
        <w:t>יש לטבול במקווה כשר. "אך מעיין ובור מקווה מים יהיה טהור".</w:t>
      </w:r>
    </w:p>
    <w:p w14:paraId="7285508E" w14:textId="0946A4D5" w:rsidR="00D14F9A" w:rsidRDefault="00D14F9A" w:rsidP="00162BAA">
      <w:pPr>
        <w:pStyle w:val="a3"/>
        <w:numPr>
          <w:ilvl w:val="0"/>
          <w:numId w:val="6"/>
        </w:numPr>
        <w:spacing w:after="0" w:line="240" w:lineRule="auto"/>
        <w:jc w:val="both"/>
        <w:rPr>
          <w:rFonts w:ascii="Calibri" w:eastAsia="Calibri" w:hAnsi="Calibri" w:cs="David"/>
          <w:sz w:val="24"/>
          <w:szCs w:val="24"/>
        </w:rPr>
      </w:pPr>
      <w:r>
        <w:rPr>
          <w:rFonts w:ascii="Calibri" w:eastAsia="Calibri" w:hAnsi="Calibri" w:cs="David" w:hint="cs"/>
          <w:sz w:val="24"/>
          <w:szCs w:val="24"/>
          <w:rtl/>
        </w:rPr>
        <w:t>מהי חציצה בטבילה?</w:t>
      </w:r>
      <w:r w:rsidR="002E4ED1" w:rsidRPr="002E4ED1">
        <w:rPr>
          <w:rtl/>
        </w:rPr>
        <w:t xml:space="preserve"> </w:t>
      </w:r>
      <w:r w:rsidR="00230974">
        <w:rPr>
          <w:rFonts w:hint="cs"/>
          <w:rtl/>
        </w:rPr>
        <w:t>*</w:t>
      </w:r>
      <w:r w:rsidR="002E4ED1" w:rsidRPr="002E4ED1">
        <w:rPr>
          <w:rFonts w:ascii="Calibri" w:eastAsia="Calibri" w:hAnsi="Calibri" w:cs="Gveret Levin AlefAlefAlef"/>
          <w:sz w:val="24"/>
          <w:szCs w:val="24"/>
          <w:u w:val="single"/>
          <w:rtl/>
        </w:rPr>
        <w:t xml:space="preserve">שלא יהיה דבר החוצץ בין </w:t>
      </w:r>
      <w:r w:rsidR="002E4ED1">
        <w:rPr>
          <w:rFonts w:ascii="Calibri" w:eastAsia="Calibri" w:hAnsi="Calibri" w:cs="Gveret Levin AlefAlefAlef" w:hint="cs"/>
          <w:sz w:val="24"/>
          <w:szCs w:val="24"/>
          <w:u w:val="single"/>
          <w:rtl/>
        </w:rPr>
        <w:t xml:space="preserve"> </w:t>
      </w:r>
      <w:r w:rsidR="002E4ED1" w:rsidRPr="002E4ED1">
        <w:rPr>
          <w:rFonts w:ascii="Calibri" w:eastAsia="Calibri" w:hAnsi="Calibri" w:cs="Gveret Levin AlefAlefAlef"/>
          <w:sz w:val="24"/>
          <w:szCs w:val="24"/>
          <w:u w:val="single"/>
          <w:rtl/>
        </w:rPr>
        <w:t>גוף</w:t>
      </w:r>
      <w:r w:rsidR="002E4ED1">
        <w:rPr>
          <w:rFonts w:ascii="Calibri" w:eastAsia="Calibri" w:hAnsi="Calibri" w:cs="Gveret Levin AlefAlefAlef" w:hint="cs"/>
          <w:sz w:val="24"/>
          <w:szCs w:val="24"/>
          <w:u w:val="single"/>
          <w:rtl/>
        </w:rPr>
        <w:t xml:space="preserve"> האישה</w:t>
      </w:r>
      <w:r w:rsidR="002E4ED1" w:rsidRPr="002E4ED1">
        <w:rPr>
          <w:rFonts w:ascii="Calibri" w:eastAsia="Calibri" w:hAnsi="Calibri" w:cs="Gveret Levin AlefAlefAlef"/>
          <w:sz w:val="24"/>
          <w:szCs w:val="24"/>
          <w:u w:val="single"/>
          <w:rtl/>
        </w:rPr>
        <w:t xml:space="preserve"> למים.</w:t>
      </w:r>
      <w:r w:rsidR="00230974">
        <w:rPr>
          <w:rFonts w:ascii="Calibri" w:eastAsia="Calibri" w:hAnsi="Calibri" w:cs="Gveret Levin AlefAlefAlef" w:hint="cs"/>
          <w:sz w:val="24"/>
          <w:szCs w:val="24"/>
          <w:u w:val="single"/>
          <w:rtl/>
        </w:rPr>
        <w:t>* כל גופו בתוך המים</w:t>
      </w:r>
    </w:p>
    <w:p w14:paraId="7F70408F" w14:textId="4BF48BCB" w:rsidR="00D14F9A" w:rsidRPr="00875724" w:rsidRDefault="00D14F9A" w:rsidP="00875724">
      <w:pPr>
        <w:pStyle w:val="a3"/>
        <w:numPr>
          <w:ilvl w:val="0"/>
          <w:numId w:val="6"/>
        </w:numPr>
        <w:rPr>
          <w:rFonts w:ascii="Calibri" w:eastAsia="Calibri" w:hAnsi="Calibri" w:cs="David"/>
          <w:sz w:val="24"/>
          <w:szCs w:val="24"/>
        </w:rPr>
      </w:pPr>
      <w:r w:rsidRPr="00875724">
        <w:rPr>
          <w:rFonts w:ascii="Calibri" w:eastAsia="Calibri" w:hAnsi="Calibri" w:cs="David" w:hint="cs"/>
          <w:sz w:val="24"/>
          <w:szCs w:val="24"/>
          <w:rtl/>
        </w:rPr>
        <w:t>מהו זמן הטבילה?  האם זו מצווה? הוכח.</w:t>
      </w:r>
      <w:r w:rsidR="00875724" w:rsidRPr="00875724">
        <w:rPr>
          <w:rtl/>
        </w:rPr>
        <w:t xml:space="preserve"> </w:t>
      </w:r>
      <w:r w:rsidR="00875724" w:rsidRPr="00875724">
        <w:rPr>
          <w:rFonts w:ascii="Calibri" w:eastAsia="Calibri" w:hAnsi="Calibri" w:cs="Gveret Levin AlefAlefAlef"/>
          <w:sz w:val="24"/>
          <w:szCs w:val="24"/>
          <w:u w:val="single"/>
          <w:rtl/>
        </w:rPr>
        <w:t>בסוף היום השביעי לאחר צאת הכוכבים(=כ-20 דקות אחרי השקיעה).</w:t>
      </w:r>
      <w:r w:rsidR="00875724">
        <w:rPr>
          <w:rFonts w:ascii="Calibri" w:eastAsia="Calibri" w:hAnsi="Calibri" w:cs="Gveret Levin AlefAlefAlef" w:hint="cs"/>
          <w:sz w:val="24"/>
          <w:szCs w:val="24"/>
          <w:u w:val="single"/>
          <w:rtl/>
        </w:rPr>
        <w:t xml:space="preserve"> "וספרת לה שבעה ימים ואחר תטהר"</w:t>
      </w:r>
      <w:r w:rsidR="00875724">
        <w:rPr>
          <w:rFonts w:ascii="Calibri" w:eastAsia="Calibri" w:hAnsi="Calibri" w:cs="Gveret Levin AlefAlefAlef" w:hint="cs"/>
          <w:sz w:val="24"/>
          <w:szCs w:val="24"/>
          <w:u w:val="single"/>
        </w:rPr>
        <w:t xml:space="preserve"> </w:t>
      </w:r>
      <w:r w:rsidR="00875724">
        <w:rPr>
          <w:rFonts w:ascii="Calibri" w:eastAsia="Calibri" w:hAnsi="Calibri" w:cs="Gveret Levin AlefAlefAlef" w:hint="cs"/>
          <w:sz w:val="24"/>
          <w:szCs w:val="24"/>
          <w:u w:val="single"/>
          <w:rtl/>
        </w:rPr>
        <w:t>(ויקרא).</w:t>
      </w:r>
    </w:p>
    <w:p w14:paraId="4E5E8F91" w14:textId="5BF1A19E" w:rsidR="00875724" w:rsidRPr="00875724" w:rsidRDefault="00D14F9A" w:rsidP="00875724">
      <w:pPr>
        <w:pStyle w:val="a3"/>
        <w:numPr>
          <w:ilvl w:val="0"/>
          <w:numId w:val="6"/>
        </w:numPr>
        <w:spacing w:after="0" w:line="240" w:lineRule="auto"/>
        <w:jc w:val="both"/>
        <w:rPr>
          <w:rFonts w:ascii="Calibri" w:eastAsia="Calibri" w:hAnsi="Calibri" w:cs="Gveret Levin AlefAlefAlef"/>
          <w:sz w:val="24"/>
          <w:szCs w:val="24"/>
          <w:u w:val="single"/>
          <w:rtl/>
        </w:rPr>
      </w:pPr>
      <w:r>
        <w:rPr>
          <w:rFonts w:ascii="Calibri" w:eastAsia="Calibri" w:hAnsi="Calibri" w:cs="David" w:hint="cs"/>
          <w:sz w:val="24"/>
          <w:szCs w:val="24"/>
          <w:rtl/>
        </w:rPr>
        <w:t xml:space="preserve">הרב אלישיב </w:t>
      </w:r>
      <w:proofErr w:type="spellStart"/>
      <w:r>
        <w:rPr>
          <w:rFonts w:ascii="Calibri" w:eastAsia="Calibri" w:hAnsi="Calibri" w:cs="David" w:hint="cs"/>
          <w:sz w:val="24"/>
          <w:szCs w:val="24"/>
          <w:rtl/>
        </w:rPr>
        <w:t>קנוהל</w:t>
      </w:r>
      <w:proofErr w:type="spellEnd"/>
      <w:r>
        <w:rPr>
          <w:rFonts w:ascii="Calibri" w:eastAsia="Calibri" w:hAnsi="Calibri" w:cs="David" w:hint="cs"/>
          <w:sz w:val="24"/>
          <w:szCs w:val="24"/>
          <w:rtl/>
        </w:rPr>
        <w:t xml:space="preserve"> כותב שיש שתי דרישות לגבי כל טבילה מהם? איזה דרישה היא מוחלטת? עמ' 135.</w:t>
      </w:r>
      <w:r w:rsidR="00875724" w:rsidRPr="00875724">
        <w:rPr>
          <w:rtl/>
        </w:rPr>
        <w:t xml:space="preserve"> </w:t>
      </w:r>
      <w:r w:rsidR="00875724" w:rsidRPr="00875724">
        <w:rPr>
          <w:rFonts w:ascii="Calibri" w:eastAsia="Calibri" w:hAnsi="Calibri" w:cs="Gveret Levin AlefAlefAlef"/>
          <w:sz w:val="24"/>
          <w:szCs w:val="24"/>
          <w:u w:val="single"/>
          <w:rtl/>
        </w:rPr>
        <w:t xml:space="preserve">דיני הטבילה: יש שתי דרישות לגבי הטבילה: (דרישות אלה שוות בעיקרון לכל אדם החייב בטבילה, כמו גר, או אדם שרוצה לעלות להר הבית בטהרה וכדו'): </w:t>
      </w:r>
    </w:p>
    <w:p w14:paraId="1CB69EBF" w14:textId="4EBCF53E" w:rsidR="00875724" w:rsidRPr="00875724" w:rsidRDefault="00875724" w:rsidP="00875724">
      <w:pPr>
        <w:pStyle w:val="a3"/>
        <w:spacing w:after="0" w:line="240" w:lineRule="auto"/>
        <w:ind w:left="360"/>
        <w:jc w:val="both"/>
        <w:rPr>
          <w:rFonts w:ascii="Calibri" w:eastAsia="Calibri" w:hAnsi="Calibri" w:cs="Gveret Levin AlefAlefAlef"/>
          <w:sz w:val="24"/>
          <w:szCs w:val="24"/>
          <w:u w:val="single"/>
          <w:rtl/>
        </w:rPr>
      </w:pPr>
      <w:r>
        <w:rPr>
          <w:rFonts w:ascii="Calibri" w:eastAsia="Calibri" w:hAnsi="Calibri" w:cs="Gveret Levin AlefAlefAlef" w:hint="cs"/>
          <w:sz w:val="24"/>
          <w:szCs w:val="24"/>
          <w:u w:val="single"/>
          <w:rtl/>
        </w:rPr>
        <w:t>1.דרישה מוחלטת -</w:t>
      </w:r>
      <w:r w:rsidRPr="00875724">
        <w:rPr>
          <w:rFonts w:ascii="Calibri" w:eastAsia="Calibri" w:hAnsi="Calibri" w:cs="Gveret Levin AlefAlefAlef"/>
          <w:sz w:val="24"/>
          <w:szCs w:val="24"/>
          <w:u w:val="single"/>
          <w:rtl/>
        </w:rPr>
        <w:t>כל הגוף יהיה במים בבת אחת. (אפילו אם נשארה שערה אחת המחוברת לגוף האישה מחוץ למים, הטבילה פסולה)</w:t>
      </w:r>
      <w:r>
        <w:rPr>
          <w:rFonts w:ascii="Calibri" w:eastAsia="Calibri" w:hAnsi="Calibri" w:cs="Gveret Levin AlefAlefAlef" w:hint="cs"/>
          <w:sz w:val="24"/>
          <w:szCs w:val="24"/>
          <w:u w:val="single"/>
          <w:rtl/>
        </w:rPr>
        <w:t>. 2.</w:t>
      </w:r>
      <w:r w:rsidRPr="00875724">
        <w:rPr>
          <w:rFonts w:ascii="Calibri" w:eastAsia="Calibri" w:hAnsi="Calibri" w:cs="Gveret Levin AlefAlefAlef"/>
          <w:sz w:val="24"/>
          <w:szCs w:val="24"/>
          <w:u w:val="single"/>
          <w:rtl/>
        </w:rPr>
        <w:t>שלא יהיה דבר החוצץ בין  גוף האישה למים.</w:t>
      </w:r>
    </w:p>
    <w:p w14:paraId="10699A39" w14:textId="24F4BC89" w:rsidR="00D14F9A" w:rsidRPr="00875724" w:rsidRDefault="00D14F9A" w:rsidP="00875724">
      <w:pPr>
        <w:pStyle w:val="a3"/>
        <w:spacing w:after="0" w:line="240" w:lineRule="auto"/>
        <w:ind w:left="360"/>
        <w:jc w:val="both"/>
        <w:rPr>
          <w:rFonts w:ascii="Calibri" w:eastAsia="Calibri" w:hAnsi="Calibri" w:cs="Gveret Levin AlefAlefAlef"/>
          <w:sz w:val="24"/>
          <w:szCs w:val="24"/>
          <w:u w:val="single"/>
        </w:rPr>
      </w:pPr>
    </w:p>
    <w:p w14:paraId="5B52ED73" w14:textId="77777777" w:rsidR="00D14F9A" w:rsidRPr="005732FD" w:rsidRDefault="00D14F9A" w:rsidP="00162BAA">
      <w:pPr>
        <w:pStyle w:val="a3"/>
        <w:numPr>
          <w:ilvl w:val="0"/>
          <w:numId w:val="25"/>
        </w:numPr>
        <w:spacing w:after="0" w:line="240" w:lineRule="auto"/>
        <w:jc w:val="both"/>
        <w:rPr>
          <w:rFonts w:ascii="Calibri" w:eastAsia="Calibri" w:hAnsi="Calibri" w:cs="David"/>
          <w:b/>
          <w:bCs/>
          <w:sz w:val="24"/>
          <w:szCs w:val="24"/>
          <w:u w:val="single"/>
        </w:rPr>
      </w:pPr>
      <w:r w:rsidRPr="005732FD">
        <w:rPr>
          <w:rFonts w:ascii="Calibri" w:eastAsia="Calibri" w:hAnsi="Calibri" w:cs="David" w:hint="cs"/>
          <w:b/>
          <w:bCs/>
          <w:sz w:val="24"/>
          <w:szCs w:val="24"/>
          <w:u w:val="single"/>
          <w:rtl/>
        </w:rPr>
        <w:t>משמעות הטבילה</w:t>
      </w:r>
    </w:p>
    <w:p w14:paraId="273218E1" w14:textId="71951E12" w:rsidR="00C4258F" w:rsidRPr="00C4258F" w:rsidRDefault="00D14F9A" w:rsidP="00C4258F">
      <w:pPr>
        <w:pStyle w:val="a3"/>
        <w:numPr>
          <w:ilvl w:val="0"/>
          <w:numId w:val="6"/>
        </w:numPr>
        <w:spacing w:after="0" w:line="240" w:lineRule="auto"/>
        <w:jc w:val="both"/>
        <w:rPr>
          <w:rFonts w:ascii="Calibri" w:eastAsia="Calibri" w:hAnsi="Calibri" w:cs="Gveret Levin AlefAlefAlef"/>
          <w:sz w:val="24"/>
          <w:szCs w:val="24"/>
          <w:u w:val="single"/>
          <w:rtl/>
        </w:rPr>
      </w:pPr>
      <w:r>
        <w:rPr>
          <w:rFonts w:ascii="Calibri" w:eastAsia="Calibri" w:hAnsi="Calibri" w:cs="David" w:hint="cs"/>
          <w:sz w:val="24"/>
          <w:szCs w:val="24"/>
          <w:rtl/>
        </w:rPr>
        <w:lastRenderedPageBreak/>
        <w:t>מהן שתי המשמעויות שיש לטבילה על פי ספר החינוך? עמ' 136.</w:t>
      </w:r>
      <w:r w:rsidR="00C4258F" w:rsidRPr="00C4258F">
        <w:rPr>
          <w:rtl/>
        </w:rPr>
        <w:t xml:space="preserve"> </w:t>
      </w:r>
      <w:r w:rsidR="00C4258F" w:rsidRPr="00C4258F">
        <w:rPr>
          <w:rFonts w:ascii="Calibri" w:eastAsia="Calibri" w:hAnsi="Calibri" w:cs="Gveret Levin AlefAlefAlef"/>
          <w:sz w:val="24"/>
          <w:szCs w:val="24"/>
          <w:u w:val="single"/>
          <w:rtl/>
        </w:rPr>
        <w:t xml:space="preserve">א.   </w:t>
      </w:r>
      <w:r w:rsidR="00C4258F" w:rsidRPr="00C4258F">
        <w:rPr>
          <w:rFonts w:ascii="Calibri" w:eastAsia="Calibri" w:hAnsi="Calibri" w:cs="Gveret Levin AlefAlefAlef"/>
          <w:sz w:val="24"/>
          <w:szCs w:val="24"/>
          <w:highlight w:val="yellow"/>
          <w:u w:val="single"/>
          <w:rtl/>
        </w:rPr>
        <w:t>בריאה מחדש</w:t>
      </w:r>
      <w:r w:rsidR="00C4258F" w:rsidRPr="00C4258F">
        <w:rPr>
          <w:rFonts w:ascii="Calibri" w:eastAsia="Calibri" w:hAnsi="Calibri" w:cs="Gveret Levin AlefAlefAlef"/>
          <w:sz w:val="24"/>
          <w:szCs w:val="24"/>
          <w:u w:val="single"/>
          <w:rtl/>
        </w:rPr>
        <w:t xml:space="preserve">- הכניסה למקווה היא כחזרה למציאות שהייתה בעולם לפני בריאת האדם, בה העולם היה כולו מכוסה במים: "ורוח אלוקים מרחפת על פני המים...". </w:t>
      </w:r>
    </w:p>
    <w:p w14:paraId="47F138CB" w14:textId="3EB91759" w:rsidR="00C4258F" w:rsidRPr="00C4258F" w:rsidRDefault="00C4258F" w:rsidP="00C4258F">
      <w:pPr>
        <w:pStyle w:val="a3"/>
        <w:spacing w:after="0" w:line="240" w:lineRule="auto"/>
        <w:ind w:left="386"/>
        <w:jc w:val="both"/>
        <w:rPr>
          <w:rFonts w:ascii="Calibri" w:eastAsia="Calibri" w:hAnsi="Calibri" w:cs="Gveret Levin AlefAlefAlef"/>
          <w:sz w:val="24"/>
          <w:szCs w:val="24"/>
          <w:u w:val="single"/>
          <w:rtl/>
        </w:rPr>
      </w:pPr>
      <w:r w:rsidRPr="00C4258F">
        <w:rPr>
          <w:rFonts w:ascii="Calibri" w:eastAsia="Calibri" w:hAnsi="Calibri" w:cs="Gveret Levin AlefAlefAlef"/>
          <w:sz w:val="24"/>
          <w:szCs w:val="24"/>
          <w:u w:val="single"/>
          <w:rtl/>
        </w:rPr>
        <w:t>כשהאדם יוצא ממקווה הטהרה הוא כמי שנברא מחדש, ולכן הוא יכול לפתוח דף חדש בעבודת ה'.</w:t>
      </w:r>
    </w:p>
    <w:p w14:paraId="176C2E52" w14:textId="0C386B8D" w:rsidR="00D14F9A" w:rsidRPr="00C4258F" w:rsidRDefault="00C4258F" w:rsidP="00C4258F">
      <w:pPr>
        <w:pStyle w:val="a3"/>
        <w:spacing w:after="0" w:line="240" w:lineRule="auto"/>
        <w:ind w:left="502"/>
        <w:jc w:val="both"/>
        <w:rPr>
          <w:rFonts w:ascii="Calibri" w:eastAsia="Calibri" w:hAnsi="Calibri" w:cs="Gveret Levin AlefAlefAlef"/>
          <w:sz w:val="24"/>
          <w:szCs w:val="24"/>
          <w:u w:val="single"/>
        </w:rPr>
      </w:pPr>
      <w:proofErr w:type="spellStart"/>
      <w:r>
        <w:rPr>
          <w:rFonts w:ascii="Calibri" w:eastAsia="Calibri" w:hAnsi="Calibri" w:cs="Gveret Levin AlefAlefAlef" w:hint="cs"/>
          <w:sz w:val="24"/>
          <w:szCs w:val="24"/>
          <w:u w:val="single"/>
          <w:rtl/>
        </w:rPr>
        <w:t>ב.</w:t>
      </w:r>
      <w:r w:rsidRPr="00C4258F">
        <w:rPr>
          <w:rFonts w:ascii="Calibri" w:eastAsia="Calibri" w:hAnsi="Calibri" w:cs="Gveret Levin AlefAlefAlef"/>
          <w:sz w:val="24"/>
          <w:szCs w:val="24"/>
          <w:u w:val="single"/>
          <w:rtl/>
        </w:rPr>
        <w:t>נ</w:t>
      </w:r>
      <w:r w:rsidRPr="00C4258F">
        <w:rPr>
          <w:rFonts w:ascii="Calibri" w:eastAsia="Calibri" w:hAnsi="Calibri" w:cs="Gveret Levin AlefAlefAlef"/>
          <w:sz w:val="24"/>
          <w:szCs w:val="24"/>
          <w:highlight w:val="yellow"/>
          <w:u w:val="single"/>
          <w:rtl/>
        </w:rPr>
        <w:t>יקוי</w:t>
      </w:r>
      <w:proofErr w:type="spellEnd"/>
      <w:r w:rsidRPr="00C4258F">
        <w:rPr>
          <w:rFonts w:ascii="Calibri" w:eastAsia="Calibri" w:hAnsi="Calibri" w:cs="Gveret Levin AlefAlefAlef"/>
          <w:sz w:val="24"/>
          <w:szCs w:val="24"/>
          <w:u w:val="single"/>
          <w:rtl/>
        </w:rPr>
        <w:t>- יש בטבילה רמז לאדם הטובל, שכמו שטבע המים לנקות כל דבר, כך גם הטובל בהם יכול לנקות את נפשו מכל חטא.</w:t>
      </w:r>
    </w:p>
    <w:p w14:paraId="3CF8255E" w14:textId="77777777" w:rsidR="00D14F9A" w:rsidRDefault="00D14F9A" w:rsidP="00C4258F">
      <w:pPr>
        <w:pStyle w:val="a3"/>
        <w:numPr>
          <w:ilvl w:val="0"/>
          <w:numId w:val="37"/>
        </w:numPr>
        <w:spacing w:after="0" w:line="240" w:lineRule="auto"/>
        <w:jc w:val="both"/>
        <w:rPr>
          <w:rFonts w:ascii="Calibri" w:eastAsia="Calibri" w:hAnsi="Calibri" w:cs="David"/>
          <w:b/>
          <w:bCs/>
          <w:sz w:val="24"/>
          <w:szCs w:val="24"/>
          <w:u w:val="single"/>
        </w:rPr>
      </w:pPr>
      <w:r>
        <w:rPr>
          <w:rFonts w:ascii="Calibri" w:eastAsia="Calibri" w:hAnsi="Calibri" w:cs="David" w:hint="cs"/>
          <w:b/>
          <w:bCs/>
          <w:sz w:val="24"/>
          <w:szCs w:val="24"/>
          <w:u w:val="single"/>
          <w:rtl/>
        </w:rPr>
        <w:t>עיין בדברי הרב קוק וענה.</w:t>
      </w:r>
    </w:p>
    <w:p w14:paraId="29B1FDA5" w14:textId="796402F9" w:rsidR="00C4258F" w:rsidRPr="000D4C63" w:rsidRDefault="00D14F9A" w:rsidP="00C4258F">
      <w:pPr>
        <w:pStyle w:val="a3"/>
        <w:numPr>
          <w:ilvl w:val="0"/>
          <w:numId w:val="29"/>
        </w:numPr>
        <w:spacing w:after="0" w:line="240" w:lineRule="auto"/>
        <w:jc w:val="both"/>
        <w:rPr>
          <w:rFonts w:ascii="Calibri" w:eastAsia="Calibri" w:hAnsi="Calibri" w:cs="Gveret Levin AlefAlefAlef"/>
          <w:sz w:val="24"/>
          <w:szCs w:val="24"/>
          <w:u w:val="single"/>
          <w:rtl/>
        </w:rPr>
      </w:pPr>
      <w:r w:rsidRPr="00DF1861">
        <w:rPr>
          <w:rFonts w:ascii="Calibri" w:eastAsia="Calibri" w:hAnsi="Calibri" w:cs="David" w:hint="cs"/>
          <w:sz w:val="24"/>
          <w:szCs w:val="24"/>
          <w:rtl/>
        </w:rPr>
        <w:t>מהו היסוד לאיסור נידה? התייחס לשני ערכים חשובים בדבריו. עמ' 136</w:t>
      </w:r>
      <w:r w:rsidR="00C4258F" w:rsidRPr="00C4258F">
        <w:rPr>
          <w:rtl/>
        </w:rPr>
        <w:t xml:space="preserve"> </w:t>
      </w:r>
      <w:r w:rsidR="004B7DB5">
        <w:rPr>
          <w:rFonts w:hint="cs"/>
          <w:rtl/>
        </w:rPr>
        <w:t>*</w:t>
      </w:r>
      <w:r w:rsidR="00C4258F" w:rsidRPr="000D4C63">
        <w:rPr>
          <w:rFonts w:ascii="Calibri" w:eastAsia="Calibri" w:hAnsi="Calibri" w:cs="Gveret Levin AlefAlefAlef"/>
          <w:sz w:val="24"/>
          <w:szCs w:val="24"/>
          <w:u w:val="single"/>
          <w:rtl/>
        </w:rPr>
        <w:t>יסוד איסור נידה הוא... להגדיל ערך חיי המשפחה בחידוש החיבה והאהבה... מרומם את הנפש, ומגדיל יראת ה' ואהבתו, וכבוד</w:t>
      </w:r>
      <w:r w:rsidR="0019188C">
        <w:rPr>
          <w:rFonts w:ascii="Calibri" w:eastAsia="Calibri" w:hAnsi="Calibri" w:cs="Gveret Levin AlefAlefAlef" w:hint="cs"/>
          <w:sz w:val="24"/>
          <w:szCs w:val="24"/>
          <w:u w:val="single"/>
          <w:rtl/>
        </w:rPr>
        <w:t xml:space="preserve"> </w:t>
      </w:r>
      <w:r w:rsidR="004B7DB5">
        <w:rPr>
          <w:rFonts w:ascii="Calibri" w:eastAsia="Calibri" w:hAnsi="Calibri" w:cs="Gveret Levin AlefAlefAlef" w:hint="cs"/>
          <w:sz w:val="24"/>
          <w:szCs w:val="24"/>
          <w:u w:val="single"/>
          <w:rtl/>
        </w:rPr>
        <w:t>הדת</w:t>
      </w:r>
      <w:r w:rsidR="00C4258F" w:rsidRPr="000D4C63">
        <w:rPr>
          <w:rFonts w:ascii="Calibri" w:eastAsia="Calibri" w:hAnsi="Calibri" w:cs="Gveret Levin AlefAlefAlef"/>
          <w:sz w:val="24"/>
          <w:szCs w:val="24"/>
          <w:u w:val="single"/>
          <w:rtl/>
        </w:rPr>
        <w:t xml:space="preserve"> ומשפיע עמוק על נפש האדם.</w:t>
      </w:r>
    </w:p>
    <w:p w14:paraId="6E29D001" w14:textId="77777777" w:rsidR="00C4258F" w:rsidRPr="000D4C63" w:rsidRDefault="00C4258F" w:rsidP="00C4258F">
      <w:pPr>
        <w:pStyle w:val="a3"/>
        <w:spacing w:after="0" w:line="240" w:lineRule="auto"/>
        <w:jc w:val="both"/>
        <w:rPr>
          <w:rFonts w:ascii="Calibri" w:eastAsia="Calibri" w:hAnsi="Calibri" w:cs="Gveret Levin AlefAlefAlef"/>
          <w:sz w:val="24"/>
          <w:szCs w:val="24"/>
          <w:u w:val="single"/>
          <w:rtl/>
        </w:rPr>
      </w:pPr>
      <w:r w:rsidRPr="000D4C63">
        <w:rPr>
          <w:rFonts w:ascii="Calibri" w:eastAsia="Calibri" w:hAnsi="Calibri" w:cs="Gveret Levin AlefAlefAlef"/>
          <w:sz w:val="24"/>
          <w:szCs w:val="24"/>
          <w:u w:val="single"/>
          <w:rtl/>
        </w:rPr>
        <w:t xml:space="preserve">ימי ההרחקה מגדילים ומעצימים  את האהבה ואת הרצון להתקרב. </w:t>
      </w:r>
    </w:p>
    <w:p w14:paraId="551DB2AB" w14:textId="0CAA3947" w:rsidR="00C4258F" w:rsidRPr="000D4C63" w:rsidRDefault="0019188C" w:rsidP="00C4258F">
      <w:pPr>
        <w:pStyle w:val="a3"/>
        <w:spacing w:after="0" w:line="240" w:lineRule="auto"/>
        <w:jc w:val="both"/>
        <w:rPr>
          <w:rFonts w:ascii="Calibri" w:eastAsia="Calibri" w:hAnsi="Calibri" w:cs="Gveret Levin AlefAlefAlef"/>
          <w:sz w:val="24"/>
          <w:szCs w:val="24"/>
          <w:u w:val="single"/>
          <w:rtl/>
        </w:rPr>
      </w:pPr>
      <w:r>
        <w:rPr>
          <w:rFonts w:ascii="Calibri" w:eastAsia="Calibri" w:hAnsi="Calibri" w:cs="Gveret Levin AlefAlefAlef" w:hint="cs"/>
          <w:sz w:val="24"/>
          <w:szCs w:val="24"/>
          <w:u w:val="single"/>
          <w:rtl/>
        </w:rPr>
        <w:t>*</w:t>
      </w:r>
      <w:r w:rsidR="00C4258F" w:rsidRPr="000D4C63">
        <w:rPr>
          <w:rFonts w:ascii="Calibri" w:eastAsia="Calibri" w:hAnsi="Calibri" w:cs="Gveret Levin AlefAlefAlef"/>
          <w:sz w:val="24"/>
          <w:szCs w:val="24"/>
          <w:u w:val="single"/>
          <w:rtl/>
        </w:rPr>
        <w:t>פעולות אלה של הרחקה וטהרה מגבירות את הרוחניות של האומה ומפחיתות את הגשמיות והתאווה גם במרחב האישי וגם במרחב הכללי.</w:t>
      </w:r>
    </w:p>
    <w:p w14:paraId="2A8A19A7" w14:textId="1F3A8B03" w:rsidR="00D14F9A" w:rsidRPr="004B7DB5" w:rsidRDefault="00D14F9A" w:rsidP="00162BAA">
      <w:pPr>
        <w:pStyle w:val="a3"/>
        <w:numPr>
          <w:ilvl w:val="0"/>
          <w:numId w:val="29"/>
        </w:numPr>
        <w:spacing w:after="0" w:line="240" w:lineRule="auto"/>
        <w:jc w:val="both"/>
        <w:rPr>
          <w:rFonts w:ascii="Calibri" w:eastAsia="Calibri" w:hAnsi="Calibri" w:cs="Gveret Levin AlefAlefAlef"/>
          <w:sz w:val="24"/>
          <w:szCs w:val="24"/>
          <w:u w:val="single"/>
        </w:rPr>
      </w:pPr>
      <w:r>
        <w:rPr>
          <w:rFonts w:ascii="Calibri" w:eastAsia="Calibri" w:hAnsi="Calibri" w:cs="David" w:hint="cs"/>
          <w:sz w:val="24"/>
          <w:szCs w:val="24"/>
          <w:rtl/>
        </w:rPr>
        <w:t>מה אין לייחס לדעתו לטבילה במקווה?</w:t>
      </w:r>
      <w:r w:rsidR="004B7DB5" w:rsidRPr="004B7DB5">
        <w:rPr>
          <w:rtl/>
        </w:rPr>
        <w:t xml:space="preserve"> </w:t>
      </w:r>
      <w:r w:rsidR="004B7DB5" w:rsidRPr="004B7DB5">
        <w:rPr>
          <w:rFonts w:ascii="Calibri" w:eastAsia="Calibri" w:hAnsi="Calibri" w:cs="Gveret Levin AlefAlefAlef"/>
          <w:sz w:val="24"/>
          <w:szCs w:val="24"/>
          <w:u w:val="single"/>
          <w:rtl/>
        </w:rPr>
        <w:t>טבילה אינה לשם היגיינה אלא לשם התקדשות והטהרות וזה היסוד העמוק בקשר של בני הזוג.</w:t>
      </w:r>
    </w:p>
    <w:p w14:paraId="0F06F510" w14:textId="2656A588" w:rsidR="00D14F9A" w:rsidRPr="0019188C" w:rsidRDefault="00D14F9A" w:rsidP="00162BAA">
      <w:pPr>
        <w:pStyle w:val="a3"/>
        <w:numPr>
          <w:ilvl w:val="0"/>
          <w:numId w:val="29"/>
        </w:numPr>
        <w:spacing w:after="0" w:line="240" w:lineRule="auto"/>
        <w:jc w:val="both"/>
        <w:rPr>
          <w:rFonts w:ascii="Calibri" w:eastAsia="Calibri" w:hAnsi="Calibri" w:cs="Gveret Levin AlefAlefAlef"/>
          <w:sz w:val="24"/>
          <w:szCs w:val="24"/>
          <w:u w:val="single"/>
        </w:rPr>
      </w:pPr>
      <w:r>
        <w:rPr>
          <w:rFonts w:ascii="Calibri" w:eastAsia="Calibri" w:hAnsi="Calibri" w:cs="David" w:hint="cs"/>
          <w:sz w:val="24"/>
          <w:szCs w:val="24"/>
          <w:rtl/>
        </w:rPr>
        <w:t xml:space="preserve">כיצד ימי ההרחקה והשמירה על טהרת המשפחה משפיעות על הדור </w:t>
      </w:r>
      <w:proofErr w:type="spellStart"/>
      <w:r>
        <w:rPr>
          <w:rFonts w:ascii="Calibri" w:eastAsia="Calibri" w:hAnsi="Calibri" w:cs="David" w:hint="cs"/>
          <w:sz w:val="24"/>
          <w:szCs w:val="24"/>
          <w:rtl/>
        </w:rPr>
        <w:t>שיוולד</w:t>
      </w:r>
      <w:proofErr w:type="spellEnd"/>
      <w:r>
        <w:rPr>
          <w:rFonts w:ascii="Calibri" w:eastAsia="Calibri" w:hAnsi="Calibri" w:cs="David" w:hint="cs"/>
          <w:sz w:val="24"/>
          <w:szCs w:val="24"/>
          <w:rtl/>
        </w:rPr>
        <w:t>?</w:t>
      </w:r>
      <w:r w:rsidR="0019188C" w:rsidRPr="0019188C">
        <w:rPr>
          <w:rtl/>
        </w:rPr>
        <w:t xml:space="preserve"> </w:t>
      </w:r>
      <w:r w:rsidR="0019188C" w:rsidRPr="0019188C">
        <w:rPr>
          <w:rFonts w:ascii="Calibri" w:eastAsia="Calibri" w:hAnsi="Calibri" w:cs="Gveret Levin AlefAlefAlef"/>
          <w:sz w:val="24"/>
          <w:szCs w:val="24"/>
          <w:u w:val="single"/>
          <w:rtl/>
        </w:rPr>
        <w:t>חידוש היתר הא</w:t>
      </w:r>
      <w:r w:rsidR="0019188C">
        <w:rPr>
          <w:rFonts w:ascii="Calibri" w:eastAsia="Calibri" w:hAnsi="Calibri" w:cs="Gveret Levin AlefAlefAlef" w:hint="cs"/>
          <w:sz w:val="24"/>
          <w:szCs w:val="24"/>
          <w:u w:val="single"/>
          <w:rtl/>
        </w:rPr>
        <w:t>י</w:t>
      </w:r>
      <w:r w:rsidR="0019188C" w:rsidRPr="0019188C">
        <w:rPr>
          <w:rFonts w:ascii="Calibri" w:eastAsia="Calibri" w:hAnsi="Calibri" w:cs="Gveret Levin AlefAlefAlef"/>
          <w:sz w:val="24"/>
          <w:szCs w:val="24"/>
          <w:u w:val="single"/>
          <w:rtl/>
        </w:rPr>
        <w:t>שה לבעלה דווקא ע"י ההכנה ההלכתית הארוכה שסיומה  בטבילה במקווה כשר ערכו גדול לנצח ישראל ,לאומץ רוחו והדור הבא נולד מתוך קדושה וטהרה.</w:t>
      </w:r>
    </w:p>
    <w:p w14:paraId="18F40EAD" w14:textId="77777777" w:rsidR="00D14F9A" w:rsidRDefault="00D14F9A" w:rsidP="00162BAA">
      <w:pPr>
        <w:pStyle w:val="a3"/>
        <w:spacing w:after="0" w:line="240" w:lineRule="auto"/>
        <w:jc w:val="both"/>
        <w:rPr>
          <w:rFonts w:ascii="Calibri" w:eastAsia="Calibri" w:hAnsi="Calibri" w:cs="David"/>
          <w:sz w:val="24"/>
          <w:szCs w:val="24"/>
          <w:rtl/>
        </w:rPr>
      </w:pPr>
    </w:p>
    <w:p w14:paraId="2B44FF9E" w14:textId="3CA42044" w:rsidR="00D14F9A" w:rsidRPr="00230974" w:rsidRDefault="00D14F9A" w:rsidP="00C4258F">
      <w:pPr>
        <w:pStyle w:val="a3"/>
        <w:numPr>
          <w:ilvl w:val="0"/>
          <w:numId w:val="37"/>
        </w:numPr>
        <w:spacing w:after="0" w:line="240" w:lineRule="auto"/>
        <w:jc w:val="both"/>
        <w:rPr>
          <w:rFonts w:ascii="Calibri" w:eastAsia="Calibri" w:hAnsi="Calibri" w:cs="Gveret Levin AlefAlefAlef"/>
          <w:sz w:val="24"/>
          <w:szCs w:val="24"/>
          <w:u w:val="single"/>
        </w:rPr>
      </w:pPr>
      <w:r>
        <w:rPr>
          <w:rFonts w:ascii="Calibri" w:eastAsia="Calibri" w:hAnsi="Calibri" w:cs="David" w:hint="cs"/>
          <w:sz w:val="24"/>
          <w:szCs w:val="24"/>
          <w:rtl/>
        </w:rPr>
        <w:t xml:space="preserve">הרב ישראל </w:t>
      </w:r>
      <w:proofErr w:type="spellStart"/>
      <w:r>
        <w:rPr>
          <w:rFonts w:ascii="Calibri" w:eastAsia="Calibri" w:hAnsi="Calibri" w:cs="David" w:hint="cs"/>
          <w:sz w:val="24"/>
          <w:szCs w:val="24"/>
          <w:rtl/>
        </w:rPr>
        <w:t>הופשטיין</w:t>
      </w:r>
      <w:proofErr w:type="spellEnd"/>
      <w:r>
        <w:rPr>
          <w:rFonts w:ascii="Calibri" w:eastAsia="Calibri" w:hAnsi="Calibri" w:cs="David" w:hint="cs"/>
          <w:sz w:val="24"/>
          <w:szCs w:val="24"/>
          <w:rtl/>
        </w:rPr>
        <w:t xml:space="preserve"> מסביר כי הכניסה למקווה היא כעובר בבטן אימו- מה משמעות הדבר? עמ' 137</w:t>
      </w:r>
      <w:r w:rsidR="00230974" w:rsidRPr="00230974">
        <w:rPr>
          <w:rtl/>
        </w:rPr>
        <w:t xml:space="preserve"> </w:t>
      </w:r>
      <w:r w:rsidR="00230974" w:rsidRPr="00230974">
        <w:rPr>
          <w:rFonts w:ascii="Calibri" w:eastAsia="Calibri" w:hAnsi="Calibri" w:cs="Gveret Levin AlefAlefAlef"/>
          <w:sz w:val="24"/>
          <w:szCs w:val="24"/>
          <w:u w:val="single"/>
          <w:rtl/>
        </w:rPr>
        <w:t xml:space="preserve">הכניסה למים דומה לכניסה לרחם. מי המקווה מקיפים את הטובלת מכל הכיוונים, כמו מי שפיר המקיפים את העובר מכל צדדיו ומזינים אותו. לכן היציאה ממי המקווה עשויה ליצור בנפש הרגשה של התחדשות </w:t>
      </w:r>
      <w:r w:rsidR="00230974" w:rsidRPr="00230974">
        <w:rPr>
          <w:rFonts w:ascii="Calibri" w:eastAsia="Calibri" w:hAnsi="Calibri" w:cs="Gveret Levin AlefAlefAlef"/>
          <w:sz w:val="24"/>
          <w:szCs w:val="24"/>
          <w:highlight w:val="yellow"/>
          <w:u w:val="single"/>
          <w:rtl/>
        </w:rPr>
        <w:t>ולידה מחדש.</w:t>
      </w:r>
    </w:p>
    <w:p w14:paraId="3822B4E9" w14:textId="5267A7A0" w:rsidR="00230974" w:rsidRPr="00230974" w:rsidRDefault="00D14F9A" w:rsidP="00230974">
      <w:pPr>
        <w:pStyle w:val="a3"/>
        <w:numPr>
          <w:ilvl w:val="0"/>
          <w:numId w:val="37"/>
        </w:numPr>
        <w:spacing w:after="0" w:line="240" w:lineRule="auto"/>
        <w:jc w:val="both"/>
        <w:rPr>
          <w:rFonts w:ascii="Calibri" w:eastAsia="Calibri" w:hAnsi="Calibri" w:cs="Gveret Levin AlefAlefAlef"/>
          <w:sz w:val="24"/>
          <w:szCs w:val="24"/>
          <w:u w:val="single"/>
          <w:rtl/>
        </w:rPr>
      </w:pPr>
      <w:r>
        <w:rPr>
          <w:rFonts w:ascii="Calibri" w:eastAsia="Calibri" w:hAnsi="Calibri" w:cs="David" w:hint="cs"/>
          <w:sz w:val="24"/>
          <w:szCs w:val="24"/>
          <w:rtl/>
        </w:rPr>
        <w:t>עיין בהסברים נוספים למשמעות הטבילה והבא עוד שני הסברים.</w:t>
      </w:r>
      <w:r w:rsidR="00230974" w:rsidRPr="00230974">
        <w:rPr>
          <w:rtl/>
        </w:rPr>
        <w:t xml:space="preserve"> </w:t>
      </w:r>
      <w:r w:rsidR="00230974" w:rsidRPr="00230974">
        <w:rPr>
          <w:rFonts w:ascii="Calibri" w:eastAsia="Calibri" w:hAnsi="Calibri" w:cs="Gveret Levin AlefAlefAlef"/>
          <w:b/>
          <w:bCs/>
          <w:sz w:val="24"/>
          <w:szCs w:val="24"/>
          <w:highlight w:val="yellow"/>
          <w:u w:val="single"/>
          <w:rtl/>
        </w:rPr>
        <w:t xml:space="preserve">המגיד </w:t>
      </w:r>
      <w:proofErr w:type="spellStart"/>
      <w:r w:rsidR="00230974" w:rsidRPr="00230974">
        <w:rPr>
          <w:rFonts w:ascii="Calibri" w:eastAsia="Calibri" w:hAnsi="Calibri" w:cs="Gveret Levin AlefAlefAlef"/>
          <w:b/>
          <w:bCs/>
          <w:sz w:val="24"/>
          <w:szCs w:val="24"/>
          <w:highlight w:val="yellow"/>
          <w:u w:val="single"/>
          <w:rtl/>
        </w:rPr>
        <w:t>מקוז'ניץ</w:t>
      </w:r>
      <w:proofErr w:type="spellEnd"/>
      <w:r w:rsidR="00230974" w:rsidRPr="00230974">
        <w:rPr>
          <w:rFonts w:ascii="Calibri" w:eastAsia="Calibri" w:hAnsi="Calibri" w:cs="Gveret Levin AlefAlefAlef"/>
          <w:b/>
          <w:bCs/>
          <w:sz w:val="24"/>
          <w:szCs w:val="24"/>
          <w:highlight w:val="yellow"/>
          <w:u w:val="single"/>
          <w:rtl/>
        </w:rPr>
        <w:t>:</w:t>
      </w:r>
      <w:r w:rsidR="00230974" w:rsidRPr="00230974">
        <w:rPr>
          <w:rFonts w:ascii="Calibri" w:eastAsia="Calibri" w:hAnsi="Calibri" w:cs="Gveret Levin AlefAlefAlef"/>
          <w:sz w:val="24"/>
          <w:szCs w:val="24"/>
          <w:u w:val="single"/>
          <w:rtl/>
        </w:rPr>
        <w:t xml:space="preserve"> "וכשאדם נכנס ונעלם במקווה כעובר בבטן אימו, נולד בריה חדשה...".</w:t>
      </w:r>
    </w:p>
    <w:p w14:paraId="2683232A" w14:textId="77777777" w:rsidR="00230974" w:rsidRPr="00230974" w:rsidRDefault="00230974" w:rsidP="00230974">
      <w:pPr>
        <w:pStyle w:val="a3"/>
        <w:spacing w:after="0" w:line="240" w:lineRule="auto"/>
        <w:ind w:left="502"/>
        <w:jc w:val="both"/>
        <w:rPr>
          <w:rFonts w:ascii="Calibri" w:eastAsia="Calibri" w:hAnsi="Calibri" w:cs="Gveret Levin AlefAlefAlef"/>
          <w:sz w:val="24"/>
          <w:szCs w:val="24"/>
          <w:u w:val="single"/>
          <w:rtl/>
        </w:rPr>
      </w:pPr>
      <w:r w:rsidRPr="00230974">
        <w:rPr>
          <w:rFonts w:ascii="Calibri" w:eastAsia="Calibri" w:hAnsi="Calibri" w:cs="Gveret Levin AlefAlefAlef"/>
          <w:sz w:val="24"/>
          <w:szCs w:val="24"/>
          <w:u w:val="single"/>
          <w:rtl/>
        </w:rPr>
        <w:t xml:space="preserve">דברי המגיד </w:t>
      </w:r>
      <w:proofErr w:type="spellStart"/>
      <w:r w:rsidRPr="00230974">
        <w:rPr>
          <w:rFonts w:ascii="Calibri" w:eastAsia="Calibri" w:hAnsi="Calibri" w:cs="Gveret Levin AlefAlefAlef"/>
          <w:sz w:val="24"/>
          <w:szCs w:val="24"/>
          <w:u w:val="single"/>
          <w:rtl/>
        </w:rPr>
        <w:t>מקוז'ניץ</w:t>
      </w:r>
      <w:proofErr w:type="spellEnd"/>
      <w:r w:rsidRPr="00230974">
        <w:rPr>
          <w:rFonts w:ascii="Calibri" w:eastAsia="Calibri" w:hAnsi="Calibri" w:cs="Gveret Levin AlefAlefAlef"/>
          <w:sz w:val="24"/>
          <w:szCs w:val="24"/>
          <w:u w:val="single"/>
          <w:rtl/>
        </w:rPr>
        <w:t xml:space="preserve"> דומים לטעם הראשון המובא בדברי ספר החינוך אולם הדימוי הוא אחר:  המקווה אינו כעולם המכוסה במים אלא כרחם האם ובו מי השפיר העוטפים את העובר, והטבילה אינה כבריאה אלא כלידה. </w:t>
      </w:r>
    </w:p>
    <w:p w14:paraId="0FE8D7E7" w14:textId="77777777" w:rsidR="00230974" w:rsidRPr="00230974" w:rsidRDefault="00230974" w:rsidP="00230974">
      <w:pPr>
        <w:pStyle w:val="a3"/>
        <w:spacing w:after="0" w:line="240" w:lineRule="auto"/>
        <w:ind w:left="502"/>
        <w:jc w:val="both"/>
        <w:rPr>
          <w:rFonts w:ascii="Calibri" w:eastAsia="Calibri" w:hAnsi="Calibri" w:cs="Gveret Levin AlefAlefAlef"/>
          <w:sz w:val="24"/>
          <w:szCs w:val="24"/>
          <w:u w:val="single"/>
          <w:rtl/>
        </w:rPr>
      </w:pPr>
      <w:r w:rsidRPr="00230974">
        <w:rPr>
          <w:rFonts w:ascii="Calibri" w:eastAsia="Calibri" w:hAnsi="Calibri" w:cs="Gveret Levin AlefAlefAlef"/>
          <w:sz w:val="24"/>
          <w:szCs w:val="24"/>
          <w:highlight w:val="yellow"/>
          <w:u w:val="single"/>
          <w:rtl/>
        </w:rPr>
        <w:t>הרב שמואל בורנשטיין</w:t>
      </w:r>
      <w:r w:rsidRPr="00230974">
        <w:rPr>
          <w:rFonts w:ascii="Calibri" w:eastAsia="Calibri" w:hAnsi="Calibri" w:cs="Gveret Levin AlefAlefAlef"/>
          <w:sz w:val="24"/>
          <w:szCs w:val="24"/>
          <w:u w:val="single"/>
          <w:rtl/>
        </w:rPr>
        <w:t xml:space="preserve">: מדמה את ההימצאות הגמורה בתוך המים למוות. </w:t>
      </w:r>
    </w:p>
    <w:p w14:paraId="0D0B00E3" w14:textId="72AF83FE" w:rsidR="00D14F9A" w:rsidRPr="00230974" w:rsidRDefault="00230974" w:rsidP="00230974">
      <w:pPr>
        <w:pStyle w:val="a3"/>
        <w:spacing w:after="0" w:line="240" w:lineRule="auto"/>
        <w:ind w:left="502"/>
        <w:jc w:val="both"/>
        <w:rPr>
          <w:rFonts w:ascii="Calibri" w:eastAsia="Calibri" w:hAnsi="Calibri" w:cs="Gveret Levin AlefAlefAlef"/>
          <w:sz w:val="24"/>
          <w:szCs w:val="24"/>
          <w:u w:val="single"/>
        </w:rPr>
      </w:pPr>
      <w:r w:rsidRPr="00230974">
        <w:rPr>
          <w:rFonts w:ascii="Calibri" w:eastAsia="Calibri" w:hAnsi="Calibri" w:cs="Gveret Levin AlefAlefAlef"/>
          <w:sz w:val="24"/>
          <w:szCs w:val="24"/>
          <w:u w:val="single"/>
          <w:rtl/>
        </w:rPr>
        <w:t>האדם אינו יכול להתקיים בתוך מים, ולכן בזמן הטבילה, כשהאדם במים הוא כאילו איבד את חיותו (כביכול מת), מאבד את מציאותו ומתוך כך, כשהוא יוצא מהמים, הוא מקבל חיים חדשים. לכן דין החציצה חשוב כל כך, שיהיה ממש כל הגוף במים, על מנת שיוכל לחול שינוי בכל מציאות של האדם.</w:t>
      </w:r>
    </w:p>
    <w:p w14:paraId="5F1A6E20" w14:textId="0C140AC1" w:rsidR="00BE5B2F" w:rsidRPr="00BE5B2F" w:rsidRDefault="00D14F9A" w:rsidP="00BE5B2F">
      <w:pPr>
        <w:spacing w:after="0" w:line="240" w:lineRule="auto"/>
        <w:jc w:val="both"/>
        <w:rPr>
          <w:rFonts w:ascii="Calibri" w:eastAsia="Calibri" w:hAnsi="Calibri" w:cs="Gveret Levin AlefAlefAlef"/>
          <w:sz w:val="24"/>
          <w:szCs w:val="24"/>
          <w:u w:val="single"/>
          <w:rtl/>
        </w:rPr>
      </w:pPr>
      <w:r>
        <w:rPr>
          <w:rFonts w:ascii="Calibri" w:eastAsia="Calibri" w:hAnsi="Calibri" w:cs="David" w:hint="cs"/>
          <w:sz w:val="24"/>
          <w:szCs w:val="24"/>
          <w:rtl/>
        </w:rPr>
        <w:t xml:space="preserve">36. </w:t>
      </w:r>
      <w:r w:rsidRPr="00DF1861">
        <w:rPr>
          <w:rFonts w:ascii="Calibri" w:eastAsia="Calibri" w:hAnsi="Calibri" w:cs="David"/>
          <w:sz w:val="24"/>
          <w:szCs w:val="24"/>
          <w:rtl/>
        </w:rPr>
        <w:t>קרבת ה' בטבילה. עיין בדברי הנביא ירמיה ובמסכת יומא- כיצד ע"י הטבילה נוצרת קרבת ה'. העזר בפרוש המהר"ל מפראג.</w:t>
      </w:r>
      <w:r>
        <w:rPr>
          <w:rFonts w:ascii="Calibri" w:eastAsia="Calibri" w:hAnsi="Calibri" w:cs="David" w:hint="cs"/>
          <w:sz w:val="24"/>
          <w:szCs w:val="24"/>
          <w:rtl/>
        </w:rPr>
        <w:t xml:space="preserve"> </w:t>
      </w:r>
      <w:r w:rsidRPr="00DF1861">
        <w:rPr>
          <w:rFonts w:ascii="Calibri" w:eastAsia="Calibri" w:hAnsi="Calibri" w:cs="David" w:hint="cs"/>
          <w:sz w:val="24"/>
          <w:szCs w:val="24"/>
          <w:rtl/>
        </w:rPr>
        <w:t>עמ' 138</w:t>
      </w:r>
      <w:r w:rsidR="00BE5B2F" w:rsidRPr="00BE5B2F">
        <w:rPr>
          <w:rtl/>
        </w:rPr>
        <w:t xml:space="preserve"> </w:t>
      </w:r>
      <w:r w:rsidR="00BE5B2F" w:rsidRPr="00BE5B2F">
        <w:rPr>
          <w:rFonts w:ascii="Calibri" w:eastAsia="Calibri" w:hAnsi="Calibri" w:cs="Gveret Levin AlefAlefAlef"/>
          <w:sz w:val="24"/>
          <w:szCs w:val="24"/>
          <w:u w:val="single"/>
          <w:rtl/>
        </w:rPr>
        <w:t>מקווה מטהר את הטמאים אף הקב"ה מטהר את ישראל".</w:t>
      </w:r>
    </w:p>
    <w:p w14:paraId="13FFAC67" w14:textId="77777777" w:rsidR="00BE5B2F" w:rsidRPr="00BE5B2F" w:rsidRDefault="00BE5B2F" w:rsidP="00BE5B2F">
      <w:pPr>
        <w:spacing w:after="0" w:line="240" w:lineRule="auto"/>
        <w:jc w:val="both"/>
        <w:rPr>
          <w:rFonts w:ascii="Calibri" w:eastAsia="Calibri" w:hAnsi="Calibri" w:cs="Gveret Levin AlefAlefAlef"/>
          <w:sz w:val="24"/>
          <w:szCs w:val="24"/>
          <w:u w:val="single"/>
          <w:rtl/>
        </w:rPr>
      </w:pPr>
      <w:r w:rsidRPr="00BE5B2F">
        <w:rPr>
          <w:rFonts w:ascii="Calibri" w:eastAsia="Calibri" w:hAnsi="Calibri" w:cs="Gveret Levin AlefAlefAlef"/>
          <w:sz w:val="24"/>
          <w:szCs w:val="24"/>
          <w:u w:val="single"/>
          <w:rtl/>
        </w:rPr>
        <w:t xml:space="preserve">כלומר, הקב"ה הוא כביכול מקווה הטהרה של עם ישראל. כשם שמי המקווה מטהרים את האדם הטמא, כך דבקות בה' מטהרת את האדם מישראל. קיום דבר ה' והקפדה בכל פרטי מצוותיו הם המאפשרים את ההיטהרות. ע"י הטבילה וההכרה שהקב"ה הוא המטהר את האדם מטומאתו, האדם יכול להרגיש את קרבת ה' שניתן לזכות לה בעת ההיטהרות.  </w:t>
      </w:r>
    </w:p>
    <w:p w14:paraId="49E1C899" w14:textId="6A3EF398" w:rsidR="00D14F9A" w:rsidRPr="00230974" w:rsidRDefault="00BE5B2F" w:rsidP="00BE5B2F">
      <w:pPr>
        <w:spacing w:after="0" w:line="240" w:lineRule="auto"/>
        <w:jc w:val="both"/>
        <w:rPr>
          <w:rFonts w:ascii="Calibri" w:eastAsia="Calibri" w:hAnsi="Calibri" w:cs="Gveret Levin AlefAlefAlef"/>
          <w:sz w:val="24"/>
          <w:szCs w:val="24"/>
          <w:u w:val="single"/>
          <w:rtl/>
        </w:rPr>
      </w:pPr>
      <w:r w:rsidRPr="00BE5B2F">
        <w:rPr>
          <w:rFonts w:ascii="Calibri" w:eastAsia="Calibri" w:hAnsi="Calibri" w:cs="Gveret Levin AlefAlefAlef"/>
          <w:sz w:val="24"/>
          <w:szCs w:val="24"/>
          <w:u w:val="single"/>
          <w:rtl/>
        </w:rPr>
        <w:t xml:space="preserve">המהר"ל : כשם שהמקווה מטהר את האדם הטובל בו בתנאי שיהא כל גופו במים ללא חציצה, כך גם אחד מישראל הדבק כולו בקב"ה ללא כל חציצה, זוכה </w:t>
      </w:r>
      <w:proofErr w:type="spellStart"/>
      <w:r w:rsidRPr="00BE5B2F">
        <w:rPr>
          <w:rFonts w:ascii="Calibri" w:eastAsia="Calibri" w:hAnsi="Calibri" w:cs="Gveret Levin AlefAlefAlef"/>
          <w:sz w:val="24"/>
          <w:szCs w:val="24"/>
          <w:u w:val="single"/>
          <w:rtl/>
        </w:rPr>
        <w:t>לטהרת</w:t>
      </w:r>
      <w:proofErr w:type="spellEnd"/>
      <w:r w:rsidRPr="00BE5B2F">
        <w:rPr>
          <w:rFonts w:ascii="Calibri" w:eastAsia="Calibri" w:hAnsi="Calibri" w:cs="Gveret Levin AlefAlefAlef"/>
          <w:sz w:val="24"/>
          <w:szCs w:val="24"/>
          <w:u w:val="single"/>
          <w:rtl/>
        </w:rPr>
        <w:t xml:space="preserve"> נפשו.</w:t>
      </w:r>
    </w:p>
    <w:p w14:paraId="6B310152" w14:textId="77777777" w:rsidR="00D14F9A" w:rsidRDefault="00D14F9A" w:rsidP="00162BAA">
      <w:pPr>
        <w:spacing w:after="200" w:line="240" w:lineRule="auto"/>
        <w:jc w:val="both"/>
        <w:rPr>
          <w:rFonts w:ascii="Calibri" w:eastAsia="Calibri" w:hAnsi="Calibri" w:cs="David"/>
          <w:sz w:val="24"/>
          <w:szCs w:val="24"/>
          <w:rtl/>
        </w:rPr>
      </w:pPr>
      <w:r w:rsidRPr="00D5022D">
        <w:rPr>
          <w:rFonts w:ascii="Calibri" w:eastAsia="Calibri" w:hAnsi="Calibri" w:cs="David" w:hint="cs"/>
          <w:sz w:val="24"/>
          <w:szCs w:val="24"/>
          <w:rtl/>
        </w:rPr>
        <w:t xml:space="preserve">10 מה משמעותה של הטבילה?- החינוך, המגיד </w:t>
      </w:r>
      <w:proofErr w:type="spellStart"/>
      <w:r w:rsidRPr="00D5022D">
        <w:rPr>
          <w:rFonts w:ascii="Calibri" w:eastAsia="Calibri" w:hAnsi="Calibri" w:cs="David" w:hint="cs"/>
          <w:sz w:val="24"/>
          <w:szCs w:val="24"/>
          <w:rtl/>
        </w:rPr>
        <w:t>מקוזניץ</w:t>
      </w:r>
      <w:proofErr w:type="spellEnd"/>
      <w:r w:rsidRPr="00D5022D">
        <w:rPr>
          <w:rFonts w:ascii="Calibri" w:eastAsia="Calibri" w:hAnsi="Calibri" w:cs="David" w:hint="cs"/>
          <w:sz w:val="24"/>
          <w:szCs w:val="24"/>
          <w:rtl/>
        </w:rPr>
        <w:t>, הרב בורנשטיין, תלמוד בבלי(עמ' 133 למטה).</w:t>
      </w:r>
    </w:p>
    <w:p w14:paraId="520C8EF0" w14:textId="03256AFA" w:rsidR="00D14F9A" w:rsidRPr="00BE5B2F" w:rsidRDefault="00BE5B2F" w:rsidP="00162BAA">
      <w:pPr>
        <w:spacing w:after="200" w:line="240" w:lineRule="auto"/>
        <w:jc w:val="both"/>
        <w:rPr>
          <w:rFonts w:ascii="Calibri" w:eastAsia="Calibri" w:hAnsi="Calibri" w:cs="Gveret Levin AlefAlefAlef"/>
          <w:sz w:val="24"/>
          <w:szCs w:val="24"/>
          <w:u w:val="single"/>
          <w:rtl/>
        </w:rPr>
      </w:pPr>
      <w:r w:rsidRPr="00BE5B2F">
        <w:rPr>
          <w:rFonts w:ascii="Calibri" w:eastAsia="Calibri" w:hAnsi="Calibri" w:cs="Gveret Levin AlefAlefAlef" w:hint="cs"/>
          <w:sz w:val="24"/>
          <w:szCs w:val="24"/>
          <w:highlight w:val="yellow"/>
          <w:u w:val="single"/>
          <w:rtl/>
        </w:rPr>
        <w:t>התשובה מוצגת בשאלה 30 א/ה</w:t>
      </w:r>
      <w:r w:rsidRPr="00BE5B2F">
        <w:rPr>
          <w:rFonts w:ascii="Calibri" w:eastAsia="Calibri" w:hAnsi="Calibri" w:cs="Gveret Levin AlefAlefAlef" w:hint="cs"/>
          <w:sz w:val="24"/>
          <w:szCs w:val="24"/>
          <w:u w:val="single"/>
          <w:rtl/>
        </w:rPr>
        <w:t xml:space="preserve"> </w:t>
      </w:r>
    </w:p>
    <w:p w14:paraId="5A4A05C1" w14:textId="54393D67" w:rsidR="00F85D6C" w:rsidRPr="00F85D6C" w:rsidRDefault="00D14F9A" w:rsidP="00F85D6C">
      <w:pPr>
        <w:spacing w:after="200" w:line="240" w:lineRule="auto"/>
        <w:jc w:val="both"/>
        <w:rPr>
          <w:rFonts w:ascii="Calibri" w:eastAsia="Calibri" w:hAnsi="Calibri" w:cs="Gveret Levin AlefAlefAlef"/>
          <w:sz w:val="24"/>
          <w:szCs w:val="24"/>
          <w:u w:val="single"/>
          <w:rtl/>
        </w:rPr>
      </w:pPr>
      <w:r w:rsidRPr="00D5022D">
        <w:rPr>
          <w:rFonts w:ascii="Calibri" w:eastAsia="Calibri" w:hAnsi="Calibri" w:cs="David" w:hint="cs"/>
          <w:sz w:val="24"/>
          <w:szCs w:val="24"/>
          <w:rtl/>
        </w:rPr>
        <w:t>12. מהו המושג שאלת רב?  מדוע חשובה התייעצות עם רב בשאלות הלכתיות?</w:t>
      </w:r>
      <w:r w:rsidR="00F85D6C" w:rsidRPr="00F85D6C">
        <w:rPr>
          <w:rtl/>
        </w:rPr>
        <w:t xml:space="preserve"> </w:t>
      </w:r>
      <w:r w:rsidR="00F85D6C" w:rsidRPr="00F85D6C">
        <w:rPr>
          <w:rFonts w:ascii="Calibri" w:eastAsia="Calibri" w:hAnsi="Calibri" w:cs="Gveret Levin AlefAlefAlef"/>
          <w:sz w:val="24"/>
          <w:szCs w:val="24"/>
          <w:u w:val="single"/>
          <w:rtl/>
        </w:rPr>
        <w:t xml:space="preserve">א. בכל תחום בחיים אדם פונה למומחה, שהשקיע מזמנו וממרצו בלמידה ובהתמקצעות,  כדי לסייע ולייעץ בתחומו לזקוקים לכך. כך בתחומי ההלכה השונים ישנם </w:t>
      </w:r>
      <w:r w:rsidR="00F85D6C" w:rsidRPr="00F85D6C">
        <w:rPr>
          <w:rFonts w:ascii="Calibri" w:eastAsia="Calibri" w:hAnsi="Calibri" w:cs="Gveret Levin AlefAlefAlef"/>
          <w:sz w:val="24"/>
          <w:szCs w:val="24"/>
          <w:u w:val="single"/>
          <w:rtl/>
        </w:rPr>
        <w:lastRenderedPageBreak/>
        <w:t>מומחים, שהשקיעו את מיטב זמנם ורכשו כלים, כדי שיוכלו לסייע בפתרון בעיות על פי התורה וספרי ההלכה ולכן יש להיעזר בהם.</w:t>
      </w:r>
      <w:r w:rsidR="00F85D6C">
        <w:rPr>
          <w:rFonts w:ascii="Calibri" w:eastAsia="Calibri" w:hAnsi="Calibri" w:cs="Gveret Levin AlefAlefAlef" w:hint="cs"/>
          <w:sz w:val="24"/>
          <w:szCs w:val="24"/>
          <w:u w:val="single"/>
          <w:rtl/>
        </w:rPr>
        <w:t xml:space="preserve">* </w:t>
      </w:r>
      <w:r w:rsidR="00F85D6C" w:rsidRPr="00F85D6C">
        <w:rPr>
          <w:rFonts w:ascii="Calibri" w:eastAsia="Calibri" w:hAnsi="Calibri" w:cs="Gveret Levin AlefAlefAlef"/>
          <w:sz w:val="24"/>
          <w:szCs w:val="24"/>
          <w:u w:val="single"/>
          <w:rtl/>
        </w:rPr>
        <w:t xml:space="preserve"> עדיף ללכת למומחה שמכיר  את השואל , את אופיו ואת דרכי ביטויו, כדי שהפתרון  יביא בחשבון  את מכלול המרכיבים. המטרה היא לגבש פתרון שמתאים לשואל.</w:t>
      </w:r>
      <w:r w:rsidR="00F85D6C">
        <w:rPr>
          <w:rFonts w:ascii="Calibri" w:eastAsia="Calibri" w:hAnsi="Calibri" w:cs="Gveret Levin AlefAlefAlef" w:hint="cs"/>
          <w:sz w:val="24"/>
          <w:szCs w:val="24"/>
          <w:u w:val="single"/>
          <w:rtl/>
        </w:rPr>
        <w:t>*</w:t>
      </w:r>
      <w:r w:rsidR="00F85D6C" w:rsidRPr="00F85D6C">
        <w:rPr>
          <w:rFonts w:ascii="Calibri" w:eastAsia="Calibri" w:hAnsi="Calibri" w:cs="Gveret Levin AlefAlefAlef"/>
          <w:sz w:val="24"/>
          <w:szCs w:val="24"/>
          <w:u w:val="single"/>
          <w:rtl/>
        </w:rPr>
        <w:t xml:space="preserve"> הפסיקה ההלכתית אינה יבשה, אלא היא עולם חינוכי שלם המשלב תורה וחיים, אהבה וחסד ושום מאגר תורני ממוחשב לא יוכל להחליף את המומחה, כמו ששום מאגר מידע לא יוכל להחליף את הרופא המומחה.</w:t>
      </w:r>
      <w:r w:rsidR="00F85D6C">
        <w:rPr>
          <w:rFonts w:ascii="Calibri" w:eastAsia="Calibri" w:hAnsi="Calibri" w:cs="Gveret Levin AlefAlefAlef" w:hint="cs"/>
          <w:sz w:val="24"/>
          <w:szCs w:val="24"/>
          <w:u w:val="single"/>
          <w:rtl/>
        </w:rPr>
        <w:t>*</w:t>
      </w:r>
      <w:r w:rsidR="00F85D6C" w:rsidRPr="00F85D6C">
        <w:rPr>
          <w:rFonts w:ascii="Calibri" w:eastAsia="Calibri" w:hAnsi="Calibri" w:cs="Gveret Levin AlefAlefAlef"/>
          <w:sz w:val="24"/>
          <w:szCs w:val="24"/>
          <w:u w:val="single"/>
          <w:rtl/>
        </w:rPr>
        <w:t xml:space="preserve"> הפניה למומחי ההלכה יוצרת הזדמנות של מגע ושל קִרבה אל חכמת התורה וההלכה, אל לומדיה ומלמדיה בכל הדורות. הפוסק יכול להיות רק מי ששימש תלמידי חכמים וקיבל את רשותם לפסוק.</w:t>
      </w:r>
    </w:p>
    <w:p w14:paraId="713722A3" w14:textId="0AE0D891" w:rsidR="00F85D6C" w:rsidRPr="00F85D6C" w:rsidRDefault="00F85D6C" w:rsidP="00F85D6C">
      <w:pPr>
        <w:spacing w:after="200" w:line="240" w:lineRule="auto"/>
        <w:jc w:val="both"/>
        <w:rPr>
          <w:rFonts w:ascii="Calibri" w:eastAsia="Calibri" w:hAnsi="Calibri" w:cs="Gveret Levin AlefAlefAlef"/>
          <w:sz w:val="24"/>
          <w:szCs w:val="24"/>
          <w:u w:val="single"/>
          <w:rtl/>
        </w:rPr>
      </w:pPr>
      <w:r>
        <w:rPr>
          <w:rFonts w:ascii="Calibri" w:eastAsia="Calibri" w:hAnsi="Calibri" w:cs="Gveret Levin AlefAlefAlef" w:hint="cs"/>
          <w:sz w:val="24"/>
          <w:szCs w:val="24"/>
          <w:u w:val="single"/>
          <w:rtl/>
        </w:rPr>
        <w:t>*</w:t>
      </w:r>
      <w:r w:rsidRPr="00F85D6C">
        <w:rPr>
          <w:rFonts w:ascii="Calibri" w:eastAsia="Calibri" w:hAnsi="Calibri" w:cs="Gveret Levin AlefAlefAlef"/>
          <w:sz w:val="24"/>
          <w:szCs w:val="24"/>
          <w:u w:val="single"/>
          <w:rtl/>
        </w:rPr>
        <w:t>. בשאלות הקשורות לאישות ומשפחה, למרות שאלה נושאים שהצנעה יפה,  לאורך כל הדורות  אנשים נזקקו ליעוץ בתחומים אלה. אפשר לעשות זאת בפניה ישירה או בפנייה אנונימית או באמצעות איש קשר.</w:t>
      </w:r>
    </w:p>
    <w:p w14:paraId="46D4799C" w14:textId="6B38C46B" w:rsidR="00D14F9A" w:rsidRPr="00BE5B2F" w:rsidRDefault="00F85D6C" w:rsidP="00F85D6C">
      <w:pPr>
        <w:spacing w:after="200" w:line="240" w:lineRule="auto"/>
        <w:jc w:val="both"/>
        <w:rPr>
          <w:rFonts w:ascii="Calibri" w:eastAsia="Calibri" w:hAnsi="Calibri" w:cs="Gveret Levin AlefAlefAlef"/>
          <w:sz w:val="24"/>
          <w:szCs w:val="24"/>
          <w:u w:val="single"/>
          <w:rtl/>
        </w:rPr>
      </w:pPr>
      <w:r w:rsidRPr="00F85D6C">
        <w:rPr>
          <w:rFonts w:ascii="Calibri" w:eastAsia="Calibri" w:hAnsi="Calibri" w:cs="Gveret Levin AlefAlefAlef"/>
          <w:sz w:val="24"/>
          <w:szCs w:val="24"/>
          <w:u w:val="single"/>
          <w:rtl/>
        </w:rPr>
        <w:t>אין לזוג לפסוק לעצמו, מהחשש שמא יבוא להקל באיסור חמור או להחמיר במקום שאין צורך.</w:t>
      </w:r>
    </w:p>
    <w:p w14:paraId="19836907" w14:textId="77777777" w:rsidR="00D14F9A" w:rsidRPr="002C602A" w:rsidRDefault="00D14F9A" w:rsidP="00162BAA">
      <w:pPr>
        <w:spacing w:after="200" w:line="240" w:lineRule="auto"/>
        <w:rPr>
          <w:rFonts w:asciiTheme="minorBidi" w:hAnsiTheme="minorBidi" w:cs="David"/>
          <w:b/>
          <w:bCs/>
          <w:sz w:val="32"/>
          <w:szCs w:val="32"/>
          <w:u w:val="single"/>
          <w:rtl/>
        </w:rPr>
      </w:pPr>
      <w:r w:rsidRPr="002C602A">
        <w:rPr>
          <w:rFonts w:asciiTheme="minorBidi" w:hAnsiTheme="minorBidi" w:cs="David" w:hint="cs"/>
          <w:b/>
          <w:bCs/>
          <w:sz w:val="32"/>
          <w:szCs w:val="32"/>
          <w:u w:val="single"/>
          <w:rtl/>
        </w:rPr>
        <w:t>פרק ט כיסוי ראש- 143-147</w:t>
      </w:r>
    </w:p>
    <w:p w14:paraId="6160DFEC" w14:textId="77777777" w:rsidR="00D14F9A" w:rsidRPr="002C602A" w:rsidRDefault="00D14F9A" w:rsidP="00162BAA">
      <w:pPr>
        <w:pStyle w:val="a3"/>
        <w:numPr>
          <w:ilvl w:val="0"/>
          <w:numId w:val="24"/>
        </w:numPr>
        <w:spacing w:line="240" w:lineRule="auto"/>
        <w:rPr>
          <w:rFonts w:asciiTheme="minorBidi" w:hAnsiTheme="minorBidi" w:cs="David"/>
          <w:b/>
          <w:bCs/>
          <w:sz w:val="24"/>
          <w:szCs w:val="24"/>
          <w:u w:val="single"/>
          <w:rtl/>
        </w:rPr>
      </w:pPr>
      <w:r w:rsidRPr="002C602A">
        <w:rPr>
          <w:rFonts w:asciiTheme="minorBidi" w:hAnsiTheme="minorBidi" w:cs="David" w:hint="cs"/>
          <w:b/>
          <w:bCs/>
          <w:sz w:val="24"/>
          <w:szCs w:val="24"/>
          <w:u w:val="single"/>
          <w:rtl/>
        </w:rPr>
        <w:t>דת משה ודת יהודית</w:t>
      </w:r>
    </w:p>
    <w:p w14:paraId="5C7B4B48" w14:textId="77777777" w:rsidR="00D14F9A" w:rsidRDefault="00D14F9A" w:rsidP="00162BAA">
      <w:pPr>
        <w:pStyle w:val="a3"/>
        <w:numPr>
          <w:ilvl w:val="0"/>
          <w:numId w:val="5"/>
        </w:numPr>
        <w:spacing w:line="240" w:lineRule="auto"/>
        <w:rPr>
          <w:rFonts w:asciiTheme="minorBidi" w:hAnsiTheme="minorBidi" w:cs="David"/>
          <w:sz w:val="24"/>
          <w:szCs w:val="24"/>
        </w:rPr>
      </w:pPr>
      <w:r w:rsidRPr="009612E8">
        <w:rPr>
          <w:rFonts w:asciiTheme="minorBidi" w:hAnsiTheme="minorBidi" w:cs="David" w:hint="cs"/>
          <w:sz w:val="24"/>
          <w:szCs w:val="24"/>
          <w:rtl/>
        </w:rPr>
        <w:t>המשנה</w:t>
      </w:r>
      <w:r>
        <w:rPr>
          <w:rFonts w:asciiTheme="minorBidi" w:hAnsiTheme="minorBidi" w:cs="David" w:hint="cs"/>
          <w:sz w:val="24"/>
          <w:szCs w:val="24"/>
          <w:rtl/>
        </w:rPr>
        <w:t xml:space="preserve"> במסכת כתובות </w:t>
      </w:r>
      <w:r w:rsidRPr="009612E8">
        <w:rPr>
          <w:rFonts w:asciiTheme="minorBidi" w:hAnsiTheme="minorBidi" w:cs="David" w:hint="cs"/>
          <w:sz w:val="24"/>
          <w:szCs w:val="24"/>
          <w:rtl/>
        </w:rPr>
        <w:t xml:space="preserve"> מונה נשים</w:t>
      </w:r>
      <w:r>
        <w:rPr>
          <w:rFonts w:asciiTheme="minorBidi" w:hAnsiTheme="minorBidi" w:cs="David" w:hint="cs"/>
          <w:sz w:val="24"/>
          <w:szCs w:val="24"/>
          <w:rtl/>
        </w:rPr>
        <w:t>,</w:t>
      </w:r>
      <w:r w:rsidRPr="009612E8">
        <w:rPr>
          <w:rFonts w:asciiTheme="minorBidi" w:hAnsiTheme="minorBidi" w:cs="David" w:hint="cs"/>
          <w:sz w:val="24"/>
          <w:szCs w:val="24"/>
          <w:rtl/>
        </w:rPr>
        <w:t xml:space="preserve"> שניתן לגרשן ומפסידות כתובתן. העוברת על דת משה ועל דת יהודית?</w:t>
      </w:r>
      <w:r>
        <w:rPr>
          <w:rFonts w:asciiTheme="minorBidi" w:hAnsiTheme="minorBidi" w:cs="David" w:hint="cs"/>
          <w:sz w:val="24"/>
          <w:szCs w:val="24"/>
          <w:rtl/>
        </w:rPr>
        <w:t xml:space="preserve"> עמ' 143</w:t>
      </w:r>
    </w:p>
    <w:p w14:paraId="0ED74EEA" w14:textId="3C2EB456" w:rsidR="00D14F9A" w:rsidRPr="000335EB" w:rsidRDefault="00D14F9A" w:rsidP="000335EB">
      <w:pPr>
        <w:pStyle w:val="a3"/>
        <w:numPr>
          <w:ilvl w:val="0"/>
          <w:numId w:val="22"/>
        </w:numPr>
        <w:spacing w:line="240" w:lineRule="auto"/>
        <w:rPr>
          <w:rFonts w:asciiTheme="minorBidi" w:hAnsiTheme="minorBidi" w:cs="Gveret Levin AlefAlefAlef"/>
          <w:sz w:val="24"/>
          <w:szCs w:val="24"/>
          <w:u w:val="single"/>
        </w:rPr>
      </w:pPr>
      <w:r>
        <w:rPr>
          <w:rFonts w:asciiTheme="minorBidi" w:hAnsiTheme="minorBidi" w:cs="David" w:hint="cs"/>
          <w:sz w:val="24"/>
          <w:szCs w:val="24"/>
          <w:rtl/>
        </w:rPr>
        <w:t>מהי דת משה? הדגם.</w:t>
      </w:r>
      <w:bookmarkStart w:id="10" w:name="_Hlk51590758"/>
      <w:r w:rsidR="000335EB" w:rsidRPr="000335EB">
        <w:rPr>
          <w:rtl/>
        </w:rPr>
        <w:t xml:space="preserve"> </w:t>
      </w:r>
      <w:r w:rsidR="000335EB" w:rsidRPr="000335EB">
        <w:rPr>
          <w:rFonts w:asciiTheme="minorBidi" w:hAnsiTheme="minorBidi" w:cs="Gveret Levin AlefAlefAlef"/>
          <w:sz w:val="24"/>
          <w:szCs w:val="24"/>
          <w:u w:val="single"/>
          <w:rtl/>
        </w:rPr>
        <w:t>אישה הנוהגת בניגוד למצוות מפורשות בתורה.</w:t>
      </w:r>
      <w:r w:rsidR="000335EB" w:rsidRPr="000335EB">
        <w:rPr>
          <w:rtl/>
        </w:rPr>
        <w:t xml:space="preserve"> </w:t>
      </w:r>
      <w:r w:rsidR="000335EB" w:rsidRPr="000335EB">
        <w:rPr>
          <w:rFonts w:cs="Gveret Levin AlefAlefAlef" w:hint="cs"/>
          <w:u w:val="single"/>
          <w:rtl/>
        </w:rPr>
        <w:t xml:space="preserve">כגון: </w:t>
      </w:r>
      <w:r w:rsidR="000335EB" w:rsidRPr="000335EB">
        <w:rPr>
          <w:rFonts w:asciiTheme="minorBidi" w:hAnsiTheme="minorBidi" w:cs="Gveret Levin AlefAlefAlef"/>
          <w:sz w:val="24"/>
          <w:szCs w:val="24"/>
          <w:u w:val="single"/>
          <w:rtl/>
        </w:rPr>
        <w:t>מאכילתו שאינו מעושר (=מכינה אוכל שלא הפרישו ממנו תרומות ומעשרות) ומשמשתו נידה (=לא מקפידה על מצוות נידה) ולא קוצה לה חלה (=לא מפרישה חלה) ונודרת ואינה מקיימת.</w:t>
      </w:r>
    </w:p>
    <w:bookmarkEnd w:id="10"/>
    <w:p w14:paraId="74FB15B0" w14:textId="2E19A5E6" w:rsidR="00D14F9A" w:rsidRPr="001A2D92" w:rsidRDefault="00D14F9A" w:rsidP="00162BAA">
      <w:pPr>
        <w:pStyle w:val="a3"/>
        <w:numPr>
          <w:ilvl w:val="0"/>
          <w:numId w:val="22"/>
        </w:numPr>
        <w:spacing w:line="240" w:lineRule="auto"/>
        <w:rPr>
          <w:rFonts w:asciiTheme="minorBidi" w:hAnsiTheme="minorBidi" w:cs="Gveret Levin AlefAlefAlef"/>
          <w:sz w:val="24"/>
          <w:szCs w:val="24"/>
          <w:u w:val="single"/>
        </w:rPr>
      </w:pPr>
      <w:r>
        <w:rPr>
          <w:rFonts w:asciiTheme="minorBidi" w:hAnsiTheme="minorBidi" w:cs="David" w:hint="cs"/>
          <w:sz w:val="24"/>
          <w:szCs w:val="24"/>
          <w:rtl/>
        </w:rPr>
        <w:t>מהי דת יהודית? הדגם</w:t>
      </w:r>
      <w:r w:rsidR="001A2D92" w:rsidRPr="001A2D92">
        <w:rPr>
          <w:rtl/>
        </w:rPr>
        <w:t xml:space="preserve"> </w:t>
      </w:r>
      <w:r w:rsidR="001A2D92" w:rsidRPr="001A2D92">
        <w:rPr>
          <w:rFonts w:asciiTheme="minorBidi" w:hAnsiTheme="minorBidi" w:cs="Gveret Levin AlefAlefAlef"/>
          <w:sz w:val="24"/>
          <w:szCs w:val="24"/>
          <w:u w:val="single"/>
          <w:rtl/>
        </w:rPr>
        <w:t>אישה הנוהגת בצורה לא ראויה ולא צנועה, שאינה מתאימה לבת ישראל</w:t>
      </w:r>
      <w:r w:rsidR="001A2D92" w:rsidRPr="001A2D92">
        <w:rPr>
          <w:rFonts w:asciiTheme="minorBidi" w:hAnsiTheme="minorBidi" w:cs="Gveret Levin AlefAlefAlef" w:hint="cs"/>
          <w:sz w:val="24"/>
          <w:szCs w:val="24"/>
          <w:u w:val="single"/>
          <w:rtl/>
        </w:rPr>
        <w:t xml:space="preserve"> ועוברת על דברי חכמים</w:t>
      </w:r>
      <w:r w:rsidR="001A2D92" w:rsidRPr="001A2D92">
        <w:rPr>
          <w:rFonts w:cs="Gveret Levin AlefAlefAlef"/>
          <w:u w:val="single"/>
          <w:rtl/>
        </w:rPr>
        <w:t xml:space="preserve"> </w:t>
      </w:r>
      <w:r w:rsidR="001A2D92">
        <w:rPr>
          <w:rFonts w:cs="Gveret Levin AlefAlefAlef" w:hint="cs"/>
          <w:u w:val="single"/>
          <w:rtl/>
        </w:rPr>
        <w:t xml:space="preserve">. כגון: </w:t>
      </w:r>
      <w:r w:rsidR="001A2D92" w:rsidRPr="001A2D92">
        <w:rPr>
          <w:rFonts w:asciiTheme="minorBidi" w:hAnsiTheme="minorBidi" w:cs="Gveret Levin AlefAlefAlef"/>
          <w:sz w:val="24"/>
          <w:szCs w:val="24"/>
          <w:u w:val="single"/>
          <w:rtl/>
        </w:rPr>
        <w:t>יוצאה וראשה פרוע, וטווה בשוק (=מראה זרועותיה לכל אדם) ומדברת עם כל אדם...".</w:t>
      </w:r>
    </w:p>
    <w:p w14:paraId="3C1F8133" w14:textId="0372E24B" w:rsidR="00D14F9A" w:rsidRPr="002D6A09" w:rsidRDefault="00D14F9A" w:rsidP="001A2D92">
      <w:pPr>
        <w:pStyle w:val="a3"/>
        <w:numPr>
          <w:ilvl w:val="0"/>
          <w:numId w:val="22"/>
        </w:numPr>
        <w:spacing w:line="240" w:lineRule="auto"/>
        <w:rPr>
          <w:rFonts w:asciiTheme="minorBidi" w:hAnsiTheme="minorBidi" w:cs="Gveret Levin AlefAlefAlef"/>
          <w:sz w:val="24"/>
          <w:szCs w:val="24"/>
          <w:u w:val="single"/>
        </w:rPr>
      </w:pPr>
      <w:r>
        <w:rPr>
          <w:rFonts w:asciiTheme="minorBidi" w:hAnsiTheme="minorBidi" w:cs="David" w:hint="cs"/>
          <w:sz w:val="24"/>
          <w:szCs w:val="24"/>
          <w:rtl/>
        </w:rPr>
        <w:t xml:space="preserve">מן המשנה למדים שחובת כיסוי ראש לאשה יש שתי רמות  חיוב, מן התורה ומדרבנן, </w:t>
      </w:r>
      <w:proofErr w:type="spellStart"/>
      <w:r>
        <w:rPr>
          <w:rFonts w:asciiTheme="minorBidi" w:hAnsiTheme="minorBidi" w:cs="David" w:hint="cs"/>
          <w:sz w:val="24"/>
          <w:szCs w:val="24"/>
          <w:rtl/>
        </w:rPr>
        <w:t>הסבר</w:t>
      </w:r>
      <w:r w:rsidRPr="002D6A09">
        <w:rPr>
          <w:rFonts w:asciiTheme="minorBidi" w:hAnsiTheme="minorBidi" w:cs="Gveret Levin AlefAlefAlef" w:hint="cs"/>
          <w:sz w:val="24"/>
          <w:szCs w:val="24"/>
          <w:u w:val="single"/>
          <w:rtl/>
        </w:rPr>
        <w:t>.</w:t>
      </w:r>
      <w:r w:rsidR="002D6A09" w:rsidRPr="002D6A09">
        <w:rPr>
          <w:rFonts w:asciiTheme="minorBidi" w:hAnsiTheme="minorBidi" w:cs="Gveret Levin AlefAlefAlef" w:hint="cs"/>
          <w:sz w:val="24"/>
          <w:szCs w:val="24"/>
          <w:highlight w:val="yellow"/>
          <w:u w:val="single"/>
          <w:rtl/>
        </w:rPr>
        <w:t>רמה</w:t>
      </w:r>
      <w:proofErr w:type="spellEnd"/>
      <w:r w:rsidR="002D6A09" w:rsidRPr="002D6A09">
        <w:rPr>
          <w:rFonts w:asciiTheme="minorBidi" w:hAnsiTheme="minorBidi" w:cs="Gveret Levin AlefAlefAlef" w:hint="cs"/>
          <w:sz w:val="24"/>
          <w:szCs w:val="24"/>
          <w:highlight w:val="yellow"/>
          <w:u w:val="single"/>
          <w:rtl/>
        </w:rPr>
        <w:t xml:space="preserve"> 1 :</w:t>
      </w:r>
      <w:r w:rsidR="001A2D92" w:rsidRPr="002D6A09">
        <w:rPr>
          <w:rFonts w:cs="Gveret Levin AlefAlefAlef"/>
          <w:u w:val="single"/>
          <w:rtl/>
        </w:rPr>
        <w:t xml:space="preserve"> </w:t>
      </w:r>
      <w:r w:rsidR="001A2D92" w:rsidRPr="002D6A09">
        <w:rPr>
          <w:rFonts w:asciiTheme="minorBidi" w:hAnsiTheme="minorBidi" w:cs="Gveret Levin AlefAlefAlef"/>
          <w:sz w:val="24"/>
          <w:szCs w:val="24"/>
          <w:u w:val="single"/>
          <w:rtl/>
        </w:rPr>
        <w:t>כתוב בפרשת סוטה "ופרע את ראש האישה"</w:t>
      </w:r>
      <w:r w:rsidR="001A2D92" w:rsidRPr="002D6A09">
        <w:rPr>
          <w:rFonts w:asciiTheme="minorBidi" w:hAnsiTheme="minorBidi" w:cs="Gveret Levin AlefAlefAlef" w:hint="cs"/>
          <w:sz w:val="24"/>
          <w:szCs w:val="24"/>
          <w:u w:val="single"/>
          <w:rtl/>
        </w:rPr>
        <w:t>=חיוב מן התורה</w:t>
      </w:r>
      <w:r w:rsidR="002D6A09">
        <w:rPr>
          <w:rFonts w:asciiTheme="minorBidi" w:hAnsiTheme="minorBidi" w:cs="Gveret Levin AlefAlefAlef" w:hint="cs"/>
          <w:sz w:val="24"/>
          <w:szCs w:val="24"/>
          <w:u w:val="single"/>
          <w:rtl/>
        </w:rPr>
        <w:t xml:space="preserve">  </w:t>
      </w:r>
      <w:r w:rsidR="002D6A09" w:rsidRPr="002D6A09">
        <w:rPr>
          <w:rFonts w:asciiTheme="minorBidi" w:hAnsiTheme="minorBidi" w:cs="Gveret Levin AlefAlefAlef" w:hint="cs"/>
          <w:sz w:val="24"/>
          <w:szCs w:val="24"/>
          <w:highlight w:val="yellow"/>
          <w:u w:val="single"/>
          <w:rtl/>
        </w:rPr>
        <w:t>רמה 2</w:t>
      </w:r>
      <w:r w:rsidR="002D6A09">
        <w:rPr>
          <w:rFonts w:asciiTheme="minorBidi" w:hAnsiTheme="minorBidi" w:cs="Gveret Levin AlefAlefAlef" w:hint="cs"/>
          <w:sz w:val="24"/>
          <w:szCs w:val="24"/>
          <w:u w:val="single"/>
          <w:rtl/>
        </w:rPr>
        <w:t xml:space="preserve"> :</w:t>
      </w:r>
      <w:r w:rsidR="002D6A09" w:rsidRPr="002D6A09">
        <w:rPr>
          <w:rFonts w:asciiTheme="minorBidi" w:hAnsiTheme="minorBidi" w:cs="Gveret Levin AlefAlefAlef" w:hint="cs"/>
          <w:sz w:val="24"/>
          <w:szCs w:val="24"/>
          <w:u w:val="single"/>
          <w:rtl/>
        </w:rPr>
        <w:t xml:space="preserve"> </w:t>
      </w:r>
      <w:r w:rsidR="002D6A09" w:rsidRPr="002D6A09">
        <w:rPr>
          <w:rFonts w:asciiTheme="minorBidi" w:hAnsiTheme="minorBidi" w:cs="Gveret Levin AlefAlefAlef"/>
          <w:sz w:val="24"/>
          <w:szCs w:val="24"/>
          <w:u w:val="single"/>
          <w:rtl/>
        </w:rPr>
        <w:t xml:space="preserve">ב"יוצאה וראשה פרוע" </w:t>
      </w:r>
      <w:r w:rsidR="002D6A09" w:rsidRPr="002D6A09">
        <w:rPr>
          <w:rFonts w:asciiTheme="minorBidi" w:hAnsiTheme="minorBidi" w:cs="Gveret Levin AlefAlefAlef" w:hint="cs"/>
          <w:sz w:val="24"/>
          <w:szCs w:val="24"/>
          <w:u w:val="single"/>
          <w:rtl/>
        </w:rPr>
        <w:t>=</w:t>
      </w:r>
      <w:r w:rsidR="002D6A09" w:rsidRPr="002D6A09">
        <w:rPr>
          <w:rFonts w:asciiTheme="minorBidi" w:hAnsiTheme="minorBidi" w:cs="Gveret Levin AlefAlefAlef"/>
          <w:sz w:val="24"/>
          <w:szCs w:val="24"/>
          <w:u w:val="single"/>
          <w:rtl/>
        </w:rPr>
        <w:t xml:space="preserve">דת יהודית </w:t>
      </w:r>
      <w:r w:rsidR="002D6A09" w:rsidRPr="002D6A09">
        <w:rPr>
          <w:rFonts w:asciiTheme="minorBidi" w:hAnsiTheme="minorBidi" w:cs="Gveret Levin AlefAlefAlef" w:hint="cs"/>
          <w:sz w:val="24"/>
          <w:szCs w:val="24"/>
          <w:u w:val="single"/>
          <w:rtl/>
        </w:rPr>
        <w:t>.</w:t>
      </w:r>
    </w:p>
    <w:p w14:paraId="1FAC4664" w14:textId="66343A39" w:rsidR="00D14F9A" w:rsidRPr="002D6A09" w:rsidRDefault="00D14F9A" w:rsidP="002D6A09">
      <w:pPr>
        <w:pStyle w:val="a3"/>
        <w:numPr>
          <w:ilvl w:val="0"/>
          <w:numId w:val="22"/>
        </w:numPr>
        <w:rPr>
          <w:rFonts w:asciiTheme="minorBidi" w:hAnsiTheme="minorBidi" w:cs="Gveret Levin AlefAlefAlef"/>
          <w:sz w:val="24"/>
          <w:szCs w:val="24"/>
          <w:u w:val="single"/>
        </w:rPr>
      </w:pPr>
      <w:r w:rsidRPr="002D6A09">
        <w:rPr>
          <w:rFonts w:asciiTheme="minorBidi" w:hAnsiTheme="minorBidi" w:cs="David" w:hint="cs"/>
          <w:sz w:val="24"/>
          <w:szCs w:val="24"/>
          <w:rtl/>
        </w:rPr>
        <w:t>הסבר את הביטוי "קלתה</w:t>
      </w:r>
      <w:r w:rsidR="00244CDE">
        <w:rPr>
          <w:rFonts w:asciiTheme="minorBidi" w:hAnsiTheme="minorBidi" w:cs="Gveret Levin AlefAlefAlef" w:hint="cs"/>
          <w:sz w:val="24"/>
          <w:szCs w:val="24"/>
          <w:u w:val="single"/>
          <w:rtl/>
        </w:rPr>
        <w:t xml:space="preserve"> כל </w:t>
      </w:r>
      <w:r w:rsidR="002D6A09" w:rsidRPr="002D6A09">
        <w:rPr>
          <w:rFonts w:asciiTheme="minorBidi" w:hAnsiTheme="minorBidi" w:cs="Gveret Levin AlefAlefAlef"/>
          <w:sz w:val="24"/>
          <w:szCs w:val="24"/>
          <w:u w:val="single"/>
          <w:rtl/>
        </w:rPr>
        <w:t xml:space="preserve">אישה נשואה צריכה לכסות את ראשה </w:t>
      </w:r>
      <w:proofErr w:type="spellStart"/>
      <w:r w:rsidR="002D6A09" w:rsidRPr="002D6A09">
        <w:rPr>
          <w:rFonts w:asciiTheme="minorBidi" w:hAnsiTheme="minorBidi" w:cs="Gveret Levin AlefAlefAlef"/>
          <w:sz w:val="24"/>
          <w:szCs w:val="24"/>
          <w:u w:val="single"/>
          <w:rtl/>
        </w:rPr>
        <w:t>בקלתה</w:t>
      </w:r>
      <w:proofErr w:type="spellEnd"/>
      <w:r w:rsidR="002D6A09" w:rsidRPr="002D6A09">
        <w:rPr>
          <w:rFonts w:asciiTheme="minorBidi" w:hAnsiTheme="minorBidi" w:cs="Gveret Levin AlefAlefAlef"/>
          <w:sz w:val="24"/>
          <w:szCs w:val="24"/>
          <w:u w:val="single"/>
          <w:rtl/>
        </w:rPr>
        <w:t xml:space="preserve"> (=כיסוי ראש כלשהו, כגון: כובע קטן, מטפחת צרה וכדו').</w:t>
      </w:r>
    </w:p>
    <w:p w14:paraId="57BADE4B" w14:textId="77777777" w:rsidR="00D14F9A" w:rsidRDefault="00D14F9A" w:rsidP="00162BAA">
      <w:pPr>
        <w:pStyle w:val="a3"/>
        <w:numPr>
          <w:ilvl w:val="0"/>
          <w:numId w:val="5"/>
        </w:numPr>
        <w:spacing w:line="240" w:lineRule="auto"/>
        <w:rPr>
          <w:rFonts w:asciiTheme="minorBidi" w:hAnsiTheme="minorBidi" w:cs="David"/>
          <w:sz w:val="24"/>
          <w:szCs w:val="24"/>
        </w:rPr>
      </w:pPr>
      <w:r w:rsidRPr="009612E8">
        <w:rPr>
          <w:rFonts w:asciiTheme="minorBidi" w:hAnsiTheme="minorBidi" w:cs="David" w:hint="cs"/>
          <w:sz w:val="24"/>
          <w:szCs w:val="24"/>
          <w:rtl/>
        </w:rPr>
        <w:t xml:space="preserve">מן התלמוד הבבלי  למדים שמצוות כיסוי ראש יש בה חיוב מן התורה וחיוב מדרבנן הסבירי </w:t>
      </w:r>
      <w:r>
        <w:rPr>
          <w:rFonts w:asciiTheme="minorBidi" w:hAnsiTheme="minorBidi" w:cs="David" w:hint="cs"/>
          <w:sz w:val="24"/>
          <w:szCs w:val="24"/>
          <w:rtl/>
        </w:rPr>
        <w:t>. עמו' 144</w:t>
      </w:r>
    </w:p>
    <w:p w14:paraId="1CDFB0B1" w14:textId="77777777" w:rsidR="002D6A09" w:rsidRPr="002D6A09" w:rsidRDefault="002D6A09" w:rsidP="002D6A09">
      <w:pPr>
        <w:spacing w:line="240" w:lineRule="auto"/>
        <w:ind w:left="360"/>
        <w:rPr>
          <w:rFonts w:asciiTheme="minorBidi" w:hAnsiTheme="minorBidi" w:cs="Gveret Levin AlefAlefAlef"/>
          <w:sz w:val="24"/>
          <w:szCs w:val="24"/>
          <w:rtl/>
        </w:rPr>
      </w:pPr>
      <w:bookmarkStart w:id="11" w:name="_Hlk51590958"/>
      <w:r w:rsidRPr="002D6A09">
        <w:rPr>
          <w:rFonts w:asciiTheme="minorBidi" w:hAnsiTheme="minorBidi" w:cs="Gveret Levin AlefAlefAlef"/>
          <w:sz w:val="24"/>
          <w:szCs w:val="24"/>
        </w:rPr>
        <w:t></w:t>
      </w:r>
      <w:r w:rsidRPr="002D6A09">
        <w:rPr>
          <w:rFonts w:asciiTheme="minorBidi" w:hAnsiTheme="minorBidi" w:cs="Gveret Levin AlefAlefAlef"/>
          <w:sz w:val="24"/>
          <w:szCs w:val="24"/>
          <w:rtl/>
        </w:rPr>
        <w:tab/>
      </w:r>
      <w:r w:rsidRPr="00244CDE">
        <w:rPr>
          <w:rFonts w:asciiTheme="minorBidi" w:hAnsiTheme="minorBidi" w:cs="Gveret Levin AlefAlefAlef"/>
          <w:sz w:val="24"/>
          <w:szCs w:val="24"/>
          <w:u w:val="single"/>
          <w:rtl/>
        </w:rPr>
        <w:t>דת משה= חיוב מן התורה</w:t>
      </w:r>
      <w:r w:rsidRPr="002D6A09">
        <w:rPr>
          <w:rFonts w:asciiTheme="minorBidi" w:hAnsiTheme="minorBidi" w:cs="Gveret Levin AlefAlefAlef"/>
          <w:sz w:val="24"/>
          <w:szCs w:val="24"/>
          <w:rtl/>
        </w:rPr>
        <w:t xml:space="preserve">. שכל אישה נשואה צריכה לכסות את ראשה </w:t>
      </w:r>
      <w:proofErr w:type="spellStart"/>
      <w:r w:rsidRPr="002D6A09">
        <w:rPr>
          <w:rFonts w:asciiTheme="minorBidi" w:hAnsiTheme="minorBidi" w:cs="Gveret Levin AlefAlefAlef"/>
          <w:sz w:val="24"/>
          <w:szCs w:val="24"/>
          <w:rtl/>
        </w:rPr>
        <w:t>בקלתה</w:t>
      </w:r>
      <w:proofErr w:type="spellEnd"/>
      <w:r w:rsidRPr="002D6A09">
        <w:rPr>
          <w:rFonts w:asciiTheme="minorBidi" w:hAnsiTheme="minorBidi" w:cs="Gveret Levin AlefAlefAlef"/>
          <w:sz w:val="24"/>
          <w:szCs w:val="24"/>
          <w:rtl/>
        </w:rPr>
        <w:t xml:space="preserve"> (=כיסוי ראש כלשהו, כגון: כובע קטן, מטפחת צרה וכדו').</w:t>
      </w:r>
    </w:p>
    <w:p w14:paraId="36EEBBAA" w14:textId="35A0875B" w:rsidR="00D14F9A" w:rsidRPr="002C602A" w:rsidRDefault="002D6A09" w:rsidP="002D6A09">
      <w:pPr>
        <w:spacing w:line="240" w:lineRule="auto"/>
        <w:ind w:left="360"/>
        <w:rPr>
          <w:rFonts w:asciiTheme="minorBidi" w:hAnsiTheme="minorBidi" w:cs="David"/>
          <w:sz w:val="24"/>
          <w:szCs w:val="24"/>
        </w:rPr>
      </w:pPr>
      <w:r w:rsidRPr="002D6A09">
        <w:rPr>
          <w:rFonts w:asciiTheme="minorBidi" w:hAnsiTheme="minorBidi" w:cs="Gveret Levin AlefAlefAlef"/>
          <w:sz w:val="24"/>
          <w:szCs w:val="24"/>
        </w:rPr>
        <w:t></w:t>
      </w:r>
      <w:r w:rsidRPr="00244CDE">
        <w:rPr>
          <w:rFonts w:asciiTheme="minorBidi" w:hAnsiTheme="minorBidi" w:cs="Gveret Levin AlefAlefAlef"/>
          <w:sz w:val="24"/>
          <w:szCs w:val="24"/>
          <w:u w:val="single"/>
          <w:rtl/>
        </w:rPr>
        <w:tab/>
        <w:t>דת יהודית- חיוב מדרבנן.</w:t>
      </w:r>
      <w:r w:rsidRPr="002D6A09">
        <w:rPr>
          <w:rFonts w:asciiTheme="minorBidi" w:hAnsiTheme="minorBidi" w:cs="Gveret Levin AlefAlefAlef"/>
          <w:sz w:val="24"/>
          <w:szCs w:val="24"/>
          <w:rtl/>
        </w:rPr>
        <w:t xml:space="preserve"> חז"ל הרחיבו את החיוב של התורה לכיסוי ראש מלא.</w:t>
      </w:r>
      <w:r w:rsidR="00244CDE">
        <w:rPr>
          <w:rFonts w:asciiTheme="minorBidi" w:hAnsiTheme="minorBidi" w:cs="David" w:hint="cs"/>
          <w:sz w:val="24"/>
          <w:szCs w:val="24"/>
          <w:rtl/>
        </w:rPr>
        <w:t>.</w:t>
      </w:r>
    </w:p>
    <w:bookmarkEnd w:id="11"/>
    <w:p w14:paraId="7FA2291E" w14:textId="66FF8B68" w:rsidR="00D14F9A" w:rsidRPr="009612E8" w:rsidRDefault="00D14F9A" w:rsidP="00162BAA">
      <w:pPr>
        <w:pStyle w:val="a3"/>
        <w:numPr>
          <w:ilvl w:val="0"/>
          <w:numId w:val="5"/>
        </w:numPr>
        <w:spacing w:line="240" w:lineRule="auto"/>
        <w:rPr>
          <w:rFonts w:asciiTheme="minorBidi" w:hAnsiTheme="minorBidi" w:cs="David"/>
          <w:sz w:val="24"/>
          <w:szCs w:val="24"/>
        </w:rPr>
      </w:pPr>
      <w:r>
        <w:rPr>
          <w:rFonts w:asciiTheme="minorBidi" w:hAnsiTheme="minorBidi" w:cs="David" w:hint="cs"/>
          <w:sz w:val="24"/>
          <w:szCs w:val="24"/>
          <w:rtl/>
        </w:rPr>
        <w:t xml:space="preserve">מאיזה פסוק </w:t>
      </w:r>
      <w:r w:rsidRPr="009612E8">
        <w:rPr>
          <w:rFonts w:asciiTheme="minorBidi" w:hAnsiTheme="minorBidi" w:cs="David" w:hint="cs"/>
          <w:sz w:val="24"/>
          <w:szCs w:val="24"/>
          <w:rtl/>
        </w:rPr>
        <w:t xml:space="preserve"> למדו שיש חיוב לכסות את הראש?</w:t>
      </w:r>
      <w:r w:rsidR="00244CDE" w:rsidRPr="00244CDE">
        <w:rPr>
          <w:rtl/>
        </w:rPr>
        <w:t xml:space="preserve"> </w:t>
      </w:r>
      <w:r w:rsidR="00244CDE" w:rsidRPr="00244CDE">
        <w:rPr>
          <w:rFonts w:cs="Gveret Levin AlefAlefAlef" w:hint="cs"/>
          <w:u w:val="single"/>
          <w:rtl/>
        </w:rPr>
        <w:t>מהפסוק בפרשת סוטה</w:t>
      </w:r>
      <w:r w:rsidR="00244CDE">
        <w:rPr>
          <w:rFonts w:hint="cs"/>
          <w:rtl/>
        </w:rPr>
        <w:t xml:space="preserve">. </w:t>
      </w:r>
      <w:r w:rsidR="00244CDE" w:rsidRPr="00244CDE">
        <w:rPr>
          <w:rFonts w:asciiTheme="minorBidi" w:hAnsiTheme="minorBidi" w:cs="Gveret Levin AlefAlefAlef"/>
          <w:sz w:val="24"/>
          <w:szCs w:val="24"/>
          <w:u w:val="single"/>
          <w:rtl/>
        </w:rPr>
        <w:t xml:space="preserve">"ופרע את ראש </w:t>
      </w:r>
      <w:proofErr w:type="spellStart"/>
      <w:r w:rsidR="00244CDE" w:rsidRPr="00244CDE">
        <w:rPr>
          <w:rFonts w:asciiTheme="minorBidi" w:hAnsiTheme="minorBidi" w:cs="Gveret Levin AlefAlefAlef"/>
          <w:sz w:val="24"/>
          <w:szCs w:val="24"/>
          <w:u w:val="single"/>
          <w:rtl/>
        </w:rPr>
        <w:t>האשה</w:t>
      </w:r>
      <w:proofErr w:type="spellEnd"/>
      <w:r w:rsidR="00244CDE" w:rsidRPr="00244CDE">
        <w:rPr>
          <w:rFonts w:asciiTheme="minorBidi" w:hAnsiTheme="minorBidi" w:cs="Gveret Levin AlefAlefAlef"/>
          <w:sz w:val="24"/>
          <w:szCs w:val="24"/>
          <w:u w:val="single"/>
          <w:rtl/>
        </w:rPr>
        <w:t>"</w:t>
      </w:r>
    </w:p>
    <w:p w14:paraId="0F082955" w14:textId="5312FF83" w:rsidR="00D14F9A" w:rsidRPr="00244CDE" w:rsidRDefault="00D14F9A" w:rsidP="00244CDE">
      <w:pPr>
        <w:pStyle w:val="a3"/>
        <w:numPr>
          <w:ilvl w:val="0"/>
          <w:numId w:val="5"/>
        </w:numPr>
        <w:spacing w:line="240" w:lineRule="auto"/>
        <w:rPr>
          <w:rFonts w:asciiTheme="minorBidi" w:hAnsiTheme="minorBidi" w:cs="Gveret Levin AlefAlefAlef"/>
          <w:sz w:val="24"/>
          <w:szCs w:val="24"/>
          <w:u w:val="single"/>
        </w:rPr>
      </w:pPr>
      <w:r w:rsidRPr="009612E8">
        <w:rPr>
          <w:rFonts w:asciiTheme="minorBidi" w:hAnsiTheme="minorBidi" w:cs="David" w:hint="cs"/>
          <w:sz w:val="24"/>
          <w:szCs w:val="24"/>
          <w:rtl/>
        </w:rPr>
        <w:t xml:space="preserve">כיצד רש"י מסביר </w:t>
      </w:r>
      <w:r w:rsidRPr="001F7DE2">
        <w:rPr>
          <w:rFonts w:asciiTheme="minorBidi" w:hAnsiTheme="minorBidi" w:cs="David" w:hint="cs"/>
          <w:b/>
          <w:bCs/>
          <w:sz w:val="24"/>
          <w:szCs w:val="24"/>
          <w:rtl/>
        </w:rPr>
        <w:t xml:space="preserve">"ופרע את ראש </w:t>
      </w:r>
      <w:proofErr w:type="spellStart"/>
      <w:r w:rsidRPr="001F7DE2">
        <w:rPr>
          <w:rFonts w:asciiTheme="minorBidi" w:hAnsiTheme="minorBidi" w:cs="David" w:hint="cs"/>
          <w:b/>
          <w:bCs/>
          <w:sz w:val="24"/>
          <w:szCs w:val="24"/>
          <w:rtl/>
        </w:rPr>
        <w:t>האשה</w:t>
      </w:r>
      <w:proofErr w:type="spellEnd"/>
      <w:r w:rsidRPr="001F7DE2">
        <w:rPr>
          <w:rFonts w:asciiTheme="minorBidi" w:hAnsiTheme="minorBidi" w:cs="David" w:hint="cs"/>
          <w:b/>
          <w:bCs/>
          <w:sz w:val="24"/>
          <w:szCs w:val="24"/>
          <w:rtl/>
        </w:rPr>
        <w:t>"</w:t>
      </w:r>
      <w:r w:rsidRPr="009612E8">
        <w:rPr>
          <w:rFonts w:asciiTheme="minorBidi" w:hAnsiTheme="minorBidi" w:cs="David" w:hint="cs"/>
          <w:sz w:val="24"/>
          <w:szCs w:val="24"/>
          <w:rtl/>
        </w:rPr>
        <w:t xml:space="preserve">? כיצד פרשו זאת </w:t>
      </w:r>
      <w:proofErr w:type="spellStart"/>
      <w:r w:rsidRPr="009612E8">
        <w:rPr>
          <w:rFonts w:asciiTheme="minorBidi" w:hAnsiTheme="minorBidi" w:cs="David" w:hint="cs"/>
          <w:sz w:val="24"/>
          <w:szCs w:val="24"/>
          <w:rtl/>
        </w:rPr>
        <w:t>במדרש?</w:t>
      </w:r>
      <w:r w:rsidR="00244CDE">
        <w:rPr>
          <w:rFonts w:asciiTheme="minorBidi" w:hAnsiTheme="minorBidi" w:cs="Gveret Levin AlefAlefAlef" w:hint="cs"/>
          <w:sz w:val="24"/>
          <w:szCs w:val="24"/>
          <w:u w:val="single"/>
          <w:rtl/>
        </w:rPr>
        <w:t>בפרשת</w:t>
      </w:r>
      <w:proofErr w:type="spellEnd"/>
      <w:r w:rsidR="00244CDE">
        <w:rPr>
          <w:rFonts w:asciiTheme="minorBidi" w:hAnsiTheme="minorBidi" w:cs="Gveret Levin AlefAlefAlef" w:hint="cs"/>
          <w:sz w:val="24"/>
          <w:szCs w:val="24"/>
          <w:u w:val="single"/>
          <w:rtl/>
        </w:rPr>
        <w:t xml:space="preserve"> סוטה </w:t>
      </w:r>
      <w:r w:rsidR="00244CDE" w:rsidRPr="00244CDE">
        <w:rPr>
          <w:rFonts w:asciiTheme="minorBidi" w:hAnsiTheme="minorBidi" w:cs="Gveret Levin AlefAlefAlef"/>
          <w:sz w:val="24"/>
          <w:szCs w:val="24"/>
          <w:u w:val="single"/>
          <w:rtl/>
        </w:rPr>
        <w:t>עד הרגע שהכהן פרע (=גילה) את ראש האישה,</w:t>
      </w:r>
      <w:r w:rsidR="00244CDE" w:rsidRPr="00244CDE">
        <w:rPr>
          <w:rFonts w:cs="Gveret Levin AlefAlefAlef"/>
          <w:u w:val="single"/>
          <w:rtl/>
        </w:rPr>
        <w:t xml:space="preserve"> </w:t>
      </w:r>
      <w:r w:rsidR="00244CDE" w:rsidRPr="00244CDE">
        <w:rPr>
          <w:rFonts w:asciiTheme="minorBidi" w:hAnsiTheme="minorBidi" w:cs="Gveret Levin AlefAlefAlef"/>
          <w:sz w:val="24"/>
          <w:szCs w:val="24"/>
          <w:u w:val="single"/>
          <w:rtl/>
        </w:rPr>
        <w:t>רש"י מפרש שהשיער היה אסוף וקלוע והכהן היה "סותר את קליעת שערה כדי לבזותה". (מכאן שאישה נשואה הייתה הולכת בד"כ עם שיער קלוע ואסוף).</w:t>
      </w:r>
    </w:p>
    <w:p w14:paraId="47264B64" w14:textId="4C6F7E7D" w:rsidR="00D14F9A" w:rsidRPr="001371EB" w:rsidRDefault="00D14F9A" w:rsidP="001371EB">
      <w:pPr>
        <w:pStyle w:val="a3"/>
        <w:numPr>
          <w:ilvl w:val="0"/>
          <w:numId w:val="5"/>
        </w:numPr>
        <w:rPr>
          <w:rFonts w:asciiTheme="minorBidi" w:hAnsiTheme="minorBidi" w:cs="David"/>
          <w:sz w:val="24"/>
          <w:szCs w:val="24"/>
        </w:rPr>
      </w:pPr>
      <w:r w:rsidRPr="00244CDE">
        <w:rPr>
          <w:rFonts w:asciiTheme="minorBidi" w:hAnsiTheme="minorBidi" w:cs="David" w:hint="cs"/>
          <w:sz w:val="24"/>
          <w:szCs w:val="24"/>
          <w:rtl/>
        </w:rPr>
        <w:t>כמה יש לכסות מדין תורה? כמה יש לכסות מדרבנן?</w:t>
      </w:r>
      <w:r w:rsidR="00244CDE" w:rsidRPr="00244CDE">
        <w:rPr>
          <w:rtl/>
        </w:rPr>
        <w:t xml:space="preserve"> </w:t>
      </w:r>
      <w:r w:rsidR="00244CDE" w:rsidRPr="001371EB">
        <w:rPr>
          <w:rFonts w:asciiTheme="minorBidi" w:hAnsiTheme="minorBidi" w:cs="Gveret Levin AlefAlefAlef"/>
          <w:sz w:val="24"/>
          <w:szCs w:val="24"/>
          <w:highlight w:val="yellow"/>
          <w:u w:val="single"/>
          <w:rtl/>
        </w:rPr>
        <w:t>חיוב מן התורה</w:t>
      </w:r>
      <w:r w:rsidR="00244CDE" w:rsidRPr="001371EB">
        <w:rPr>
          <w:rFonts w:asciiTheme="minorBidi" w:hAnsiTheme="minorBidi" w:cs="Gveret Levin AlefAlefAlef"/>
          <w:sz w:val="24"/>
          <w:szCs w:val="24"/>
          <w:u w:val="single"/>
          <w:rtl/>
        </w:rPr>
        <w:t xml:space="preserve">. שכל אישה נשואה צריכה לכסות את ראשה </w:t>
      </w:r>
      <w:proofErr w:type="spellStart"/>
      <w:r w:rsidR="00244CDE" w:rsidRPr="001371EB">
        <w:rPr>
          <w:rFonts w:asciiTheme="minorBidi" w:hAnsiTheme="minorBidi" w:cs="Gveret Levin AlefAlefAlef"/>
          <w:sz w:val="24"/>
          <w:szCs w:val="24"/>
          <w:u w:val="single"/>
          <w:rtl/>
        </w:rPr>
        <w:t>בקלתה</w:t>
      </w:r>
      <w:proofErr w:type="spellEnd"/>
      <w:r w:rsidR="00244CDE" w:rsidRPr="001371EB">
        <w:rPr>
          <w:rFonts w:asciiTheme="minorBidi" w:hAnsiTheme="minorBidi" w:cs="Gveret Levin AlefAlefAlef"/>
          <w:sz w:val="24"/>
          <w:szCs w:val="24"/>
          <w:u w:val="single"/>
          <w:rtl/>
        </w:rPr>
        <w:t xml:space="preserve"> (=כיסוי ראש כלשהו, כגון: כובע קטן, מטפחת צרה וכדו').</w:t>
      </w:r>
      <w:r w:rsidR="001371EB" w:rsidRPr="001371EB">
        <w:rPr>
          <w:rFonts w:asciiTheme="minorBidi" w:hAnsiTheme="minorBidi" w:cs="Gveret Levin AlefAlefAlef" w:hint="cs"/>
          <w:sz w:val="24"/>
          <w:szCs w:val="24"/>
          <w:u w:val="single"/>
          <w:rtl/>
        </w:rPr>
        <w:t xml:space="preserve"> </w:t>
      </w:r>
      <w:r w:rsidR="001371EB" w:rsidRPr="001371EB">
        <w:rPr>
          <w:rFonts w:asciiTheme="minorBidi" w:hAnsiTheme="minorBidi" w:cs="Gveret Levin AlefAlefAlef" w:hint="cs"/>
          <w:sz w:val="24"/>
          <w:szCs w:val="24"/>
          <w:highlight w:val="yellow"/>
          <w:u w:val="single"/>
          <w:rtl/>
        </w:rPr>
        <w:t>מחכמים</w:t>
      </w:r>
      <w:r w:rsidR="001371EB" w:rsidRPr="001371EB">
        <w:rPr>
          <w:rFonts w:asciiTheme="minorBidi" w:hAnsiTheme="minorBidi" w:cs="Gveret Levin AlefAlefAlef" w:hint="cs"/>
          <w:sz w:val="24"/>
          <w:szCs w:val="24"/>
          <w:u w:val="single"/>
          <w:rtl/>
        </w:rPr>
        <w:t>- חובה כיסוי מלא.</w:t>
      </w:r>
      <w:r w:rsidR="001371EB">
        <w:rPr>
          <w:rFonts w:asciiTheme="minorBidi" w:hAnsiTheme="minorBidi" w:cs="David" w:hint="cs"/>
          <w:sz w:val="24"/>
          <w:szCs w:val="24"/>
          <w:rtl/>
        </w:rPr>
        <w:t xml:space="preserve"> </w:t>
      </w:r>
    </w:p>
    <w:p w14:paraId="232706EF" w14:textId="3D4580F7" w:rsidR="00D14F9A" w:rsidRPr="001371EB" w:rsidRDefault="00D14F9A" w:rsidP="001371EB">
      <w:pPr>
        <w:pStyle w:val="a3"/>
        <w:numPr>
          <w:ilvl w:val="0"/>
          <w:numId w:val="5"/>
        </w:numPr>
        <w:spacing w:line="240" w:lineRule="auto"/>
        <w:rPr>
          <w:rFonts w:asciiTheme="minorBidi" w:hAnsiTheme="minorBidi" w:cs="Gveret Levin AlefAlefAlef"/>
          <w:sz w:val="24"/>
          <w:szCs w:val="24"/>
          <w:u w:val="single"/>
        </w:rPr>
      </w:pPr>
      <w:r w:rsidRPr="001371EB">
        <w:rPr>
          <w:rFonts w:asciiTheme="minorBidi" w:hAnsiTheme="minorBidi" w:cs="David" w:hint="cs"/>
          <w:sz w:val="24"/>
          <w:szCs w:val="24"/>
          <w:rtl/>
        </w:rPr>
        <w:t xml:space="preserve">כיצד פסק הרב ישראל הכהן </w:t>
      </w:r>
      <w:proofErr w:type="spellStart"/>
      <w:r w:rsidRPr="001371EB">
        <w:rPr>
          <w:rFonts w:asciiTheme="minorBidi" w:hAnsiTheme="minorBidi" w:cs="David" w:hint="cs"/>
          <w:sz w:val="24"/>
          <w:szCs w:val="24"/>
          <w:rtl/>
        </w:rPr>
        <w:t>מראדין</w:t>
      </w:r>
      <w:proofErr w:type="spellEnd"/>
      <w:r w:rsidRPr="001371EB">
        <w:rPr>
          <w:rFonts w:asciiTheme="minorBidi" w:hAnsiTheme="minorBidi" w:cs="David" w:hint="cs"/>
          <w:sz w:val="24"/>
          <w:szCs w:val="24"/>
          <w:rtl/>
        </w:rPr>
        <w:t xml:space="preserve"> (משנה ברורה) לגבי חובת כיסוי ראש לנשים? עמ' 144</w:t>
      </w:r>
      <w:r w:rsidR="001371EB" w:rsidRPr="001371EB">
        <w:rPr>
          <w:rtl/>
        </w:rPr>
        <w:t xml:space="preserve"> </w:t>
      </w:r>
      <w:r w:rsidR="001371EB" w:rsidRPr="001371EB">
        <w:rPr>
          <w:rFonts w:cs="Gveret Levin AlefAlefAlef"/>
          <w:u w:val="single"/>
          <w:rtl/>
        </w:rPr>
        <w:t>אישה נשואה חייבת בכיסוי ראש מלא</w:t>
      </w:r>
      <w:r w:rsidR="0063360F">
        <w:rPr>
          <w:rFonts w:cs="Gveret Levin AlefAlefAlef" w:hint="cs"/>
          <w:u w:val="single"/>
          <w:rtl/>
        </w:rPr>
        <w:t xml:space="preserve">  מן התורה וזה נלמד מ"פרע את ראש האישה"</w:t>
      </w:r>
      <w:r w:rsidR="001371EB" w:rsidRPr="001371EB">
        <w:rPr>
          <w:rFonts w:cs="Gveret Levin AlefAlefAlef"/>
          <w:u w:val="single"/>
          <w:rtl/>
        </w:rPr>
        <w:t>.</w:t>
      </w:r>
      <w:r w:rsidR="001371EB" w:rsidRPr="001371EB">
        <w:rPr>
          <w:rFonts w:cs="Gveret Levin AlefAlefAlef"/>
          <w:u w:val="single"/>
          <w:rtl/>
        </w:rPr>
        <w:t xml:space="preserve"> </w:t>
      </w:r>
    </w:p>
    <w:p w14:paraId="3478A88F" w14:textId="50BA019A" w:rsidR="001371EB" w:rsidRPr="001371EB" w:rsidRDefault="00D14F9A" w:rsidP="001371EB">
      <w:pPr>
        <w:pStyle w:val="a3"/>
        <w:numPr>
          <w:ilvl w:val="0"/>
          <w:numId w:val="5"/>
        </w:numPr>
        <w:rPr>
          <w:rFonts w:asciiTheme="minorBidi" w:hAnsiTheme="minorBidi" w:cs="Gveret Levin AlefAlefAlef"/>
          <w:sz w:val="24"/>
          <w:szCs w:val="24"/>
          <w:u w:val="single"/>
          <w:rtl/>
        </w:rPr>
      </w:pPr>
      <w:r w:rsidRPr="001371EB">
        <w:rPr>
          <w:rFonts w:asciiTheme="minorBidi" w:hAnsiTheme="minorBidi" w:cs="David" w:hint="cs"/>
          <w:sz w:val="24"/>
          <w:szCs w:val="24"/>
          <w:rtl/>
        </w:rPr>
        <w:lastRenderedPageBreak/>
        <w:t>כיצד פסק הרב עובדיה לגבי חובת כיסוי ראש? עמ' 144</w:t>
      </w:r>
      <w:r w:rsidR="001371EB" w:rsidRPr="001371EB">
        <w:rPr>
          <w:rtl/>
        </w:rPr>
        <w:t xml:space="preserve"> </w:t>
      </w:r>
      <w:r w:rsidR="001371EB" w:rsidRPr="001371EB">
        <w:rPr>
          <w:rFonts w:asciiTheme="minorBidi" w:hAnsiTheme="minorBidi" w:cs="Gveret Levin AlefAlefAlef"/>
          <w:sz w:val="24"/>
          <w:szCs w:val="24"/>
          <w:u w:val="single"/>
          <w:rtl/>
        </w:rPr>
        <w:t xml:space="preserve">דין כיסוי ראש אינו תלוי במנהג המקום או בזמן. לכן אפילו במקום שבו כל הנשים אינן מקפידות לכסות את ראשן, הדין אינו משתנה. וכל </w:t>
      </w:r>
      <w:bookmarkStart w:id="12" w:name="_Hlk101752324"/>
      <w:r w:rsidR="001371EB" w:rsidRPr="001371EB">
        <w:rPr>
          <w:rFonts w:asciiTheme="minorBidi" w:hAnsiTheme="minorBidi" w:cs="Gveret Levin AlefAlefAlef"/>
          <w:sz w:val="24"/>
          <w:szCs w:val="24"/>
          <w:u w:val="single"/>
          <w:rtl/>
        </w:rPr>
        <w:t>אישה נשואה חייבת בכיסוי ראש</w:t>
      </w:r>
      <w:r w:rsidR="001371EB">
        <w:rPr>
          <w:rFonts w:asciiTheme="minorBidi" w:hAnsiTheme="minorBidi" w:cs="Gveret Levin AlefAlefAlef" w:hint="cs"/>
          <w:sz w:val="24"/>
          <w:szCs w:val="24"/>
          <w:u w:val="single"/>
          <w:rtl/>
        </w:rPr>
        <w:t xml:space="preserve"> מלא.</w:t>
      </w:r>
      <w:bookmarkEnd w:id="12"/>
      <w:r w:rsidR="0063360F">
        <w:rPr>
          <w:rFonts w:asciiTheme="minorBidi" w:hAnsiTheme="minorBidi" w:cs="Gveret Levin AlefAlefAlef" w:hint="cs"/>
          <w:sz w:val="24"/>
          <w:szCs w:val="24"/>
          <w:u w:val="single"/>
          <w:rtl/>
        </w:rPr>
        <w:t xml:space="preserve"> ברשות הרבים. </w:t>
      </w:r>
    </w:p>
    <w:p w14:paraId="1247B6EB" w14:textId="77777777" w:rsidR="00D14F9A" w:rsidRPr="0063360F" w:rsidRDefault="00D14F9A" w:rsidP="0063360F">
      <w:pPr>
        <w:pStyle w:val="a3"/>
        <w:spacing w:line="240" w:lineRule="auto"/>
        <w:rPr>
          <w:rFonts w:asciiTheme="minorBidi" w:hAnsiTheme="minorBidi" w:cs="David"/>
          <w:sz w:val="24"/>
          <w:szCs w:val="24"/>
          <w:rtl/>
        </w:rPr>
      </w:pPr>
    </w:p>
    <w:p w14:paraId="64410BB1" w14:textId="77777777" w:rsidR="00D14F9A" w:rsidRPr="00CB6157" w:rsidRDefault="00D14F9A" w:rsidP="00162BAA">
      <w:pPr>
        <w:pStyle w:val="a3"/>
        <w:spacing w:line="240" w:lineRule="auto"/>
        <w:rPr>
          <w:rFonts w:asciiTheme="minorBidi" w:hAnsiTheme="minorBidi" w:cs="David"/>
          <w:b/>
          <w:bCs/>
          <w:sz w:val="24"/>
          <w:szCs w:val="24"/>
          <w:u w:val="single"/>
        </w:rPr>
      </w:pPr>
      <w:r w:rsidRPr="00CB6157">
        <w:rPr>
          <w:rFonts w:asciiTheme="minorBidi" w:hAnsiTheme="minorBidi" w:cs="David" w:hint="cs"/>
          <w:b/>
          <w:bCs/>
          <w:sz w:val="24"/>
          <w:szCs w:val="24"/>
          <w:u w:val="single"/>
          <w:rtl/>
        </w:rPr>
        <w:t>אופן הכיסוי:</w:t>
      </w:r>
    </w:p>
    <w:p w14:paraId="2E6A7997" w14:textId="77777777" w:rsidR="00D14F9A" w:rsidRDefault="00D14F9A" w:rsidP="00162BAA">
      <w:pPr>
        <w:pStyle w:val="a3"/>
        <w:numPr>
          <w:ilvl w:val="0"/>
          <w:numId w:val="5"/>
        </w:numPr>
        <w:spacing w:line="240" w:lineRule="auto"/>
        <w:rPr>
          <w:rFonts w:asciiTheme="minorBidi" w:hAnsiTheme="minorBidi" w:cs="David"/>
          <w:sz w:val="24"/>
          <w:szCs w:val="24"/>
        </w:rPr>
      </w:pPr>
      <w:r>
        <w:rPr>
          <w:rFonts w:asciiTheme="minorBidi" w:hAnsiTheme="minorBidi" w:cs="David" w:hint="cs"/>
          <w:sz w:val="24"/>
          <w:szCs w:val="24"/>
          <w:rtl/>
        </w:rPr>
        <w:t>האם יש לכסות באופן מוחלט את כל השערות או שניתן לגלות חלק? הבא הדעות השונות. עמ' 145</w:t>
      </w:r>
    </w:p>
    <w:p w14:paraId="7098830C" w14:textId="77777777" w:rsidR="0063360F" w:rsidRPr="0063360F" w:rsidRDefault="00D14F9A" w:rsidP="0063360F">
      <w:pPr>
        <w:pStyle w:val="a3"/>
        <w:spacing w:line="240" w:lineRule="auto"/>
        <w:rPr>
          <w:rFonts w:asciiTheme="minorBidi" w:hAnsiTheme="minorBidi" w:cs="David"/>
          <w:sz w:val="24"/>
          <w:szCs w:val="24"/>
          <w:rtl/>
        </w:rPr>
      </w:pPr>
      <w:r>
        <w:rPr>
          <w:rFonts w:asciiTheme="minorBidi" w:hAnsiTheme="minorBidi" w:cs="David" w:hint="cs"/>
          <w:sz w:val="24"/>
          <w:szCs w:val="24"/>
          <w:rtl/>
        </w:rPr>
        <w:t xml:space="preserve">חת"ם סופר , והרב </w:t>
      </w:r>
      <w:proofErr w:type="spellStart"/>
      <w:r>
        <w:rPr>
          <w:rFonts w:asciiTheme="minorBidi" w:hAnsiTheme="minorBidi" w:cs="David" w:hint="cs"/>
          <w:sz w:val="24"/>
          <w:szCs w:val="24"/>
          <w:rtl/>
        </w:rPr>
        <w:t>פיינשטיין</w:t>
      </w:r>
      <w:proofErr w:type="spellEnd"/>
      <w:r>
        <w:rPr>
          <w:rFonts w:asciiTheme="minorBidi" w:hAnsiTheme="minorBidi" w:cs="David" w:hint="cs"/>
          <w:sz w:val="24"/>
          <w:szCs w:val="24"/>
          <w:rtl/>
        </w:rPr>
        <w:t>.</w:t>
      </w:r>
      <w:r w:rsidR="0063360F">
        <w:rPr>
          <w:rFonts w:asciiTheme="minorBidi" w:hAnsiTheme="minorBidi" w:cs="David" w:hint="cs"/>
          <w:sz w:val="24"/>
          <w:szCs w:val="24"/>
          <w:rtl/>
        </w:rPr>
        <w:t xml:space="preserve"> </w:t>
      </w:r>
      <w:r w:rsidR="0063360F" w:rsidRPr="0063360F">
        <w:rPr>
          <w:rFonts w:asciiTheme="minorBidi" w:hAnsiTheme="minorBidi" w:cs="David"/>
          <w:sz w:val="24"/>
          <w:szCs w:val="24"/>
          <w:rtl/>
        </w:rPr>
        <w:t>כמה יש לכסות ואיך?</w:t>
      </w:r>
    </w:p>
    <w:p w14:paraId="7247D307" w14:textId="77777777" w:rsidR="0063360F" w:rsidRPr="0063360F" w:rsidRDefault="0063360F" w:rsidP="0063360F">
      <w:pPr>
        <w:pStyle w:val="a3"/>
        <w:spacing w:line="240" w:lineRule="auto"/>
        <w:rPr>
          <w:rFonts w:asciiTheme="minorBidi" w:hAnsiTheme="minorBidi" w:cs="Gveret Levin AlefAlefAlef"/>
          <w:sz w:val="24"/>
          <w:szCs w:val="24"/>
          <w:u w:val="single"/>
          <w:rtl/>
        </w:rPr>
      </w:pPr>
      <w:proofErr w:type="spellStart"/>
      <w:r w:rsidRPr="0063360F">
        <w:rPr>
          <w:rFonts w:asciiTheme="minorBidi" w:hAnsiTheme="minorBidi" w:cs="Gveret Levin AlefAlefAlef"/>
          <w:sz w:val="24"/>
          <w:szCs w:val="24"/>
          <w:highlight w:val="yellow"/>
          <w:u w:val="single"/>
          <w:rtl/>
        </w:rPr>
        <w:t>החת"ם</w:t>
      </w:r>
      <w:proofErr w:type="spellEnd"/>
      <w:r w:rsidRPr="0063360F">
        <w:rPr>
          <w:rFonts w:asciiTheme="minorBidi" w:hAnsiTheme="minorBidi" w:cs="Gveret Levin AlefAlefAlef"/>
          <w:sz w:val="24"/>
          <w:szCs w:val="24"/>
          <w:highlight w:val="yellow"/>
          <w:u w:val="single"/>
          <w:rtl/>
        </w:rPr>
        <w:t xml:space="preserve"> סופר</w:t>
      </w:r>
      <w:r w:rsidRPr="0063360F">
        <w:rPr>
          <w:rFonts w:asciiTheme="minorBidi" w:hAnsiTheme="minorBidi" w:cs="Gveret Levin AlefAlefAlef"/>
          <w:sz w:val="24"/>
          <w:szCs w:val="24"/>
          <w:u w:val="single"/>
          <w:rtl/>
        </w:rPr>
        <w:t xml:space="preserve"> פסק על פי דברי הזוהר, שיש לכסות לחלוטין את כל שיער הראש ואסור שאף שערה תיראה מחוץ לכיסוי.</w:t>
      </w:r>
      <w:r>
        <w:rPr>
          <w:rFonts w:asciiTheme="minorBidi" w:hAnsiTheme="minorBidi" w:cs="Gveret Levin AlefAlefAlef" w:hint="cs"/>
          <w:sz w:val="24"/>
          <w:szCs w:val="24"/>
          <w:u w:val="single"/>
          <w:rtl/>
        </w:rPr>
        <w:t xml:space="preserve"> </w:t>
      </w:r>
      <w:r w:rsidRPr="0063360F">
        <w:rPr>
          <w:rFonts w:asciiTheme="minorBidi" w:hAnsiTheme="minorBidi" w:cs="Gveret Levin AlefAlefAlef"/>
          <w:sz w:val="24"/>
          <w:szCs w:val="24"/>
          <w:highlight w:val="yellow"/>
          <w:u w:val="single"/>
          <w:rtl/>
        </w:rPr>
        <w:t xml:space="preserve">הרב </w:t>
      </w:r>
      <w:proofErr w:type="spellStart"/>
      <w:r w:rsidRPr="0063360F">
        <w:rPr>
          <w:rFonts w:asciiTheme="minorBidi" w:hAnsiTheme="minorBidi" w:cs="Gveret Levin AlefAlefAlef"/>
          <w:sz w:val="24"/>
          <w:szCs w:val="24"/>
          <w:highlight w:val="yellow"/>
          <w:u w:val="single"/>
          <w:rtl/>
        </w:rPr>
        <w:t>פיינשטיין</w:t>
      </w:r>
      <w:proofErr w:type="spellEnd"/>
      <w:r w:rsidRPr="0063360F">
        <w:rPr>
          <w:rFonts w:asciiTheme="minorBidi" w:hAnsiTheme="minorBidi" w:cs="Gveret Levin AlefAlefAlef"/>
          <w:sz w:val="24"/>
          <w:szCs w:val="24"/>
          <w:u w:val="single"/>
          <w:rtl/>
        </w:rPr>
        <w:t xml:space="preserve"> פוסק שמעיקר הדין חייבים לכסות את כל השיער. אך להלכה הוא מקל להוציא מעט שערות, בשיעור של שתי אצבעות מהכיסוי (כ-4 ס"מ). </w:t>
      </w:r>
    </w:p>
    <w:p w14:paraId="45C76C19" w14:textId="48779EFD" w:rsidR="00D14F9A" w:rsidRPr="0063360F" w:rsidRDefault="0063360F" w:rsidP="0063360F">
      <w:pPr>
        <w:pStyle w:val="a3"/>
        <w:spacing w:line="240" w:lineRule="auto"/>
        <w:rPr>
          <w:rFonts w:asciiTheme="minorBidi" w:hAnsiTheme="minorBidi" w:cs="Gveret Levin AlefAlefAlef"/>
          <w:sz w:val="24"/>
          <w:szCs w:val="24"/>
          <w:u w:val="single"/>
          <w:rtl/>
        </w:rPr>
      </w:pPr>
      <w:r w:rsidRPr="0063360F">
        <w:rPr>
          <w:rFonts w:asciiTheme="minorBidi" w:hAnsiTheme="minorBidi" w:cs="Gveret Levin AlefAlefAlef"/>
          <w:sz w:val="24"/>
          <w:szCs w:val="24"/>
          <w:u w:val="single"/>
          <w:rtl/>
        </w:rPr>
        <w:t xml:space="preserve">הרב </w:t>
      </w:r>
      <w:proofErr w:type="spellStart"/>
      <w:r w:rsidRPr="0063360F">
        <w:rPr>
          <w:rFonts w:asciiTheme="minorBidi" w:hAnsiTheme="minorBidi" w:cs="Gveret Levin AlefAlefAlef"/>
          <w:sz w:val="24"/>
          <w:szCs w:val="24"/>
          <w:u w:val="single"/>
          <w:rtl/>
        </w:rPr>
        <w:t>פיינשטיין</w:t>
      </w:r>
      <w:proofErr w:type="spellEnd"/>
      <w:r w:rsidRPr="0063360F">
        <w:rPr>
          <w:rFonts w:asciiTheme="minorBidi" w:hAnsiTheme="minorBidi" w:cs="Gveret Levin AlefAlefAlef"/>
          <w:sz w:val="24"/>
          <w:szCs w:val="24"/>
          <w:u w:val="single"/>
          <w:rtl/>
        </w:rPr>
        <w:t xml:space="preserve"> מדגיש כי למרות פסיקתו של </w:t>
      </w:r>
      <w:proofErr w:type="spellStart"/>
      <w:r w:rsidRPr="0063360F">
        <w:rPr>
          <w:rFonts w:asciiTheme="minorBidi" w:hAnsiTheme="minorBidi" w:cs="Gveret Levin AlefAlefAlef"/>
          <w:sz w:val="24"/>
          <w:szCs w:val="24"/>
          <w:u w:val="single"/>
          <w:rtl/>
        </w:rPr>
        <w:t>החת"ם</w:t>
      </w:r>
      <w:proofErr w:type="spellEnd"/>
      <w:r w:rsidRPr="0063360F">
        <w:rPr>
          <w:rFonts w:asciiTheme="minorBidi" w:hAnsiTheme="minorBidi" w:cs="Gveret Levin AlefAlefAlef"/>
          <w:sz w:val="24"/>
          <w:szCs w:val="24"/>
          <w:u w:val="single"/>
          <w:rtl/>
        </w:rPr>
        <w:t xml:space="preserve"> סופר שיש לכסות את כל השערות, מי שמוציאה מעט שערות אינה נחשבת כעוברת על דת יהודית.</w:t>
      </w:r>
    </w:p>
    <w:p w14:paraId="4BBC7058" w14:textId="77777777" w:rsidR="00D14F9A" w:rsidRDefault="00D14F9A" w:rsidP="00162BAA">
      <w:pPr>
        <w:pStyle w:val="a3"/>
        <w:numPr>
          <w:ilvl w:val="0"/>
          <w:numId w:val="5"/>
        </w:numPr>
        <w:spacing w:line="240" w:lineRule="auto"/>
        <w:rPr>
          <w:rFonts w:asciiTheme="minorBidi" w:hAnsiTheme="minorBidi" w:cs="David"/>
          <w:sz w:val="24"/>
          <w:szCs w:val="24"/>
        </w:rPr>
      </w:pPr>
      <w:r w:rsidRPr="009612E8">
        <w:rPr>
          <w:rFonts w:asciiTheme="minorBidi" w:hAnsiTheme="minorBidi" w:cs="David" w:hint="cs"/>
          <w:sz w:val="24"/>
          <w:szCs w:val="24"/>
          <w:rtl/>
        </w:rPr>
        <w:t xml:space="preserve">סכמי היכן חלה חובת הכיסוי? הבחיני </w:t>
      </w:r>
      <w:r>
        <w:rPr>
          <w:rFonts w:asciiTheme="minorBidi" w:hAnsiTheme="minorBidi" w:cs="David" w:hint="cs"/>
          <w:sz w:val="24"/>
          <w:szCs w:val="24"/>
          <w:rtl/>
        </w:rPr>
        <w:t xml:space="preserve"> בין רשות היחיד לרשות הרבים, וכתבי בפני מי עליה לכסות?</w:t>
      </w:r>
    </w:p>
    <w:p w14:paraId="1C9CF18F" w14:textId="77777777" w:rsidR="007F5715" w:rsidRDefault="00D14F9A" w:rsidP="0063360F">
      <w:pPr>
        <w:pStyle w:val="a3"/>
        <w:spacing w:line="240" w:lineRule="auto"/>
        <w:rPr>
          <w:rFonts w:asciiTheme="minorBidi" w:hAnsiTheme="minorBidi" w:cs="Gveret Levin AlefAlefAlef"/>
          <w:sz w:val="24"/>
          <w:szCs w:val="24"/>
          <w:u w:val="single"/>
          <w:rtl/>
        </w:rPr>
      </w:pPr>
      <w:r>
        <w:rPr>
          <w:rFonts w:asciiTheme="minorBidi" w:hAnsiTheme="minorBidi" w:cs="David" w:hint="cs"/>
          <w:sz w:val="24"/>
          <w:szCs w:val="24"/>
          <w:rtl/>
        </w:rPr>
        <w:t xml:space="preserve">על פי הגמרא ולפי הרב </w:t>
      </w:r>
      <w:proofErr w:type="spellStart"/>
      <w:r>
        <w:rPr>
          <w:rFonts w:asciiTheme="minorBidi" w:hAnsiTheme="minorBidi" w:cs="David" w:hint="cs"/>
          <w:sz w:val="24"/>
          <w:szCs w:val="24"/>
          <w:rtl/>
        </w:rPr>
        <w:t>פיינשטיין</w:t>
      </w:r>
      <w:proofErr w:type="spellEnd"/>
      <w:r>
        <w:rPr>
          <w:rFonts w:asciiTheme="minorBidi" w:hAnsiTheme="minorBidi" w:cs="David" w:hint="cs"/>
          <w:sz w:val="24"/>
          <w:szCs w:val="24"/>
          <w:rtl/>
        </w:rPr>
        <w:t xml:space="preserve"> והרב עובדיה יוסף. העזרי גם בדבריו של הרב מלמד. עמ' 146-147</w:t>
      </w:r>
      <w:r w:rsidR="0063360F" w:rsidRPr="0063360F">
        <w:rPr>
          <w:rtl/>
        </w:rPr>
        <w:t xml:space="preserve"> </w:t>
      </w:r>
      <w:r w:rsidR="0063360F">
        <w:rPr>
          <w:rFonts w:asciiTheme="minorBidi" w:hAnsiTheme="minorBidi" w:cs="Gveret Levin AlefAlefAlef" w:hint="cs"/>
          <w:sz w:val="24"/>
          <w:szCs w:val="24"/>
          <w:u w:val="single"/>
          <w:rtl/>
        </w:rPr>
        <w:t xml:space="preserve">  </w:t>
      </w:r>
    </w:p>
    <w:p w14:paraId="7B433AB8" w14:textId="77777777" w:rsidR="007F5715" w:rsidRPr="007F5715" w:rsidRDefault="007F5715" w:rsidP="007F5715">
      <w:pPr>
        <w:pStyle w:val="a3"/>
        <w:spacing w:line="240" w:lineRule="auto"/>
        <w:rPr>
          <w:rFonts w:asciiTheme="minorBidi" w:hAnsiTheme="minorBidi" w:cs="Gveret Levin AlefAlefAlef"/>
          <w:sz w:val="24"/>
          <w:szCs w:val="24"/>
          <w:u w:val="single"/>
          <w:rtl/>
        </w:rPr>
      </w:pPr>
      <w:r w:rsidRPr="007F5715">
        <w:rPr>
          <w:rFonts w:asciiTheme="minorBidi" w:hAnsiTheme="minorBidi" w:cs="Gveret Levin AlefAlefAlef"/>
          <w:sz w:val="24"/>
          <w:szCs w:val="24"/>
          <w:u w:val="single"/>
          <w:rtl/>
        </w:rPr>
        <w:t>לכל הדעות, אישה חייבת בכיסוי ראש מלא ברשות הרבים (במקום ציבורי, ובמקום שמצויים אנשים).</w:t>
      </w:r>
    </w:p>
    <w:p w14:paraId="2BE87943" w14:textId="5D309D41" w:rsidR="007F5715" w:rsidRDefault="007F5715" w:rsidP="007F5715">
      <w:pPr>
        <w:pStyle w:val="a3"/>
        <w:spacing w:line="240" w:lineRule="auto"/>
        <w:rPr>
          <w:rFonts w:asciiTheme="minorBidi" w:hAnsiTheme="minorBidi" w:cs="Gveret Levin AlefAlefAlef"/>
          <w:sz w:val="24"/>
          <w:szCs w:val="24"/>
          <w:u w:val="single"/>
          <w:rtl/>
        </w:rPr>
      </w:pPr>
      <w:r w:rsidRPr="007F5715">
        <w:rPr>
          <w:rFonts w:asciiTheme="minorBidi" w:hAnsiTheme="minorBidi" w:cs="Gveret Levin AlefAlefAlef"/>
          <w:sz w:val="24"/>
          <w:szCs w:val="24"/>
          <w:u w:val="single"/>
          <w:rtl/>
        </w:rPr>
        <w:t>יש מחלוקת לגבי רשות היחיד (בביתה, לפני בעלה וילדיה):</w:t>
      </w:r>
    </w:p>
    <w:p w14:paraId="38B41E62" w14:textId="11495552" w:rsidR="0063360F" w:rsidRPr="0063360F" w:rsidRDefault="0063360F" w:rsidP="007F5715">
      <w:pPr>
        <w:pStyle w:val="a3"/>
        <w:spacing w:line="240" w:lineRule="auto"/>
        <w:jc w:val="both"/>
        <w:rPr>
          <w:rFonts w:asciiTheme="minorBidi" w:hAnsiTheme="minorBidi" w:cs="Gveret Levin AlefAlefAlef"/>
          <w:sz w:val="24"/>
          <w:szCs w:val="24"/>
          <w:u w:val="single"/>
          <w:rtl/>
        </w:rPr>
      </w:pPr>
      <w:r>
        <w:rPr>
          <w:rFonts w:asciiTheme="minorBidi" w:hAnsiTheme="minorBidi" w:cs="Gveret Levin AlefAlefAlef" w:hint="cs"/>
          <w:sz w:val="24"/>
          <w:szCs w:val="24"/>
          <w:u w:val="single"/>
          <w:rtl/>
        </w:rPr>
        <w:t xml:space="preserve">  </w:t>
      </w:r>
      <w:r w:rsidRPr="0063360F">
        <w:rPr>
          <w:rFonts w:asciiTheme="minorBidi" w:hAnsiTheme="minorBidi" w:cs="Gveret Levin AlefAlefAlef"/>
          <w:sz w:val="24"/>
          <w:szCs w:val="24"/>
          <w:u w:val="single"/>
          <w:rtl/>
        </w:rPr>
        <w:t>הרב אליעזר מלמד מסכם את הדעות השונות:</w:t>
      </w:r>
    </w:p>
    <w:p w14:paraId="70FE72BC" w14:textId="77777777" w:rsidR="0063360F" w:rsidRPr="0063360F" w:rsidRDefault="0063360F" w:rsidP="0063360F">
      <w:pPr>
        <w:pStyle w:val="a3"/>
        <w:spacing w:line="240" w:lineRule="auto"/>
        <w:rPr>
          <w:rFonts w:asciiTheme="minorBidi" w:hAnsiTheme="minorBidi" w:cs="Gveret Levin AlefAlefAlef"/>
          <w:sz w:val="24"/>
          <w:szCs w:val="24"/>
          <w:u w:val="single"/>
          <w:rtl/>
        </w:rPr>
      </w:pPr>
      <w:r w:rsidRPr="0063360F">
        <w:rPr>
          <w:rFonts w:asciiTheme="minorBidi" w:hAnsiTheme="minorBidi" w:cs="Gveret Levin AlefAlefAlef"/>
          <w:sz w:val="24"/>
          <w:szCs w:val="24"/>
          <w:highlight w:val="yellow"/>
          <w:u w:val="single"/>
          <w:rtl/>
        </w:rPr>
        <w:t>תוספות:</w:t>
      </w:r>
      <w:r w:rsidRPr="0063360F">
        <w:rPr>
          <w:rFonts w:asciiTheme="minorBidi" w:hAnsiTheme="minorBidi" w:cs="Gveret Levin AlefAlefAlef"/>
          <w:sz w:val="24"/>
          <w:szCs w:val="24"/>
          <w:u w:val="single"/>
          <w:rtl/>
        </w:rPr>
        <w:t xml:space="preserve"> החיוב הוא רק כשהאישה נמצאת בחוץ.</w:t>
      </w:r>
    </w:p>
    <w:p w14:paraId="6C848E08" w14:textId="77777777" w:rsidR="0063360F" w:rsidRPr="0063360F" w:rsidRDefault="0063360F" w:rsidP="0063360F">
      <w:pPr>
        <w:pStyle w:val="a3"/>
        <w:spacing w:line="240" w:lineRule="auto"/>
        <w:rPr>
          <w:rFonts w:asciiTheme="minorBidi" w:hAnsiTheme="minorBidi" w:cs="Gveret Levin AlefAlefAlef"/>
          <w:sz w:val="24"/>
          <w:szCs w:val="24"/>
          <w:u w:val="single"/>
          <w:rtl/>
        </w:rPr>
      </w:pPr>
      <w:r w:rsidRPr="0063360F">
        <w:rPr>
          <w:rFonts w:asciiTheme="minorBidi" w:hAnsiTheme="minorBidi" w:cs="Gveret Levin AlefAlefAlef"/>
          <w:sz w:val="24"/>
          <w:szCs w:val="24"/>
          <w:highlight w:val="yellow"/>
          <w:u w:val="single"/>
          <w:rtl/>
        </w:rPr>
        <w:t>רמב"ם/ "חת"ם סופר"/ "משנה ברורה</w:t>
      </w:r>
      <w:r w:rsidRPr="0063360F">
        <w:rPr>
          <w:rFonts w:asciiTheme="minorBidi" w:hAnsiTheme="minorBidi" w:cs="Gveret Levin AlefAlefAlef"/>
          <w:sz w:val="24"/>
          <w:szCs w:val="24"/>
          <w:u w:val="single"/>
          <w:rtl/>
        </w:rPr>
        <w:t>": החיוב הוא גם בבית.</w:t>
      </w:r>
    </w:p>
    <w:p w14:paraId="3449ACF0" w14:textId="082A34E3" w:rsidR="0063360F" w:rsidRPr="0063360F" w:rsidRDefault="0063360F" w:rsidP="0063360F">
      <w:pPr>
        <w:pStyle w:val="a3"/>
        <w:spacing w:line="240" w:lineRule="auto"/>
        <w:rPr>
          <w:rFonts w:asciiTheme="minorBidi" w:hAnsiTheme="minorBidi" w:cs="Gveret Levin AlefAlefAlef"/>
          <w:sz w:val="24"/>
          <w:szCs w:val="24"/>
          <w:u w:val="single"/>
          <w:rtl/>
        </w:rPr>
      </w:pPr>
      <w:r w:rsidRPr="0063360F">
        <w:rPr>
          <w:rFonts w:asciiTheme="minorBidi" w:hAnsiTheme="minorBidi" w:cs="Gveret Levin AlefAlefAlef"/>
          <w:sz w:val="24"/>
          <w:szCs w:val="24"/>
          <w:highlight w:val="yellow"/>
          <w:u w:val="single"/>
          <w:rtl/>
        </w:rPr>
        <w:t xml:space="preserve">הרב </w:t>
      </w:r>
      <w:proofErr w:type="spellStart"/>
      <w:r w:rsidRPr="0063360F">
        <w:rPr>
          <w:rFonts w:asciiTheme="minorBidi" w:hAnsiTheme="minorBidi" w:cs="Gveret Levin AlefAlefAlef"/>
          <w:sz w:val="24"/>
          <w:szCs w:val="24"/>
          <w:highlight w:val="yellow"/>
          <w:u w:val="single"/>
          <w:rtl/>
        </w:rPr>
        <w:t>פיינשטיין</w:t>
      </w:r>
      <w:proofErr w:type="spellEnd"/>
      <w:r w:rsidR="007F5715">
        <w:rPr>
          <w:rFonts w:asciiTheme="minorBidi" w:hAnsiTheme="minorBidi" w:cs="Gveret Levin AlefAlefAlef" w:hint="cs"/>
          <w:sz w:val="24"/>
          <w:szCs w:val="24"/>
          <w:u w:val="single"/>
          <w:rtl/>
        </w:rPr>
        <w:t>/הרב עובדיה</w:t>
      </w:r>
      <w:r w:rsidRPr="0063360F">
        <w:rPr>
          <w:rFonts w:asciiTheme="minorBidi" w:hAnsiTheme="minorBidi" w:cs="Gveret Levin AlefAlefAlef"/>
          <w:sz w:val="24"/>
          <w:szCs w:val="24"/>
          <w:u w:val="single"/>
          <w:rtl/>
        </w:rPr>
        <w:t>: בתוך הבית- פטורה מכיסוי ראש אפילו כשהיא נידה (מעשה קמחית הוא נדיר , אפילו נשות התנאים לא נהגו כך)</w:t>
      </w:r>
      <w:r w:rsidR="007F5715">
        <w:rPr>
          <w:rFonts w:asciiTheme="minorBidi" w:hAnsiTheme="minorBidi" w:cs="Gveret Levin AlefAlefAlef" w:hint="cs"/>
          <w:sz w:val="24"/>
          <w:szCs w:val="24"/>
          <w:u w:val="single"/>
          <w:rtl/>
        </w:rPr>
        <w:t xml:space="preserve"> מי שמכסה בביתה זו מעלת חסידות.</w:t>
      </w:r>
    </w:p>
    <w:p w14:paraId="172EBB4F" w14:textId="097C398C" w:rsidR="00D14F9A" w:rsidRPr="0063360F" w:rsidRDefault="0063360F" w:rsidP="0063360F">
      <w:pPr>
        <w:pStyle w:val="a3"/>
        <w:spacing w:line="240" w:lineRule="auto"/>
        <w:rPr>
          <w:rFonts w:asciiTheme="minorBidi" w:hAnsiTheme="minorBidi" w:cs="Gveret Levin AlefAlefAlef"/>
          <w:sz w:val="24"/>
          <w:szCs w:val="24"/>
          <w:u w:val="single"/>
          <w:rtl/>
        </w:rPr>
      </w:pPr>
      <w:r w:rsidRPr="0063360F">
        <w:rPr>
          <w:rFonts w:asciiTheme="minorBidi" w:hAnsiTheme="minorBidi" w:cs="Gveret Levin AlefAlefAlef"/>
          <w:sz w:val="24"/>
          <w:szCs w:val="24"/>
          <w:highlight w:val="yellow"/>
          <w:u w:val="single"/>
          <w:rtl/>
        </w:rPr>
        <w:t>לכל הדעות</w:t>
      </w:r>
      <w:r w:rsidRPr="0063360F">
        <w:rPr>
          <w:rFonts w:asciiTheme="minorBidi" w:hAnsiTheme="minorBidi" w:cs="Gveret Levin AlefAlefAlef"/>
          <w:sz w:val="24"/>
          <w:szCs w:val="24"/>
          <w:u w:val="single"/>
          <w:rtl/>
        </w:rPr>
        <w:t>: כשהולכת לישון - פטורה מכיסוי ראש.</w:t>
      </w:r>
    </w:p>
    <w:p w14:paraId="66EFC59A" w14:textId="77777777" w:rsidR="007F5715" w:rsidRPr="007F5715" w:rsidRDefault="00D14F9A" w:rsidP="007F5715">
      <w:pPr>
        <w:pStyle w:val="a3"/>
        <w:numPr>
          <w:ilvl w:val="0"/>
          <w:numId w:val="5"/>
        </w:numPr>
        <w:spacing w:line="240" w:lineRule="auto"/>
        <w:rPr>
          <w:rFonts w:asciiTheme="minorBidi" w:hAnsiTheme="minorBidi" w:cs="David"/>
          <w:sz w:val="24"/>
          <w:szCs w:val="24"/>
          <w:rtl/>
        </w:rPr>
      </w:pPr>
      <w:r w:rsidRPr="009612E8">
        <w:rPr>
          <w:rFonts w:asciiTheme="minorBidi" w:hAnsiTheme="minorBidi" w:cs="David" w:hint="cs"/>
          <w:sz w:val="24"/>
          <w:szCs w:val="24"/>
          <w:rtl/>
        </w:rPr>
        <w:t xml:space="preserve">מי </w:t>
      </w:r>
      <w:r>
        <w:rPr>
          <w:rFonts w:asciiTheme="minorBidi" w:hAnsiTheme="minorBidi" w:cs="David" w:hint="cs"/>
          <w:sz w:val="24"/>
          <w:szCs w:val="24"/>
          <w:rtl/>
        </w:rPr>
        <w:t xml:space="preserve"> הייתה </w:t>
      </w:r>
      <w:r w:rsidRPr="009612E8">
        <w:rPr>
          <w:rFonts w:asciiTheme="minorBidi" w:hAnsiTheme="minorBidi" w:cs="David" w:hint="cs"/>
          <w:sz w:val="24"/>
          <w:szCs w:val="24"/>
          <w:rtl/>
        </w:rPr>
        <w:t>קמחית? במה זכתה? מה למדים ממנה?</w:t>
      </w:r>
      <w:r>
        <w:rPr>
          <w:rFonts w:asciiTheme="minorBidi" w:hAnsiTheme="minorBidi" w:cs="David" w:hint="cs"/>
          <w:sz w:val="24"/>
          <w:szCs w:val="24"/>
          <w:rtl/>
        </w:rPr>
        <w:t xml:space="preserve"> עמ' 146</w:t>
      </w:r>
    </w:p>
    <w:p w14:paraId="177CA06E" w14:textId="2B0245AC" w:rsidR="007F5715" w:rsidRPr="007F5715" w:rsidRDefault="007F5715" w:rsidP="007F5715">
      <w:pPr>
        <w:pStyle w:val="a3"/>
        <w:spacing w:line="240" w:lineRule="auto"/>
        <w:rPr>
          <w:rFonts w:asciiTheme="minorBidi" w:hAnsiTheme="minorBidi" w:cs="Gveret Levin AlefAlefAlef"/>
          <w:sz w:val="24"/>
          <w:szCs w:val="24"/>
          <w:u w:val="single"/>
          <w:rtl/>
        </w:rPr>
      </w:pPr>
      <w:r w:rsidRPr="007F5715">
        <w:rPr>
          <w:rFonts w:asciiTheme="minorBidi" w:hAnsiTheme="minorBidi" w:cs="Gveret Levin AlefAlefAlef"/>
          <w:sz w:val="24"/>
          <w:szCs w:val="24"/>
          <w:u w:val="single"/>
          <w:rtl/>
        </w:rPr>
        <w:t xml:space="preserve">הגמרא מביאה את סיפורה של קמחית. אישה שזכתה לשבעה בנים שכולם היו כוהנים גדולים וייחסה זאת לעובדה שהקפידה באופן מיוחד על </w:t>
      </w:r>
      <w:r w:rsidRPr="007F5715">
        <w:rPr>
          <w:rFonts w:asciiTheme="minorBidi" w:hAnsiTheme="minorBidi" w:cs="Gveret Levin AlefAlefAlef"/>
          <w:sz w:val="24"/>
          <w:szCs w:val="24"/>
          <w:highlight w:val="yellow"/>
          <w:u w:val="single"/>
          <w:rtl/>
        </w:rPr>
        <w:t>כיסוי ראש גם בתוך ביתה</w:t>
      </w:r>
      <w:r>
        <w:rPr>
          <w:rFonts w:asciiTheme="minorBidi" w:hAnsiTheme="minorBidi" w:cs="Gveret Levin AlefAlefAlef" w:hint="cs"/>
          <w:sz w:val="24"/>
          <w:szCs w:val="24"/>
          <w:u w:val="single"/>
          <w:rtl/>
        </w:rPr>
        <w:t xml:space="preserve"> (ויש האומרים שהרבה היו כמותה בדורה ולכן כנראה היו לה מעלות נוספות)</w:t>
      </w:r>
      <w:r w:rsidRPr="007F5715">
        <w:rPr>
          <w:rFonts w:asciiTheme="minorBidi" w:hAnsiTheme="minorBidi" w:cs="Gveret Levin AlefAlefAlef"/>
          <w:sz w:val="24"/>
          <w:szCs w:val="24"/>
          <w:u w:val="single"/>
          <w:rtl/>
        </w:rPr>
        <w:t xml:space="preserve">. </w:t>
      </w:r>
    </w:p>
    <w:p w14:paraId="23235CA0" w14:textId="77777777" w:rsidR="007F5715" w:rsidRPr="007F5715" w:rsidRDefault="007F5715" w:rsidP="007F5715">
      <w:pPr>
        <w:pStyle w:val="a3"/>
        <w:spacing w:line="240" w:lineRule="auto"/>
        <w:rPr>
          <w:rFonts w:asciiTheme="minorBidi" w:hAnsiTheme="minorBidi" w:cs="Gveret Levin AlefAlefAlef"/>
          <w:sz w:val="24"/>
          <w:szCs w:val="24"/>
          <w:u w:val="single"/>
          <w:rtl/>
        </w:rPr>
      </w:pPr>
      <w:r w:rsidRPr="007F5715">
        <w:rPr>
          <w:rFonts w:asciiTheme="minorBidi" w:hAnsiTheme="minorBidi" w:cs="Gveret Levin AlefAlefAlef"/>
          <w:sz w:val="24"/>
          <w:szCs w:val="24"/>
          <w:u w:val="single"/>
          <w:rtl/>
        </w:rPr>
        <w:t xml:space="preserve">למרות סיפור זה, ברור מדברי חכמים שמדובר במנהג חסידות (שנוהגים אותו רק יחידים) והוא לא מחייב את הרבים. </w:t>
      </w:r>
    </w:p>
    <w:p w14:paraId="1407A1AA" w14:textId="77777777" w:rsidR="00D14F9A" w:rsidRDefault="00D14F9A" w:rsidP="00162BAA">
      <w:pPr>
        <w:pBdr>
          <w:bottom w:val="single" w:sz="12" w:space="31" w:color="auto"/>
        </w:pBdr>
        <w:spacing w:after="0" w:line="240" w:lineRule="auto"/>
        <w:outlineLvl w:val="0"/>
        <w:rPr>
          <w:rFonts w:ascii="Calibri" w:eastAsia="Calibri" w:hAnsi="Calibri" w:cs="David"/>
          <w:b/>
          <w:bCs/>
          <w:sz w:val="32"/>
          <w:szCs w:val="32"/>
          <w:u w:val="single"/>
          <w:rtl/>
        </w:rPr>
      </w:pPr>
      <w:r>
        <w:rPr>
          <w:rFonts w:ascii="Calibri" w:eastAsia="Calibri" w:hAnsi="Calibri" w:cs="David" w:hint="cs"/>
          <w:b/>
          <w:bCs/>
          <w:sz w:val="32"/>
          <w:szCs w:val="32"/>
          <w:u w:val="single"/>
          <w:rtl/>
        </w:rPr>
        <w:t>פרק יא חובות ביחסי הורים וילדים עמ'163- 179</w:t>
      </w:r>
    </w:p>
    <w:p w14:paraId="03D1B0C2" w14:textId="77777777" w:rsidR="00D14F9A" w:rsidRPr="00F245DB" w:rsidRDefault="00D14F9A" w:rsidP="00162BAA">
      <w:pPr>
        <w:pBdr>
          <w:bottom w:val="single" w:sz="12" w:space="31" w:color="auto"/>
        </w:pBdr>
        <w:spacing w:after="0" w:line="240" w:lineRule="auto"/>
        <w:outlineLvl w:val="0"/>
        <w:rPr>
          <w:rFonts w:ascii="Calibri" w:eastAsia="Calibri" w:hAnsi="Calibri" w:cs="David"/>
          <w:b/>
          <w:bCs/>
          <w:sz w:val="24"/>
          <w:szCs w:val="24"/>
          <w:u w:val="single"/>
          <w:rtl/>
        </w:rPr>
      </w:pPr>
      <w:r w:rsidRPr="00F245DB">
        <w:rPr>
          <w:rFonts w:ascii="Calibri" w:eastAsia="Calibri" w:hAnsi="Calibri" w:cs="David" w:hint="cs"/>
          <w:b/>
          <w:bCs/>
          <w:sz w:val="24"/>
          <w:szCs w:val="24"/>
          <w:u w:val="single"/>
          <w:rtl/>
        </w:rPr>
        <w:t>א. כיבוד ומורא הורים</w:t>
      </w:r>
    </w:p>
    <w:p w14:paraId="48D37E78" w14:textId="00CFC63B" w:rsidR="00D14F9A" w:rsidRPr="00043E94" w:rsidRDefault="00D14F9A" w:rsidP="00043E94">
      <w:pPr>
        <w:pBdr>
          <w:bottom w:val="single" w:sz="12" w:space="31" w:color="auto"/>
        </w:pBdr>
        <w:spacing w:after="0" w:line="240" w:lineRule="auto"/>
        <w:outlineLvl w:val="0"/>
        <w:rPr>
          <w:rFonts w:ascii="David" w:eastAsia="Calibri" w:hAnsi="David" w:cs="Gveret Levin AlefAlefAlef"/>
          <w:sz w:val="24"/>
          <w:szCs w:val="24"/>
          <w:u w:val="single"/>
          <w:rtl/>
        </w:rPr>
      </w:pPr>
      <w:r w:rsidRPr="00064DE5">
        <w:rPr>
          <w:rFonts w:ascii="David" w:eastAsia="Calibri" w:hAnsi="David" w:cs="David" w:hint="cs"/>
          <w:sz w:val="24"/>
          <w:szCs w:val="24"/>
          <w:rtl/>
        </w:rPr>
        <w:t>1. היכן מופיעה מצוות כבוד הורים והיכן מופיעה מצוות יראת הורים?</w:t>
      </w:r>
      <w:r w:rsidR="00043E94" w:rsidRPr="00043E94">
        <w:rPr>
          <w:rtl/>
        </w:rPr>
        <w:t xml:space="preserve"> </w:t>
      </w:r>
      <w:r w:rsidR="00043E94" w:rsidRPr="00043E94">
        <w:rPr>
          <w:rFonts w:ascii="David" w:eastAsia="Calibri" w:hAnsi="David" w:cs="Gveret Levin AlefAlefAlef"/>
          <w:sz w:val="24"/>
          <w:szCs w:val="24"/>
          <w:u w:val="single"/>
          <w:rtl/>
        </w:rPr>
        <w:t>ב</w:t>
      </w:r>
      <w:r w:rsidR="00043E94">
        <w:rPr>
          <w:rFonts w:ascii="David" w:eastAsia="Calibri" w:hAnsi="David" w:cs="Gveret Levin AlefAlefAlef" w:hint="cs"/>
          <w:sz w:val="24"/>
          <w:szCs w:val="24"/>
          <w:u w:val="single"/>
          <w:rtl/>
        </w:rPr>
        <w:t xml:space="preserve">ספר </w:t>
      </w:r>
      <w:r w:rsidR="00043E94" w:rsidRPr="00043E94">
        <w:rPr>
          <w:rFonts w:ascii="David" w:eastAsia="Calibri" w:hAnsi="David" w:cs="Gveret Levin AlefAlefAlef"/>
          <w:sz w:val="24"/>
          <w:szCs w:val="24"/>
          <w:u w:val="single"/>
          <w:rtl/>
        </w:rPr>
        <w:t>שמות מצווה את האדם לכבד את אביו ואימו</w:t>
      </w:r>
      <w:r w:rsidR="00043E94">
        <w:rPr>
          <w:rFonts w:ascii="David" w:eastAsia="Calibri" w:hAnsi="David" w:cs="Gveret Levin AlefAlefAlef" w:hint="cs"/>
          <w:sz w:val="24"/>
          <w:szCs w:val="24"/>
          <w:u w:val="single"/>
          <w:rtl/>
        </w:rPr>
        <w:t xml:space="preserve">- מצוות עשה ובספר ויקרא יראת אב ואם </w:t>
      </w:r>
      <w:r w:rsidR="00043E94">
        <w:rPr>
          <w:rFonts w:ascii="David" w:eastAsia="Calibri" w:hAnsi="David" w:cs="Gveret Levin AlefAlefAlef"/>
          <w:sz w:val="24"/>
          <w:szCs w:val="24"/>
          <w:u w:val="single"/>
          <w:rtl/>
        </w:rPr>
        <w:t>–</w:t>
      </w:r>
      <w:r w:rsidR="00043E94">
        <w:rPr>
          <w:rFonts w:ascii="David" w:eastAsia="Calibri" w:hAnsi="David" w:cs="Gveret Levin AlefAlefAlef" w:hint="cs"/>
          <w:sz w:val="24"/>
          <w:szCs w:val="24"/>
          <w:u w:val="single"/>
          <w:rtl/>
        </w:rPr>
        <w:t xml:space="preserve"> לא תעשה</w:t>
      </w:r>
    </w:p>
    <w:p w14:paraId="74A7B069"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b/>
          <w:bCs/>
          <w:sz w:val="24"/>
          <w:szCs w:val="24"/>
          <w:u w:val="single"/>
          <w:rtl/>
        </w:rPr>
        <w:t>2. משמעותם של הצווים "כבוד" ו"יראה"</w:t>
      </w:r>
    </w:p>
    <w:p w14:paraId="60279EC8"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עיין בשלחן ערוך יורה דעה סימן ר"מ וענה:</w:t>
      </w:r>
    </w:p>
    <w:p w14:paraId="6B035B8F" w14:textId="345DD6F8" w:rsidR="00D14F9A" w:rsidRPr="00043E94"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א. הגדר מהו כבוד? הדגם.</w:t>
      </w:r>
      <w:r w:rsidR="00ED314A" w:rsidRPr="00ED314A">
        <w:rPr>
          <w:rtl/>
        </w:rPr>
        <w:t xml:space="preserve"> </w:t>
      </w:r>
      <w:r w:rsidR="00ED314A" w:rsidRPr="00ED314A">
        <w:rPr>
          <w:rFonts w:ascii="David" w:eastAsia="Calibri" w:hAnsi="David" w:cs="Gveret Levin AlefAlefAlef"/>
          <w:sz w:val="24"/>
          <w:szCs w:val="24"/>
          <w:u w:val="single"/>
          <w:rtl/>
        </w:rPr>
        <w:t>מצוות כיבוד הורים קשורה בפן של מצוות ה"עשה"- עשייה של שירות, עזרה ודאגה להורים</w:t>
      </w:r>
      <w:r w:rsidR="00ED314A">
        <w:rPr>
          <w:rFonts w:ascii="David" w:eastAsia="Calibri" w:hAnsi="David" w:cs="Gveret Levin AlefAlefAlef" w:hint="cs"/>
          <w:sz w:val="24"/>
          <w:szCs w:val="24"/>
          <w:u w:val="single"/>
          <w:rtl/>
        </w:rPr>
        <w:t xml:space="preserve"> כגון :</w:t>
      </w:r>
      <w:r w:rsidR="00ED314A">
        <w:rPr>
          <w:rFonts w:ascii="David" w:eastAsia="Calibri" w:hAnsi="David" w:cs="Gveret Levin AlefAlefAlef" w:hint="cs"/>
          <w:sz w:val="24"/>
          <w:szCs w:val="24"/>
          <w:u w:val="single"/>
        </w:rPr>
        <w:t xml:space="preserve"> </w:t>
      </w:r>
      <w:r w:rsidR="00ED314A">
        <w:rPr>
          <w:rFonts w:ascii="David" w:eastAsia="Calibri" w:hAnsi="David" w:cs="Gveret Levin AlefAlefAlef" w:hint="cs"/>
          <w:sz w:val="24"/>
          <w:szCs w:val="24"/>
          <w:u w:val="single"/>
          <w:rtl/>
        </w:rPr>
        <w:t>מאכיל ,משקה, מכניס מוציא , מלביש ומכסה.</w:t>
      </w:r>
    </w:p>
    <w:p w14:paraId="55C5BA9A" w14:textId="4E596456" w:rsidR="00ED314A" w:rsidRPr="00ED314A" w:rsidRDefault="00D14F9A" w:rsidP="00ED314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ב. הגדר מהו מורא? הדגם.</w:t>
      </w:r>
      <w:r w:rsidR="00ED314A" w:rsidRPr="00ED314A">
        <w:rPr>
          <w:rtl/>
        </w:rPr>
        <w:t xml:space="preserve"> </w:t>
      </w:r>
      <w:r w:rsidR="00ED314A" w:rsidRPr="00ED314A">
        <w:rPr>
          <w:rFonts w:ascii="David" w:eastAsia="Calibri" w:hAnsi="David" w:cs="David"/>
          <w:sz w:val="24"/>
          <w:szCs w:val="24"/>
          <w:rtl/>
        </w:rPr>
        <w:t>-</w:t>
      </w:r>
      <w:r w:rsidR="00ED314A" w:rsidRPr="00ED314A">
        <w:rPr>
          <w:rtl/>
        </w:rPr>
        <w:t xml:space="preserve"> </w:t>
      </w:r>
      <w:r w:rsidR="00ED314A" w:rsidRPr="00ED314A">
        <w:rPr>
          <w:rFonts w:ascii="David" w:eastAsia="Calibri" w:hAnsi="David" w:cs="Gveret Levin AlefAlefAlef"/>
          <w:sz w:val="24"/>
          <w:szCs w:val="24"/>
          <w:u w:val="single"/>
          <w:rtl/>
        </w:rPr>
        <w:t>מצו</w:t>
      </w:r>
      <w:r w:rsidR="00ED314A">
        <w:rPr>
          <w:rFonts w:ascii="David" w:eastAsia="Calibri" w:hAnsi="David" w:cs="Gveret Levin AlefAlefAlef" w:hint="cs"/>
          <w:sz w:val="24"/>
          <w:szCs w:val="24"/>
          <w:u w:val="single"/>
          <w:rtl/>
        </w:rPr>
        <w:t>ו</w:t>
      </w:r>
      <w:r w:rsidR="00ED314A" w:rsidRPr="00ED314A">
        <w:rPr>
          <w:rFonts w:ascii="David" w:eastAsia="Calibri" w:hAnsi="David" w:cs="Gveret Levin AlefAlefAlef"/>
          <w:sz w:val="24"/>
          <w:szCs w:val="24"/>
          <w:u w:val="single"/>
          <w:rtl/>
        </w:rPr>
        <w:t xml:space="preserve">ת מורא אב ואם  קשורה בפן של "לא תעשה" הימנעות מפגיעה בכבודם של ההורים ונתינת יחס ראוי ונכון </w:t>
      </w:r>
      <w:proofErr w:type="spellStart"/>
      <w:r w:rsidR="00ED314A" w:rsidRPr="00ED314A">
        <w:rPr>
          <w:rFonts w:ascii="David" w:eastAsia="Calibri" w:hAnsi="David" w:cs="Gveret Levin AlefAlefAlef"/>
          <w:sz w:val="24"/>
          <w:szCs w:val="24"/>
          <w:u w:val="single"/>
          <w:rtl/>
        </w:rPr>
        <w:t>כלפיהם.</w:t>
      </w:r>
      <w:r w:rsidR="00ED314A">
        <w:rPr>
          <w:rFonts w:ascii="David" w:eastAsia="Calibri" w:hAnsi="David" w:cs="Gveret Levin AlefAlefAlef" w:hint="cs"/>
          <w:sz w:val="24"/>
          <w:szCs w:val="24"/>
          <w:u w:val="single"/>
          <w:rtl/>
        </w:rPr>
        <w:t>כגון</w:t>
      </w:r>
      <w:proofErr w:type="spellEnd"/>
      <w:r w:rsidR="00ED314A">
        <w:rPr>
          <w:rFonts w:ascii="David" w:eastAsia="Calibri" w:hAnsi="David" w:cs="Gveret Levin AlefAlefAlef" w:hint="cs"/>
          <w:sz w:val="24"/>
          <w:szCs w:val="24"/>
          <w:u w:val="single"/>
          <w:rtl/>
        </w:rPr>
        <w:t>:</w:t>
      </w:r>
      <w:r w:rsidR="00ED314A">
        <w:rPr>
          <w:rFonts w:ascii="David" w:eastAsia="Calibri" w:hAnsi="David" w:cs="Gveret Levin AlefAlefAlef" w:hint="cs"/>
          <w:sz w:val="24"/>
          <w:szCs w:val="24"/>
          <w:u w:val="single"/>
        </w:rPr>
        <w:t xml:space="preserve"> </w:t>
      </w:r>
      <w:r w:rsidR="00ED314A" w:rsidRPr="00ED314A">
        <w:rPr>
          <w:rFonts w:ascii="David" w:eastAsia="Calibri" w:hAnsi="David" w:cs="Gveret Levin AlefAlefAlef"/>
          <w:sz w:val="24"/>
          <w:szCs w:val="24"/>
          <w:u w:val="single"/>
          <w:rtl/>
        </w:rPr>
        <w:t>לא יעמוד במקום המיוחד לו בסוד זקנים עם חבריו, או לא יעמוד במקום המיוחד לו בתפילה.</w:t>
      </w:r>
    </w:p>
    <w:p w14:paraId="1D949956" w14:textId="77777777" w:rsidR="00ED314A" w:rsidRPr="00ED314A" w:rsidRDefault="00ED314A" w:rsidP="00ED314A">
      <w:pPr>
        <w:pBdr>
          <w:bottom w:val="single" w:sz="12" w:space="31" w:color="auto"/>
        </w:pBdr>
        <w:spacing w:after="0" w:line="240" w:lineRule="auto"/>
        <w:outlineLvl w:val="0"/>
        <w:rPr>
          <w:rFonts w:ascii="David" w:eastAsia="Calibri" w:hAnsi="David" w:cs="Gveret Levin AlefAlefAlef"/>
          <w:sz w:val="24"/>
          <w:szCs w:val="24"/>
          <w:u w:val="single"/>
          <w:rtl/>
        </w:rPr>
      </w:pPr>
      <w:r w:rsidRPr="00ED314A">
        <w:rPr>
          <w:rFonts w:ascii="David" w:eastAsia="Calibri" w:hAnsi="David" w:cs="Gveret Levin AlefAlefAlef"/>
          <w:sz w:val="24"/>
          <w:szCs w:val="24"/>
          <w:u w:val="single"/>
          <w:rtl/>
        </w:rPr>
        <w:t>-</w:t>
      </w:r>
      <w:r w:rsidRPr="00ED314A">
        <w:rPr>
          <w:rFonts w:ascii="David" w:eastAsia="Calibri" w:hAnsi="David" w:cs="Gveret Levin AlefAlefAlef"/>
          <w:sz w:val="24"/>
          <w:szCs w:val="24"/>
          <w:u w:val="single"/>
          <w:rtl/>
        </w:rPr>
        <w:tab/>
        <w:t>לא ישב במקום המיוחד לו בבית.</w:t>
      </w:r>
    </w:p>
    <w:p w14:paraId="68CB4797" w14:textId="77777777" w:rsidR="00ED314A" w:rsidRPr="00ED314A" w:rsidRDefault="00ED314A" w:rsidP="00ED314A">
      <w:pPr>
        <w:pBdr>
          <w:bottom w:val="single" w:sz="12" w:space="31" w:color="auto"/>
        </w:pBdr>
        <w:spacing w:after="0" w:line="240" w:lineRule="auto"/>
        <w:outlineLvl w:val="0"/>
        <w:rPr>
          <w:rFonts w:ascii="David" w:eastAsia="Calibri" w:hAnsi="David" w:cs="Gveret Levin AlefAlefAlef"/>
          <w:sz w:val="24"/>
          <w:szCs w:val="24"/>
          <w:u w:val="single"/>
          <w:rtl/>
        </w:rPr>
      </w:pPr>
      <w:r w:rsidRPr="00ED314A">
        <w:rPr>
          <w:rFonts w:ascii="David" w:eastAsia="Calibri" w:hAnsi="David" w:cs="Gveret Levin AlefAlefAlef"/>
          <w:sz w:val="24"/>
          <w:szCs w:val="24"/>
          <w:u w:val="single"/>
          <w:rtl/>
        </w:rPr>
        <w:t>-</w:t>
      </w:r>
      <w:r w:rsidRPr="00ED314A">
        <w:rPr>
          <w:rFonts w:ascii="David" w:eastAsia="Calibri" w:hAnsi="David" w:cs="Gveret Levin AlefAlefAlef"/>
          <w:sz w:val="24"/>
          <w:szCs w:val="24"/>
          <w:u w:val="single"/>
          <w:rtl/>
        </w:rPr>
        <w:tab/>
        <w:t>לא סותר את דבריו (=אסור לבן לחלוק על דברי אביו בפניו).</w:t>
      </w:r>
    </w:p>
    <w:p w14:paraId="59865368" w14:textId="566B23E3" w:rsidR="00ED314A" w:rsidRPr="00ED314A" w:rsidRDefault="00ED314A" w:rsidP="00ED314A">
      <w:pPr>
        <w:pBdr>
          <w:bottom w:val="single" w:sz="12" w:space="31" w:color="auto"/>
        </w:pBdr>
        <w:spacing w:after="0" w:line="240" w:lineRule="auto"/>
        <w:outlineLvl w:val="0"/>
        <w:rPr>
          <w:rFonts w:ascii="David" w:eastAsia="Calibri" w:hAnsi="David" w:cs="Gveret Levin AlefAlefAlef"/>
          <w:sz w:val="24"/>
          <w:szCs w:val="24"/>
          <w:u w:val="single"/>
          <w:rtl/>
        </w:rPr>
      </w:pPr>
      <w:r w:rsidRPr="00ED314A">
        <w:rPr>
          <w:rFonts w:ascii="David" w:eastAsia="Calibri" w:hAnsi="David" w:cs="Gveret Levin AlefAlefAlef"/>
          <w:sz w:val="24"/>
          <w:szCs w:val="24"/>
          <w:u w:val="single"/>
          <w:rtl/>
        </w:rPr>
        <w:lastRenderedPageBreak/>
        <w:t>-ולא מכריע את דבריו(=כאשר יש מחלוקת בין אביו לבין אדם אחר לא יאמר הבן מי לדעתו צודק, אפילו אם המדובר באביו)</w:t>
      </w:r>
    </w:p>
    <w:p w14:paraId="22C35F63" w14:textId="633B5A58" w:rsidR="00ED314A" w:rsidRPr="00ED314A" w:rsidRDefault="00D14F9A" w:rsidP="00ED314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ג. האם מותר לאדם לקרוא לאחרים בשמם, כאשר שם אביו כשמם? הבחן בין שני מצבים.</w:t>
      </w:r>
      <w:r w:rsidR="00ED314A" w:rsidRPr="00ED314A">
        <w:rPr>
          <w:rtl/>
        </w:rPr>
        <w:t xml:space="preserve"> </w:t>
      </w:r>
      <w:r w:rsidR="00ED314A" w:rsidRPr="00ED314A">
        <w:rPr>
          <w:rFonts w:ascii="David" w:eastAsia="Calibri" w:hAnsi="David" w:cs="David"/>
          <w:sz w:val="24"/>
          <w:szCs w:val="24"/>
          <w:rtl/>
        </w:rPr>
        <w:t>-</w:t>
      </w:r>
      <w:r w:rsidR="00ED314A">
        <w:rPr>
          <w:rFonts w:ascii="David" w:eastAsia="Calibri" w:hAnsi="David" w:cs="Gveret Levin AlefAlefAlef" w:hint="cs"/>
          <w:sz w:val="24"/>
          <w:szCs w:val="24"/>
          <w:u w:val="single"/>
          <w:rtl/>
        </w:rPr>
        <w:t xml:space="preserve">                                    *</w:t>
      </w:r>
      <w:r w:rsidR="00ED314A" w:rsidRPr="00ED314A">
        <w:rPr>
          <w:rFonts w:ascii="David" w:eastAsia="Calibri" w:hAnsi="David" w:cs="Gveret Levin AlefAlefAlef"/>
          <w:sz w:val="24"/>
          <w:szCs w:val="24"/>
          <w:u w:val="single"/>
          <w:rtl/>
        </w:rPr>
        <w:t xml:space="preserve">לא יקרא לו בשמו בחייו ובמותו. </w:t>
      </w:r>
    </w:p>
    <w:p w14:paraId="7BA9F3CC" w14:textId="6D1CF75B" w:rsidR="00D14F9A" w:rsidRPr="00ED314A" w:rsidRDefault="00ED314A" w:rsidP="00ED314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u w:val="single"/>
          <w:rtl/>
        </w:rPr>
        <w:t>*א</w:t>
      </w:r>
      <w:r w:rsidRPr="00ED314A">
        <w:rPr>
          <w:rFonts w:ascii="David" w:eastAsia="Calibri" w:hAnsi="David" w:cs="Gveret Levin AlefAlefAlef"/>
          <w:sz w:val="24"/>
          <w:szCs w:val="24"/>
          <w:u w:val="single"/>
          <w:rtl/>
        </w:rPr>
        <w:t xml:space="preserve">ם שם אביו היה כשם אחרים, משנה את שמם, אם שמו מיוחד, ולא רגילים לקרוא בשם זה. </w:t>
      </w:r>
      <w:r>
        <w:rPr>
          <w:rFonts w:ascii="David" w:eastAsia="Calibri" w:hAnsi="David" w:cs="Gveret Levin AlefAlefAlef" w:hint="cs"/>
          <w:sz w:val="24"/>
          <w:szCs w:val="24"/>
          <w:u w:val="single"/>
          <w:rtl/>
        </w:rPr>
        <w:t xml:space="preserve">                                          *</w:t>
      </w:r>
      <w:r w:rsidRPr="00ED314A">
        <w:rPr>
          <w:rFonts w:ascii="David" w:eastAsia="Calibri" w:hAnsi="David" w:cs="Gveret Levin AlefAlefAlef"/>
          <w:sz w:val="24"/>
          <w:szCs w:val="24"/>
          <w:u w:val="single"/>
          <w:rtl/>
        </w:rPr>
        <w:t>אך אם שמו שם רגיל- מותר לקרוא לאחרים בשמם שלא בפניו.</w:t>
      </w:r>
    </w:p>
    <w:p w14:paraId="77CE17FB" w14:textId="203CEA69" w:rsidR="00D14F9A" w:rsidRPr="00ED314A" w:rsidRDefault="00D14F9A" w:rsidP="00ED314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ד. ההלכה אומרת שאדם חייב לעמוד  פני אביו, מה יהיה הדין אם האב הוא תלמיד בנו?</w:t>
      </w:r>
      <w:r w:rsidR="00B40076">
        <w:rPr>
          <w:rFonts w:hint="cs"/>
          <w:rtl/>
        </w:rPr>
        <w:t xml:space="preserve">                                                  </w:t>
      </w:r>
      <w:r w:rsidR="00B40076" w:rsidRPr="00B40076">
        <w:rPr>
          <w:rtl/>
        </w:rPr>
        <w:t xml:space="preserve"> </w:t>
      </w:r>
      <w:r w:rsidR="00B40076" w:rsidRPr="00B40076">
        <w:rPr>
          <w:rFonts w:ascii="David" w:eastAsia="Calibri" w:hAnsi="David" w:cs="Gveret Levin AlefAlefAlef"/>
          <w:sz w:val="24"/>
          <w:szCs w:val="24"/>
          <w:u w:val="single"/>
          <w:rtl/>
        </w:rPr>
        <w:t>•חייב הבן לעמוד בפני אביו. אם הבן הוא מורו של אביו- כל אחד עומד בפני השני.</w:t>
      </w:r>
    </w:p>
    <w:p w14:paraId="387AE25C" w14:textId="1DAE44CB" w:rsidR="00D14F9A" w:rsidRPr="00B40076"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ה. כיצד יש להעיר לאבא שעובר על הלכות התורה ומדוע?</w:t>
      </w:r>
      <w:r w:rsidR="00B40076" w:rsidRPr="00B40076">
        <w:rPr>
          <w:rtl/>
        </w:rPr>
        <w:t xml:space="preserve"> </w:t>
      </w:r>
      <w:r w:rsidR="00B40076" w:rsidRPr="00B40076">
        <w:rPr>
          <w:rFonts w:ascii="David" w:eastAsia="Calibri" w:hAnsi="David" w:cs="Gveret Levin AlefAlefAlef"/>
          <w:sz w:val="24"/>
          <w:szCs w:val="24"/>
          <w:u w:val="single"/>
          <w:rtl/>
        </w:rPr>
        <w:t xml:space="preserve">הבן לא מעיר לאביו ישירות, אלא יעיר לו בצורת רמז או שאלה </w:t>
      </w:r>
      <w:r w:rsidR="00B40076">
        <w:rPr>
          <w:rFonts w:ascii="David" w:eastAsia="Calibri" w:hAnsi="David" w:cs="Gveret Levin AlefAlefAlef" w:hint="cs"/>
          <w:sz w:val="24"/>
          <w:szCs w:val="24"/>
          <w:u w:val="single"/>
          <w:rtl/>
        </w:rPr>
        <w:t xml:space="preserve">כדי </w:t>
      </w:r>
      <w:r w:rsidR="00B40076" w:rsidRPr="00B40076">
        <w:rPr>
          <w:rFonts w:ascii="David" w:eastAsia="Calibri" w:hAnsi="David" w:cs="Gveret Levin AlefAlefAlef"/>
          <w:sz w:val="24"/>
          <w:szCs w:val="24"/>
          <w:u w:val="single"/>
          <w:rtl/>
        </w:rPr>
        <w:t>שאביו לא יתבייש.</w:t>
      </w:r>
    </w:p>
    <w:p w14:paraId="13C4ED9F" w14:textId="11ABC0A0" w:rsidR="00D14F9A" w:rsidRPr="00B40076"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ו. אבא שאומר לבנו לחלל שבת, מה על הבן לעשות? נמק</w:t>
      </w:r>
      <w:r w:rsidR="00B40076" w:rsidRPr="00B40076">
        <w:rPr>
          <w:rtl/>
        </w:rPr>
        <w:t xml:space="preserve"> </w:t>
      </w:r>
      <w:r w:rsidR="00B40076" w:rsidRPr="00B40076">
        <w:rPr>
          <w:rFonts w:ascii="David" w:eastAsia="Calibri" w:hAnsi="David" w:cs="Gveret Levin AlefAlefAlef"/>
          <w:sz w:val="24"/>
          <w:szCs w:val="24"/>
          <w:u w:val="single"/>
          <w:rtl/>
        </w:rPr>
        <w:t>•</w:t>
      </w:r>
      <w:r w:rsidR="00B40076" w:rsidRPr="00B40076">
        <w:rPr>
          <w:rFonts w:ascii="David" w:eastAsia="Calibri" w:hAnsi="David" w:cs="Gveret Levin AlefAlefAlef"/>
          <w:sz w:val="24"/>
          <w:szCs w:val="24"/>
          <w:u w:val="single"/>
          <w:rtl/>
        </w:rPr>
        <w:tab/>
        <w:t>אם האב מבקש מבנו לעבור על דברי תורה או על דברי חכמים- לא ישמע לו. משום שגם הוריו חייבים בכבוד ה'.</w:t>
      </w:r>
    </w:p>
    <w:p w14:paraId="231DE63E" w14:textId="7941D5C8" w:rsidR="00D14F9A" w:rsidRPr="00B40076"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3. מהם הנימוקים, על פי ספר החינוך, למצוות כיבוד ויראת הורים?</w:t>
      </w:r>
      <w:r w:rsidR="00B40076" w:rsidRPr="00B40076">
        <w:rPr>
          <w:rtl/>
        </w:rPr>
        <w:t xml:space="preserve"> </w:t>
      </w:r>
      <w:r w:rsidR="00B40076">
        <w:rPr>
          <w:rFonts w:hint="cs"/>
          <w:rtl/>
        </w:rPr>
        <w:t>*</w:t>
      </w:r>
      <w:r w:rsidR="00B40076" w:rsidRPr="00B40076">
        <w:rPr>
          <w:rFonts w:ascii="David" w:eastAsia="Calibri" w:hAnsi="David" w:cs="Gveret Levin AlefAlefAlef"/>
          <w:sz w:val="24"/>
          <w:szCs w:val="24"/>
          <w:u w:val="single"/>
          <w:rtl/>
        </w:rPr>
        <w:t xml:space="preserve">כיבוד הורים הוא ביטוי להכרת הטובה וגמילת חסד כלפי ההורים שהביאו את האדם לעולם והשקיעו בגידולו. </w:t>
      </w:r>
      <w:r w:rsidR="00B40076">
        <w:rPr>
          <w:rFonts w:ascii="David" w:eastAsia="Calibri" w:hAnsi="David" w:cs="Gveret Levin AlefAlefAlef" w:hint="cs"/>
          <w:sz w:val="24"/>
          <w:szCs w:val="24"/>
          <w:u w:val="single"/>
          <w:rtl/>
        </w:rPr>
        <w:t>*</w:t>
      </w:r>
      <w:r w:rsidR="00B40076" w:rsidRPr="00B40076">
        <w:rPr>
          <w:rFonts w:ascii="David" w:eastAsia="Calibri" w:hAnsi="David" w:cs="Gveret Levin AlefAlefAlef"/>
          <w:sz w:val="24"/>
          <w:szCs w:val="24"/>
          <w:u w:val="single"/>
          <w:rtl/>
        </w:rPr>
        <w:t>מעבר לכך, דרך מצות כיבוד ההורים מפתח האדם הכרת הטוב גם כלפי הקב"ה שברא את העולם כולו ובכללו אותו, ומשגיח עליו כל ימיו ונתן בו נפש ונשמה ומתוך כך יתחזק בעבודת ה'.</w:t>
      </w:r>
    </w:p>
    <w:p w14:paraId="4241434A" w14:textId="6A64435B" w:rsidR="00D14F9A" w:rsidRPr="00D633F8"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4.  רבנו בחיי מסביר, שבעשרת המצוות  נצטווינו הן על כבוד הקב"ה והן על כבוד ההורים . הכתוב לא פירט כיצד יש לכבד את הוריו,  לעומת הפירוט שמופיע בדברות הראשונות כיצד יש לכבד את הקב"ה. מה למד מכך רבינו בחיי?</w:t>
      </w:r>
      <w:r w:rsidR="00D633F8" w:rsidRPr="00D633F8">
        <w:rPr>
          <w:rtl/>
        </w:rPr>
        <w:t xml:space="preserve"> </w:t>
      </w:r>
      <w:r w:rsidR="00FD48EE">
        <w:rPr>
          <w:rFonts w:ascii="David" w:eastAsia="Calibri" w:hAnsi="David" w:cs="Gveret Levin AlefAlefAlef" w:hint="cs"/>
          <w:sz w:val="24"/>
          <w:szCs w:val="24"/>
          <w:u w:val="single"/>
          <w:rtl/>
        </w:rPr>
        <w:t xml:space="preserve">רבינו בחיי למד </w:t>
      </w:r>
      <w:r w:rsidR="00D633F8" w:rsidRPr="00D633F8">
        <w:rPr>
          <w:rFonts w:ascii="David" w:eastAsia="Calibri" w:hAnsi="David" w:cs="Gveret Levin AlefAlefAlef"/>
          <w:sz w:val="24"/>
          <w:szCs w:val="24"/>
          <w:u w:val="single"/>
          <w:rtl/>
        </w:rPr>
        <w:t xml:space="preserve">כפי שנוהגים </w:t>
      </w:r>
      <w:r w:rsidR="00D633F8">
        <w:rPr>
          <w:rFonts w:ascii="David" w:eastAsia="Calibri" w:hAnsi="David" w:cs="Gveret Levin AlefAlefAlef" w:hint="cs"/>
          <w:sz w:val="24"/>
          <w:szCs w:val="24"/>
          <w:u w:val="single"/>
          <w:rtl/>
        </w:rPr>
        <w:t>ב</w:t>
      </w:r>
      <w:r w:rsidR="00D633F8" w:rsidRPr="00D633F8">
        <w:rPr>
          <w:rFonts w:ascii="David" w:eastAsia="Calibri" w:hAnsi="David" w:cs="Gveret Levin AlefAlefAlef"/>
          <w:sz w:val="24"/>
          <w:szCs w:val="24"/>
          <w:u w:val="single"/>
          <w:rtl/>
        </w:rPr>
        <w:t xml:space="preserve">כבוד </w:t>
      </w:r>
      <w:r w:rsidR="00D633F8">
        <w:rPr>
          <w:rFonts w:ascii="David" w:eastAsia="Calibri" w:hAnsi="David" w:cs="Gveret Levin AlefAlefAlef" w:hint="cs"/>
          <w:sz w:val="24"/>
          <w:szCs w:val="24"/>
          <w:u w:val="single"/>
          <w:rtl/>
        </w:rPr>
        <w:t>ה</w:t>
      </w:r>
      <w:r w:rsidR="00D633F8" w:rsidRPr="00D633F8">
        <w:rPr>
          <w:rFonts w:ascii="David" w:eastAsia="Calibri" w:hAnsi="David" w:cs="Gveret Levin AlefAlefAlef"/>
          <w:sz w:val="24"/>
          <w:szCs w:val="24"/>
          <w:u w:val="single"/>
          <w:rtl/>
        </w:rPr>
        <w:t>קב"ה</w:t>
      </w:r>
      <w:r w:rsidR="00D633F8">
        <w:rPr>
          <w:rFonts w:ascii="David" w:eastAsia="Calibri" w:hAnsi="David" w:cs="Gveret Levin AlefAlefAlef" w:hint="cs"/>
          <w:sz w:val="24"/>
          <w:szCs w:val="24"/>
          <w:u w:val="single"/>
          <w:rtl/>
        </w:rPr>
        <w:t xml:space="preserve"> ויש פירוט לדרך כבוד ה' כגון :לא יכפור בו, לא ישבע בשם אביו </w:t>
      </w:r>
      <w:proofErr w:type="spellStart"/>
      <w:r w:rsidR="00D633F8">
        <w:rPr>
          <w:rFonts w:ascii="David" w:eastAsia="Calibri" w:hAnsi="David" w:cs="Gveret Levin AlefAlefAlef" w:hint="cs"/>
          <w:sz w:val="24"/>
          <w:szCs w:val="24"/>
          <w:u w:val="single"/>
          <w:rtl/>
        </w:rPr>
        <w:t>לשוא</w:t>
      </w:r>
      <w:proofErr w:type="spellEnd"/>
      <w:r w:rsidR="00D633F8">
        <w:rPr>
          <w:rFonts w:ascii="David" w:eastAsia="Calibri" w:hAnsi="David" w:cs="Gveret Levin AlefAlefAlef" w:hint="cs"/>
          <w:sz w:val="24"/>
          <w:szCs w:val="24"/>
          <w:u w:val="single"/>
          <w:rtl/>
        </w:rPr>
        <w:t xml:space="preserve"> ועוד כך </w:t>
      </w:r>
      <w:r w:rsidR="00D633F8" w:rsidRPr="00D633F8">
        <w:rPr>
          <w:rFonts w:ascii="David" w:eastAsia="Calibri" w:hAnsi="David" w:cs="Gveret Levin AlefAlefAlef"/>
          <w:sz w:val="24"/>
          <w:szCs w:val="24"/>
          <w:u w:val="single"/>
          <w:rtl/>
        </w:rPr>
        <w:t xml:space="preserve"> יש לנהוג </w:t>
      </w:r>
      <w:r w:rsidR="00D633F8">
        <w:rPr>
          <w:rFonts w:ascii="David" w:eastAsia="Calibri" w:hAnsi="David" w:cs="Gveret Levin AlefAlefAlef" w:hint="cs"/>
          <w:sz w:val="24"/>
          <w:szCs w:val="24"/>
          <w:u w:val="single"/>
          <w:rtl/>
        </w:rPr>
        <w:t>ב</w:t>
      </w:r>
      <w:r w:rsidR="00D633F8" w:rsidRPr="00D633F8">
        <w:rPr>
          <w:rFonts w:ascii="David" w:eastAsia="Calibri" w:hAnsi="David" w:cs="Gveret Levin AlefAlefAlef"/>
          <w:sz w:val="24"/>
          <w:szCs w:val="24"/>
          <w:u w:val="single"/>
          <w:rtl/>
        </w:rPr>
        <w:t>כבוד בהורים</w:t>
      </w:r>
      <w:r w:rsidR="00D633F8">
        <w:rPr>
          <w:rFonts w:ascii="David" w:eastAsia="Calibri" w:hAnsi="David" w:cs="Gveret Levin AlefAlefAlef" w:hint="cs"/>
          <w:sz w:val="24"/>
          <w:szCs w:val="24"/>
          <w:u w:val="single"/>
          <w:rtl/>
        </w:rPr>
        <w:t>.</w:t>
      </w:r>
    </w:p>
    <w:p w14:paraId="64FF9520" w14:textId="77777777" w:rsidR="00FD48EE" w:rsidRDefault="00D14F9A" w:rsidP="00162BAA">
      <w:pPr>
        <w:pBdr>
          <w:bottom w:val="single" w:sz="12" w:space="31" w:color="auto"/>
        </w:pBdr>
        <w:spacing w:after="0" w:line="240" w:lineRule="auto"/>
        <w:outlineLvl w:val="0"/>
        <w:rPr>
          <w:rFonts w:ascii="David" w:eastAsia="Calibri" w:hAnsi="David" w:cs="Gveret Levin AlefAlefAlef"/>
          <w:sz w:val="24"/>
          <w:szCs w:val="24"/>
          <w:highlight w:val="yellow"/>
          <w:u w:val="single"/>
          <w:rtl/>
        </w:rPr>
      </w:pPr>
      <w:r>
        <w:rPr>
          <w:rFonts w:ascii="David" w:eastAsia="Calibri" w:hAnsi="David" w:cs="David" w:hint="cs"/>
          <w:sz w:val="24"/>
          <w:szCs w:val="24"/>
          <w:rtl/>
        </w:rPr>
        <w:t>5. רבינו בחיי מבחין בין החיוב, שאותו התורה מחייבת לגבי  כיבוד ההורים, לעומת החובות שחכמים כתבו. הבא דוגמאות לכל חיוב.</w:t>
      </w:r>
      <w:r w:rsidR="00FD48EE">
        <w:rPr>
          <w:rFonts w:ascii="David" w:eastAsia="Calibri" w:hAnsi="David" w:cs="David" w:hint="cs"/>
          <w:sz w:val="24"/>
          <w:szCs w:val="24"/>
          <w:rtl/>
        </w:rPr>
        <w:t xml:space="preserve"> </w:t>
      </w:r>
    </w:p>
    <w:p w14:paraId="0DCB2301" w14:textId="0418494F" w:rsidR="00D14F9A" w:rsidRPr="00FD48EE" w:rsidRDefault="00FD48EE"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highlight w:val="yellow"/>
          <w:u w:val="single"/>
          <w:rtl/>
        </w:rPr>
        <w:t xml:space="preserve">חובות מן התורה- כבד את אביך </w:t>
      </w:r>
      <w:r w:rsidR="00831DCC">
        <w:rPr>
          <w:rFonts w:ascii="David" w:eastAsia="Calibri" w:hAnsi="David" w:cs="Gveret Levin AlefAlefAlef" w:hint="cs"/>
          <w:sz w:val="24"/>
          <w:szCs w:val="24"/>
          <w:highlight w:val="yellow"/>
          <w:u w:val="single"/>
          <w:rtl/>
        </w:rPr>
        <w:t xml:space="preserve"> </w:t>
      </w:r>
      <w:r w:rsidR="00831DCC" w:rsidRPr="00831DCC">
        <w:rPr>
          <w:rFonts w:ascii="David" w:eastAsia="Calibri" w:hAnsi="David" w:cs="Gveret Levin AlefAlefAlef"/>
          <w:sz w:val="24"/>
          <w:szCs w:val="24"/>
          <w:u w:val="single"/>
          <w:rtl/>
        </w:rPr>
        <w:t xml:space="preserve">כפי שנוהגים בכבוד הקב"ה ויש פירוט לדרך כבוד ה' כגון :לא יכפור בו, לא ישבע בשם אביו </w:t>
      </w:r>
      <w:proofErr w:type="spellStart"/>
      <w:r w:rsidR="00831DCC" w:rsidRPr="00831DCC">
        <w:rPr>
          <w:rFonts w:ascii="David" w:eastAsia="Calibri" w:hAnsi="David" w:cs="Gveret Levin AlefAlefAlef"/>
          <w:sz w:val="24"/>
          <w:szCs w:val="24"/>
          <w:u w:val="single"/>
          <w:rtl/>
        </w:rPr>
        <w:t>לשוא</w:t>
      </w:r>
      <w:proofErr w:type="spellEnd"/>
      <w:r w:rsidR="00831DCC" w:rsidRPr="00831DCC">
        <w:rPr>
          <w:rFonts w:ascii="David" w:eastAsia="Calibri" w:hAnsi="David" w:cs="Gveret Levin AlefAlefAlef"/>
          <w:sz w:val="24"/>
          <w:szCs w:val="24"/>
          <w:u w:val="single"/>
          <w:rtl/>
        </w:rPr>
        <w:t xml:space="preserve"> ועוד כך  יש לנהוג בכבוד בהורים.</w:t>
      </w:r>
      <w:r w:rsidR="00831DCC">
        <w:rPr>
          <w:rFonts w:ascii="David" w:eastAsia="Calibri" w:hAnsi="David" w:cs="Gveret Levin AlefAlefAlef" w:hint="cs"/>
          <w:sz w:val="24"/>
          <w:szCs w:val="24"/>
          <w:u w:val="single"/>
          <w:rtl/>
        </w:rPr>
        <w:t xml:space="preserve">                                                                                                      </w:t>
      </w:r>
      <w:r w:rsidRPr="00FD48EE">
        <w:rPr>
          <w:rFonts w:ascii="David" w:eastAsia="Calibri" w:hAnsi="David" w:cs="Gveret Levin AlefAlefAlef" w:hint="cs"/>
          <w:sz w:val="24"/>
          <w:szCs w:val="24"/>
          <w:highlight w:val="yellow"/>
          <w:u w:val="single"/>
          <w:rtl/>
        </w:rPr>
        <w:t>חובות מחכמים</w:t>
      </w:r>
      <w:r>
        <w:rPr>
          <w:rFonts w:ascii="David" w:eastAsia="Calibri" w:hAnsi="David" w:cs="Gveret Levin AlefAlefAlef" w:hint="cs"/>
          <w:sz w:val="24"/>
          <w:szCs w:val="24"/>
          <w:u w:val="single"/>
          <w:rtl/>
        </w:rPr>
        <w:t xml:space="preserve"> </w:t>
      </w:r>
      <w:r>
        <w:rPr>
          <w:rFonts w:ascii="David" w:eastAsia="Calibri" w:hAnsi="David" w:cs="Gveret Levin AlefAlefAlef"/>
          <w:sz w:val="24"/>
          <w:szCs w:val="24"/>
          <w:u w:val="single"/>
          <w:rtl/>
        </w:rPr>
        <w:t>–</w:t>
      </w:r>
      <w:r>
        <w:rPr>
          <w:rFonts w:ascii="David" w:eastAsia="Calibri" w:hAnsi="David" w:cs="Gveret Levin AlefAlefAlef" w:hint="cs"/>
          <w:sz w:val="24"/>
          <w:szCs w:val="24"/>
          <w:u w:val="single"/>
          <w:rtl/>
        </w:rPr>
        <w:t xml:space="preserve"> מאכיל ומשקה, מלביש ומכסה, מכניס ומוציא, כפי שחייב לתת  כבוד לה' ע"י מתן צדקה לעניים , הפרשת תרומות ומעשרות ...כך אדם </w:t>
      </w:r>
      <w:proofErr w:type="spellStart"/>
      <w:r>
        <w:rPr>
          <w:rFonts w:ascii="David" w:eastAsia="Calibri" w:hAnsi="David" w:cs="Gveret Levin AlefAlefAlef" w:hint="cs"/>
          <w:sz w:val="24"/>
          <w:szCs w:val="24"/>
          <w:u w:val="single"/>
          <w:rtl/>
        </w:rPr>
        <w:t>מחוייב</w:t>
      </w:r>
      <w:proofErr w:type="spellEnd"/>
      <w:r>
        <w:rPr>
          <w:rFonts w:ascii="David" w:eastAsia="Calibri" w:hAnsi="David" w:cs="Gveret Levin AlefAlefAlef" w:hint="cs"/>
          <w:sz w:val="24"/>
          <w:szCs w:val="24"/>
          <w:u w:val="single"/>
          <w:rtl/>
        </w:rPr>
        <w:t xml:space="preserve"> לתת לאביו ולכבדו ממונו כדי להאכיל ,להלביש...</w:t>
      </w:r>
    </w:p>
    <w:p w14:paraId="28A92006" w14:textId="42F627C4" w:rsidR="00D14F9A" w:rsidRPr="00D633F8"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6. מהו הבסיס להשוואת כבוד ההורים לכבוד האל  על פי רבינו בחיי?</w:t>
      </w:r>
      <w:r w:rsidR="00D633F8" w:rsidRPr="00D633F8">
        <w:rPr>
          <w:rtl/>
        </w:rPr>
        <w:t xml:space="preserve"> </w:t>
      </w:r>
      <w:r w:rsidR="00D633F8" w:rsidRPr="00D633F8">
        <w:rPr>
          <w:rFonts w:ascii="David" w:eastAsia="Calibri" w:hAnsi="David" w:cs="Gveret Levin AlefAlefAlef"/>
          <w:sz w:val="24"/>
          <w:szCs w:val="24"/>
          <w:u w:val="single"/>
          <w:rtl/>
        </w:rPr>
        <w:t>ה</w:t>
      </w:r>
      <w:r w:rsidR="00D633F8">
        <w:rPr>
          <w:rFonts w:ascii="David" w:eastAsia="Calibri" w:hAnsi="David" w:cs="Gveret Levin AlefAlefAlef" w:hint="cs"/>
          <w:sz w:val="24"/>
          <w:szCs w:val="24"/>
          <w:u w:val="single"/>
          <w:rtl/>
        </w:rPr>
        <w:t>בסיס הוא</w:t>
      </w:r>
      <w:r w:rsidR="00D633F8" w:rsidRPr="00D633F8">
        <w:rPr>
          <w:rFonts w:ascii="David" w:eastAsia="Calibri" w:hAnsi="David" w:cs="Gveret Levin AlefAlefAlef"/>
          <w:sz w:val="24"/>
          <w:szCs w:val="24"/>
          <w:u w:val="single"/>
          <w:rtl/>
        </w:rPr>
        <w:t xml:space="preserve"> השותפות של ההורים עם הקב"ה בבריאת האדם  </w:t>
      </w:r>
      <w:r w:rsidR="00D633F8">
        <w:rPr>
          <w:rFonts w:ascii="David" w:eastAsia="Calibri" w:hAnsi="David" w:cs="Gveret Levin AlefAlefAlef" w:hint="cs"/>
          <w:sz w:val="24"/>
          <w:szCs w:val="24"/>
          <w:u w:val="single"/>
          <w:rtl/>
        </w:rPr>
        <w:t>ודברי</w:t>
      </w:r>
      <w:r w:rsidR="00FD48EE">
        <w:rPr>
          <w:rFonts w:ascii="David" w:eastAsia="Calibri" w:hAnsi="David" w:cs="Gveret Levin AlefAlefAlef" w:hint="cs"/>
          <w:sz w:val="24"/>
          <w:szCs w:val="24"/>
          <w:u w:val="single"/>
          <w:rtl/>
        </w:rPr>
        <w:t xml:space="preserve">ו </w:t>
      </w:r>
      <w:r w:rsidR="00D633F8">
        <w:rPr>
          <w:rFonts w:ascii="David" w:eastAsia="Calibri" w:hAnsi="David" w:cs="Gveret Levin AlefAlefAlef" w:hint="cs"/>
          <w:sz w:val="24"/>
          <w:szCs w:val="24"/>
          <w:u w:val="single"/>
          <w:rtl/>
        </w:rPr>
        <w:t>מבוססים על דברי הרמב"ן</w:t>
      </w:r>
      <w:r w:rsidR="00D633F8" w:rsidRPr="00D633F8">
        <w:rPr>
          <w:rFonts w:ascii="David" w:eastAsia="Calibri" w:hAnsi="David" w:cs="Gveret Levin AlefAlefAlef"/>
          <w:sz w:val="24"/>
          <w:szCs w:val="24"/>
          <w:u w:val="single"/>
          <w:rtl/>
        </w:rPr>
        <w:t xml:space="preserve"> </w:t>
      </w:r>
      <w:r w:rsidR="00FD48EE">
        <w:rPr>
          <w:rFonts w:ascii="David" w:eastAsia="Calibri" w:hAnsi="David" w:cs="Gveret Levin AlefAlefAlef" w:hint="cs"/>
          <w:sz w:val="24"/>
          <w:szCs w:val="24"/>
          <w:u w:val="single"/>
          <w:rtl/>
        </w:rPr>
        <w:t>.</w:t>
      </w:r>
    </w:p>
    <w:p w14:paraId="21C5BF33"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3A44C964" w14:textId="77777777" w:rsidR="00D14F9A"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sidRPr="00F245DB">
        <w:rPr>
          <w:rFonts w:ascii="David" w:eastAsia="Calibri" w:hAnsi="David" w:cs="David" w:hint="cs"/>
          <w:b/>
          <w:bCs/>
          <w:sz w:val="24"/>
          <w:szCs w:val="24"/>
          <w:u w:val="single"/>
          <w:rtl/>
        </w:rPr>
        <w:t>ב. חובות הורים לילדיהם</w:t>
      </w:r>
    </w:p>
    <w:p w14:paraId="7BEECE34"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5.א. </w:t>
      </w:r>
      <w:proofErr w:type="spellStart"/>
      <w:r>
        <w:rPr>
          <w:rFonts w:ascii="David" w:eastAsia="Calibri" w:hAnsi="David" w:cs="David" w:hint="cs"/>
          <w:sz w:val="24"/>
          <w:szCs w:val="24"/>
          <w:rtl/>
        </w:rPr>
        <w:t>התוספת</w:t>
      </w:r>
      <w:r>
        <w:rPr>
          <w:rFonts w:ascii="David" w:eastAsia="Calibri" w:hAnsi="David" w:cs="David" w:hint="eastAsia"/>
          <w:sz w:val="24"/>
          <w:szCs w:val="24"/>
          <w:rtl/>
        </w:rPr>
        <w:t>א</w:t>
      </w:r>
      <w:proofErr w:type="spellEnd"/>
      <w:r>
        <w:rPr>
          <w:rFonts w:ascii="David" w:eastAsia="Calibri" w:hAnsi="David" w:cs="David" w:hint="cs"/>
          <w:sz w:val="24"/>
          <w:szCs w:val="24"/>
          <w:rtl/>
        </w:rPr>
        <w:t xml:space="preserve"> במסכת קידושין מתארת את חובות ההורים כלפי ילדיהם " איזו היא מצוות אב על בן" </w:t>
      </w:r>
    </w:p>
    <w:p w14:paraId="65D70E92" w14:textId="6288B53A" w:rsidR="00831DCC" w:rsidRPr="00831DCC" w:rsidRDefault="00D14F9A" w:rsidP="00831DCC">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כתוב,  מהם חמשת החובות והסבר בקצרה.</w:t>
      </w:r>
      <w:r w:rsidR="00831DCC" w:rsidRPr="00831DCC">
        <w:rPr>
          <w:rtl/>
        </w:rPr>
        <w:t xml:space="preserve"> </w:t>
      </w:r>
      <w:proofErr w:type="spellStart"/>
      <w:r w:rsidR="00831DCC" w:rsidRPr="00831DCC">
        <w:rPr>
          <w:rFonts w:ascii="David" w:eastAsia="Calibri" w:hAnsi="David" w:cs="Gveret Levin AlefAlefAlef"/>
          <w:sz w:val="24"/>
          <w:szCs w:val="24"/>
          <w:u w:val="single"/>
          <w:rtl/>
        </w:rPr>
        <w:t>התוספתא</w:t>
      </w:r>
      <w:proofErr w:type="spellEnd"/>
      <w:r w:rsidR="00831DCC" w:rsidRPr="00831DCC">
        <w:rPr>
          <w:rFonts w:ascii="David" w:eastAsia="Calibri" w:hAnsi="David" w:cs="Gveret Levin AlefAlefAlef"/>
          <w:sz w:val="24"/>
          <w:szCs w:val="24"/>
          <w:u w:val="single"/>
          <w:rtl/>
        </w:rPr>
        <w:t xml:space="preserve"> במסכת קידושין מפרטת את חובות ההורים כלפי ילדיהם (=מצוות אב על בן)</w:t>
      </w:r>
    </w:p>
    <w:p w14:paraId="0656E783" w14:textId="49848C01" w:rsidR="00831DCC" w:rsidRPr="00831DCC" w:rsidRDefault="00831DCC" w:rsidP="00831DCC">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u w:val="single"/>
          <w:rtl/>
        </w:rPr>
        <w:t>*</w:t>
      </w:r>
      <w:proofErr w:type="spellStart"/>
      <w:r w:rsidRPr="00831DCC">
        <w:rPr>
          <w:rFonts w:ascii="David" w:eastAsia="Calibri" w:hAnsi="David" w:cs="Gveret Levin AlefAlefAlef"/>
          <w:sz w:val="24"/>
          <w:szCs w:val="24"/>
          <w:u w:val="single"/>
          <w:rtl/>
        </w:rPr>
        <w:t>למולו</w:t>
      </w:r>
      <w:proofErr w:type="spellEnd"/>
      <w:r w:rsidRPr="00831DCC">
        <w:rPr>
          <w:rFonts w:ascii="David" w:eastAsia="Calibri" w:hAnsi="David" w:cs="Gveret Levin AlefAlefAlef"/>
          <w:sz w:val="24"/>
          <w:szCs w:val="24"/>
          <w:u w:val="single"/>
          <w:rtl/>
        </w:rPr>
        <w:t xml:space="preserve">, (בהגיעו לגיל 8 ימים, או לשכור מוהל שימולו) </w:t>
      </w:r>
      <w:r>
        <w:rPr>
          <w:rFonts w:ascii="David" w:eastAsia="Calibri" w:hAnsi="David" w:cs="Gveret Levin AlefAlefAlef" w:hint="cs"/>
          <w:sz w:val="24"/>
          <w:szCs w:val="24"/>
          <w:u w:val="single"/>
          <w:rtl/>
        </w:rPr>
        <w:t>*</w:t>
      </w:r>
      <w:r w:rsidRPr="00831DCC">
        <w:rPr>
          <w:rFonts w:ascii="David" w:eastAsia="Calibri" w:hAnsi="David" w:cs="Gveret Levin AlefAlefAlef"/>
          <w:sz w:val="24"/>
          <w:szCs w:val="24"/>
          <w:u w:val="single"/>
          <w:rtl/>
        </w:rPr>
        <w:t xml:space="preserve">לפדותו, ( בן בכור לפדותו מידי הכהן בהגיעו לגיל 30 יום) </w:t>
      </w:r>
      <w:r>
        <w:rPr>
          <w:rFonts w:ascii="David" w:eastAsia="Calibri" w:hAnsi="David" w:cs="Gveret Levin AlefAlefAlef" w:hint="cs"/>
          <w:sz w:val="24"/>
          <w:szCs w:val="24"/>
          <w:u w:val="single"/>
          <w:rtl/>
        </w:rPr>
        <w:t>*</w:t>
      </w:r>
      <w:r w:rsidRPr="00831DCC">
        <w:rPr>
          <w:rFonts w:ascii="David" w:eastAsia="Calibri" w:hAnsi="David" w:cs="Gveret Levin AlefAlefAlef"/>
          <w:sz w:val="24"/>
          <w:szCs w:val="24"/>
          <w:u w:val="single"/>
          <w:rtl/>
        </w:rPr>
        <w:t xml:space="preserve">ללמדו תורה, </w:t>
      </w:r>
      <w:r>
        <w:rPr>
          <w:rFonts w:ascii="David" w:eastAsia="Calibri" w:hAnsi="David" w:cs="Gveret Levin AlefAlefAlef" w:hint="cs"/>
          <w:sz w:val="24"/>
          <w:szCs w:val="24"/>
          <w:u w:val="single"/>
          <w:rtl/>
        </w:rPr>
        <w:t>*</w:t>
      </w:r>
      <w:r w:rsidRPr="00831DCC">
        <w:rPr>
          <w:rFonts w:ascii="David" w:eastAsia="Calibri" w:hAnsi="David" w:cs="Gveret Levin AlefAlefAlef"/>
          <w:sz w:val="24"/>
          <w:szCs w:val="24"/>
          <w:u w:val="single"/>
          <w:rtl/>
        </w:rPr>
        <w:t>ללמדו אומנות (=ללמדו מקצוע, או לתת לו את הכלים שיאפשרו לו להתקדם ולרכוש השכלה או מקצוע)</w:t>
      </w:r>
      <w:r>
        <w:rPr>
          <w:rFonts w:ascii="David" w:eastAsia="Calibri" w:hAnsi="David" w:cs="Gveret Levin AlefAlefAlef" w:hint="cs"/>
          <w:sz w:val="24"/>
          <w:szCs w:val="24"/>
          <w:u w:val="single"/>
          <w:rtl/>
        </w:rPr>
        <w:t>*</w:t>
      </w:r>
      <w:r w:rsidRPr="00831DCC">
        <w:rPr>
          <w:rFonts w:ascii="David" w:eastAsia="Calibri" w:hAnsi="David" w:cs="Gveret Levin AlefAlefAlef"/>
          <w:sz w:val="24"/>
          <w:szCs w:val="24"/>
          <w:u w:val="single"/>
          <w:rtl/>
        </w:rPr>
        <w:t xml:space="preserve"> להשיאו אישה.</w:t>
      </w:r>
    </w:p>
    <w:p w14:paraId="5EF868DB" w14:textId="135997E3" w:rsidR="00D14F9A" w:rsidRPr="00831DCC"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ב. </w:t>
      </w:r>
      <w:r w:rsidRPr="001F7DE2">
        <w:rPr>
          <w:rFonts w:ascii="David" w:eastAsia="Calibri" w:hAnsi="David" w:cs="David" w:hint="cs"/>
          <w:b/>
          <w:bCs/>
          <w:sz w:val="24"/>
          <w:szCs w:val="24"/>
          <w:rtl/>
        </w:rPr>
        <w:t>"יש אומרים, אף להשיטו בנהר"</w:t>
      </w:r>
      <w:r>
        <w:rPr>
          <w:rFonts w:ascii="David" w:eastAsia="Calibri" w:hAnsi="David" w:cs="David" w:hint="cs"/>
          <w:sz w:val="24"/>
          <w:szCs w:val="24"/>
          <w:rtl/>
        </w:rPr>
        <w:t>- הסבר מה משמעותה של חובה זו של ההורה כלפי בנו.</w:t>
      </w:r>
      <w:r w:rsidR="00831DCC" w:rsidRPr="00831DCC">
        <w:rPr>
          <w:rtl/>
        </w:rPr>
        <w:t xml:space="preserve"> </w:t>
      </w:r>
      <w:r w:rsidR="00831DCC" w:rsidRPr="00831DCC">
        <w:rPr>
          <w:rFonts w:ascii="David" w:eastAsia="Calibri" w:hAnsi="David" w:cs="Gveret Levin AlefAlefAlef"/>
          <w:sz w:val="24"/>
          <w:szCs w:val="24"/>
          <w:u w:val="single"/>
          <w:rtl/>
        </w:rPr>
        <w:t>ויש אומרים: אף להשיטו בנהר (=ללמדו לשחות, ובאופן כללי יותר- לתת לו כלים להתמודד עם סכנות, או לתת לו כלים לעבור ממקום למקום).</w:t>
      </w:r>
    </w:p>
    <w:p w14:paraId="532B5C18" w14:textId="662607BC" w:rsidR="00D14F9A" w:rsidRPr="00831DCC" w:rsidRDefault="00D14F9A" w:rsidP="00831DCC">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ג. "ר' יהודה אומר: </w:t>
      </w:r>
      <w:r w:rsidRPr="001F7DE2">
        <w:rPr>
          <w:rFonts w:ascii="David" w:eastAsia="Calibri" w:hAnsi="David" w:cs="David" w:hint="cs"/>
          <w:b/>
          <w:bCs/>
          <w:sz w:val="24"/>
          <w:szCs w:val="24"/>
          <w:rtl/>
        </w:rPr>
        <w:t>כל שאין מלמד את בנו אומנות, כאילו למדו לסטות"</w:t>
      </w:r>
      <w:r>
        <w:rPr>
          <w:rFonts w:ascii="David" w:eastAsia="Calibri" w:hAnsi="David" w:cs="David" w:hint="cs"/>
          <w:sz w:val="24"/>
          <w:szCs w:val="24"/>
          <w:rtl/>
        </w:rPr>
        <w:t xml:space="preserve"> הסבר את דברי ר' יהודה. </w:t>
      </w:r>
      <w:r w:rsidR="00831DCC" w:rsidRPr="00831DCC">
        <w:rPr>
          <w:rFonts w:ascii="David" w:eastAsia="Calibri" w:hAnsi="David" w:cs="Gveret Levin AlefAlefAlef"/>
          <w:sz w:val="24"/>
          <w:szCs w:val="24"/>
          <w:u w:val="single"/>
          <w:rtl/>
        </w:rPr>
        <w:t>ר' יהודה אומר: כל מי שאין מלמד את בנו אומנות כאילו מלמדו לסטות (=עבריינות</w:t>
      </w:r>
      <w:r w:rsidR="00831DCC">
        <w:rPr>
          <w:rFonts w:ascii="David" w:eastAsia="Calibri" w:hAnsi="David" w:cs="Gveret Levin AlefAlefAlef" w:hint="cs"/>
          <w:sz w:val="24"/>
          <w:szCs w:val="24"/>
          <w:u w:val="single"/>
          <w:rtl/>
        </w:rPr>
        <w:t>)</w:t>
      </w:r>
      <w:r w:rsidR="00831DCC" w:rsidRPr="00831DCC">
        <w:rPr>
          <w:rFonts w:ascii="David" w:eastAsia="Calibri" w:hAnsi="David" w:cs="Gveret Levin AlefAlefAlef"/>
          <w:sz w:val="24"/>
          <w:szCs w:val="24"/>
          <w:u w:val="single"/>
          <w:rtl/>
        </w:rPr>
        <w:t xml:space="preserve">. </w:t>
      </w:r>
    </w:p>
    <w:p w14:paraId="53723778" w14:textId="2840E9AB" w:rsidR="00D14F9A" w:rsidRPr="00831DCC"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ד. מדוע למדו לסטות, הרי בסך </w:t>
      </w:r>
      <w:proofErr w:type="spellStart"/>
      <w:r>
        <w:rPr>
          <w:rFonts w:ascii="David" w:eastAsia="Calibri" w:hAnsi="David" w:cs="David" w:hint="cs"/>
          <w:sz w:val="24"/>
          <w:szCs w:val="24"/>
          <w:rtl/>
        </w:rPr>
        <w:t>הכל</w:t>
      </w:r>
      <w:proofErr w:type="spellEnd"/>
      <w:r>
        <w:rPr>
          <w:rFonts w:ascii="David" w:eastAsia="Calibri" w:hAnsi="David" w:cs="David" w:hint="cs"/>
          <w:sz w:val="24"/>
          <w:szCs w:val="24"/>
          <w:rtl/>
        </w:rPr>
        <w:t xml:space="preserve"> לא למדו מקצוע?</w:t>
      </w:r>
      <w:r w:rsidR="00831DCC" w:rsidRPr="00831DCC">
        <w:rPr>
          <w:rtl/>
        </w:rPr>
        <w:t xml:space="preserve"> </w:t>
      </w:r>
      <w:r w:rsidR="00831DCC" w:rsidRPr="00831DCC">
        <w:rPr>
          <w:rFonts w:ascii="David" w:eastAsia="Calibri" w:hAnsi="David" w:cs="Gveret Levin AlefAlefAlef"/>
          <w:sz w:val="24"/>
          <w:szCs w:val="24"/>
          <w:u w:val="single"/>
          <w:rtl/>
        </w:rPr>
        <w:t>רש"י: כיון שאין לו אומנות ויחסר לחמו ילך בפרשת דרכים וילסטם (=ישדוד) את הבריות.)</w:t>
      </w:r>
    </w:p>
    <w:p w14:paraId="68231069" w14:textId="129F1110" w:rsidR="00D14F9A" w:rsidRPr="00831DCC"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lastRenderedPageBreak/>
        <w:t>ה. התלמוד הבבלי במסכת יבמות סב, א מוסיף על דבר התורה, באיזו דרך יחנך האדם את ילדיו מהי הדרך? ומדוע יש להשיאן סמוך לפרקם?</w:t>
      </w:r>
      <w:r w:rsidR="007F11BE" w:rsidRPr="007F11BE">
        <w:rPr>
          <w:rtl/>
        </w:rPr>
        <w:t xml:space="preserve"> </w:t>
      </w:r>
      <w:r w:rsidR="007F11BE" w:rsidRPr="007F11BE">
        <w:rPr>
          <w:rFonts w:ascii="David" w:eastAsia="Calibri" w:hAnsi="David" w:cs="Gveret Levin AlefAlefAlef"/>
          <w:sz w:val="24"/>
          <w:szCs w:val="24"/>
          <w:u w:val="single"/>
          <w:rtl/>
        </w:rPr>
        <w:t>יש להדריך את הילדים להתנהגות בדרך ישרה. ולהשיא ילדיו סמוך לפרקן שלא יבואו לעשות מעשים אסורים.</w:t>
      </w:r>
    </w:p>
    <w:p w14:paraId="00905EE6" w14:textId="77777777" w:rsidR="00D14F9A" w:rsidRPr="00236990"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sidRPr="00236990">
        <w:rPr>
          <w:rFonts w:ascii="David" w:eastAsia="Calibri" w:hAnsi="David" w:cs="David" w:hint="cs"/>
          <w:b/>
          <w:bCs/>
          <w:sz w:val="24"/>
          <w:szCs w:val="24"/>
          <w:u w:val="single"/>
          <w:rtl/>
        </w:rPr>
        <w:t>ב1 לימוד</w:t>
      </w:r>
      <w:r>
        <w:rPr>
          <w:rFonts w:ascii="David" w:eastAsia="Calibri" w:hAnsi="David" w:cs="David" w:hint="cs"/>
          <w:b/>
          <w:bCs/>
          <w:sz w:val="24"/>
          <w:szCs w:val="24"/>
          <w:u w:val="single"/>
          <w:rtl/>
        </w:rPr>
        <w:t xml:space="preserve"> </w:t>
      </w:r>
      <w:r w:rsidRPr="00236990">
        <w:rPr>
          <w:rFonts w:ascii="David" w:eastAsia="Calibri" w:hAnsi="David" w:cs="David" w:hint="cs"/>
          <w:b/>
          <w:bCs/>
          <w:sz w:val="24"/>
          <w:szCs w:val="24"/>
          <w:u w:val="single"/>
          <w:rtl/>
        </w:rPr>
        <w:t>תורה:</w:t>
      </w:r>
    </w:p>
    <w:p w14:paraId="3D9558C0" w14:textId="39D0CAA5" w:rsidR="00D14F9A" w:rsidRPr="007F11BE"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6.</w:t>
      </w:r>
      <w:r>
        <w:rPr>
          <w:rFonts w:ascii="David" w:eastAsia="Calibri" w:hAnsi="David" w:cs="David" w:hint="cs"/>
          <w:sz w:val="24"/>
          <w:szCs w:val="24"/>
          <w:rtl/>
        </w:rPr>
        <w:t xml:space="preserve"> </w:t>
      </w:r>
      <w:r w:rsidRPr="00CA2DFF">
        <w:rPr>
          <w:rFonts w:ascii="David" w:eastAsia="Calibri" w:hAnsi="David" w:cs="David"/>
          <w:sz w:val="24"/>
          <w:szCs w:val="24"/>
          <w:rtl/>
        </w:rPr>
        <w:t xml:space="preserve">עיין בספרי עמ' </w:t>
      </w:r>
      <w:r>
        <w:rPr>
          <w:rFonts w:ascii="David" w:eastAsia="Calibri" w:hAnsi="David" w:cs="David" w:hint="cs"/>
          <w:sz w:val="24"/>
          <w:szCs w:val="24"/>
          <w:rtl/>
        </w:rPr>
        <w:t>167</w:t>
      </w:r>
      <w:r w:rsidRPr="00CA2DFF">
        <w:rPr>
          <w:rFonts w:ascii="David" w:eastAsia="Calibri" w:hAnsi="David" w:cs="David"/>
          <w:sz w:val="24"/>
          <w:szCs w:val="24"/>
          <w:rtl/>
        </w:rPr>
        <w:t xml:space="preserve"> כיצד הסב</w:t>
      </w:r>
      <w:r>
        <w:rPr>
          <w:rFonts w:ascii="David" w:eastAsia="Calibri" w:hAnsi="David" w:cs="David" w:hint="cs"/>
          <w:sz w:val="24"/>
          <w:szCs w:val="24"/>
          <w:rtl/>
        </w:rPr>
        <w:t>י</w:t>
      </w:r>
      <w:r w:rsidRPr="00CA2DFF">
        <w:rPr>
          <w:rFonts w:ascii="David" w:eastAsia="Calibri" w:hAnsi="David" w:cs="David"/>
          <w:sz w:val="24"/>
          <w:szCs w:val="24"/>
          <w:rtl/>
        </w:rPr>
        <w:t>ר רש"י את הפסוק הבא</w:t>
      </w:r>
      <w:r>
        <w:rPr>
          <w:rFonts w:ascii="David" w:eastAsia="Calibri" w:hAnsi="David" w:cs="David" w:hint="cs"/>
          <w:sz w:val="24"/>
          <w:szCs w:val="24"/>
          <w:rtl/>
        </w:rPr>
        <w:t xml:space="preserve"> </w:t>
      </w:r>
      <w:r w:rsidRPr="001F7DE2">
        <w:rPr>
          <w:rFonts w:ascii="David" w:eastAsia="Calibri" w:hAnsi="David" w:cs="David"/>
          <w:b/>
          <w:bCs/>
          <w:sz w:val="24"/>
          <w:szCs w:val="24"/>
          <w:rtl/>
        </w:rPr>
        <w:t>"ולמדתם אותם את בניכם לדבר בם"?</w:t>
      </w:r>
      <w:r w:rsidR="007F11BE" w:rsidRPr="007F11BE">
        <w:rPr>
          <w:rtl/>
        </w:rPr>
        <w:t xml:space="preserve"> </w:t>
      </w:r>
      <w:r w:rsidR="007F11BE" w:rsidRPr="007F11BE">
        <w:rPr>
          <w:rFonts w:ascii="David" w:eastAsia="Calibri" w:hAnsi="David" w:cs="Gveret Levin AlefAlefAlef"/>
          <w:sz w:val="24"/>
          <w:szCs w:val="24"/>
          <w:u w:val="single"/>
          <w:rtl/>
        </w:rPr>
        <w:t>כאשר התינוק מתחיל לדבר אביו מדבר עימו בשלון הקדש ומלמדו תורה- חינוך תלוי בדיבור.</w:t>
      </w:r>
    </w:p>
    <w:p w14:paraId="6830BA5B"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7.</w:t>
      </w:r>
      <w:r>
        <w:rPr>
          <w:rFonts w:ascii="David" w:eastAsia="Calibri" w:hAnsi="David" w:cs="David" w:hint="cs"/>
          <w:sz w:val="24"/>
          <w:szCs w:val="24"/>
          <w:rtl/>
        </w:rPr>
        <w:t xml:space="preserve"> </w:t>
      </w:r>
      <w:r w:rsidRPr="00CA2DFF">
        <w:rPr>
          <w:rFonts w:ascii="David" w:eastAsia="Calibri" w:hAnsi="David" w:cs="David"/>
          <w:sz w:val="24"/>
          <w:szCs w:val="24"/>
          <w:rtl/>
        </w:rPr>
        <w:t>קרא את דברי הרמב"ם הלכות תלמוד תורה בעמ' 166</w:t>
      </w:r>
    </w:p>
    <w:p w14:paraId="306A21DB" w14:textId="0B258D34" w:rsidR="00D14F9A" w:rsidRDefault="00D14F9A" w:rsidP="007F11BE">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א.</w:t>
      </w:r>
      <w:r>
        <w:rPr>
          <w:rFonts w:ascii="David" w:eastAsia="Calibri" w:hAnsi="David" w:cs="David" w:hint="cs"/>
          <w:sz w:val="24"/>
          <w:szCs w:val="24"/>
          <w:rtl/>
        </w:rPr>
        <w:t xml:space="preserve"> </w:t>
      </w:r>
      <w:r w:rsidRPr="00CA2DFF">
        <w:rPr>
          <w:rFonts w:ascii="David" w:eastAsia="Calibri" w:hAnsi="David" w:cs="David"/>
          <w:sz w:val="24"/>
          <w:szCs w:val="24"/>
          <w:rtl/>
        </w:rPr>
        <w:t>את מי חייב האב ללמד תורה? בסס דבריך</w:t>
      </w:r>
      <w:r w:rsidR="007F11BE">
        <w:rPr>
          <w:rFonts w:ascii="David" w:eastAsia="Calibri" w:hAnsi="David" w:cs="David" w:hint="cs"/>
          <w:sz w:val="24"/>
          <w:szCs w:val="24"/>
          <w:rtl/>
        </w:rPr>
        <w:t xml:space="preserve"> </w:t>
      </w:r>
      <w:r w:rsidR="007F11BE" w:rsidRPr="007F11BE">
        <w:rPr>
          <w:rFonts w:ascii="David" w:eastAsia="Calibri" w:hAnsi="David" w:cs="Gveret Levin AlefAlefAlef" w:hint="cs"/>
          <w:sz w:val="24"/>
          <w:szCs w:val="24"/>
          <w:u w:val="single"/>
          <w:rtl/>
        </w:rPr>
        <w:t xml:space="preserve">האב </w:t>
      </w:r>
      <w:proofErr w:type="spellStart"/>
      <w:r w:rsidR="007F11BE" w:rsidRPr="007F11BE">
        <w:rPr>
          <w:rFonts w:ascii="David" w:eastAsia="Calibri" w:hAnsi="David" w:cs="Gveret Levin AlefAlefAlef" w:hint="cs"/>
          <w:sz w:val="24"/>
          <w:szCs w:val="24"/>
          <w:u w:val="single"/>
          <w:rtl/>
        </w:rPr>
        <w:t>מחוייב</w:t>
      </w:r>
      <w:proofErr w:type="spellEnd"/>
      <w:r w:rsidR="007F11BE" w:rsidRPr="007F11BE">
        <w:rPr>
          <w:rFonts w:ascii="David" w:eastAsia="Calibri" w:hAnsi="David" w:cs="Gveret Levin AlefAlefAlef" w:hint="cs"/>
          <w:sz w:val="24"/>
          <w:szCs w:val="24"/>
          <w:u w:val="single"/>
          <w:rtl/>
        </w:rPr>
        <w:t xml:space="preserve"> ללמד את בנו "ו</w:t>
      </w:r>
      <w:r w:rsidR="007F11BE" w:rsidRPr="007F11BE">
        <w:rPr>
          <w:rFonts w:ascii="David" w:eastAsia="Calibri" w:hAnsi="David" w:cs="Gveret Levin AlefAlefAlef" w:hint="cs"/>
          <w:sz w:val="24"/>
          <w:szCs w:val="24"/>
          <w:highlight w:val="yellow"/>
          <w:u w:val="single"/>
          <w:rtl/>
        </w:rPr>
        <w:t>למדתם</w:t>
      </w:r>
      <w:r w:rsidR="007F11BE" w:rsidRPr="007F11BE">
        <w:rPr>
          <w:rFonts w:ascii="David" w:eastAsia="Calibri" w:hAnsi="David" w:cs="Gveret Levin AlefAlefAlef" w:hint="cs"/>
          <w:sz w:val="24"/>
          <w:szCs w:val="24"/>
          <w:u w:val="single"/>
          <w:rtl/>
        </w:rPr>
        <w:t xml:space="preserve"> אותם את </w:t>
      </w:r>
      <w:r w:rsidR="007F11BE" w:rsidRPr="007F11BE">
        <w:rPr>
          <w:rFonts w:ascii="David" w:eastAsia="Calibri" w:hAnsi="David" w:cs="Gveret Levin AlefAlefAlef" w:hint="cs"/>
          <w:sz w:val="24"/>
          <w:szCs w:val="24"/>
          <w:highlight w:val="yellow"/>
          <w:u w:val="single"/>
          <w:rtl/>
        </w:rPr>
        <w:t>בניכם</w:t>
      </w:r>
      <w:r w:rsidR="007F11BE" w:rsidRPr="007F11BE">
        <w:rPr>
          <w:rFonts w:ascii="David" w:eastAsia="Calibri" w:hAnsi="David" w:cs="Gveret Levin AlefAlefAlef" w:hint="cs"/>
          <w:sz w:val="24"/>
          <w:szCs w:val="24"/>
          <w:u w:val="single"/>
          <w:rtl/>
        </w:rPr>
        <w:t>.."</w:t>
      </w:r>
    </w:p>
    <w:p w14:paraId="72A19E81" w14:textId="4CAE3516" w:rsidR="00D14F9A" w:rsidRPr="007F11BE" w:rsidRDefault="00D14F9A" w:rsidP="00B5379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ב. ממתי חייב האב להתחיל ללמד את בנו תורה?  ומהי חובתו הנוספת של  האב?</w:t>
      </w:r>
      <w:r w:rsidR="007F11BE" w:rsidRPr="007F11BE">
        <w:rPr>
          <w:rtl/>
        </w:rPr>
        <w:t xml:space="preserve"> </w:t>
      </w:r>
      <w:r w:rsidR="007F11BE" w:rsidRPr="007F11BE">
        <w:rPr>
          <w:rFonts w:ascii="David" w:eastAsia="Calibri" w:hAnsi="David" w:cs="Gveret Levin AlefAlefAlef"/>
          <w:sz w:val="24"/>
          <w:szCs w:val="24"/>
          <w:u w:val="single"/>
          <w:rtl/>
        </w:rPr>
        <w:t>. א.</w:t>
      </w:r>
      <w:r w:rsidR="007F11BE" w:rsidRPr="007F11BE">
        <w:rPr>
          <w:rFonts w:ascii="David" w:eastAsia="Calibri" w:hAnsi="David" w:cs="Gveret Levin AlefAlefAlef"/>
          <w:sz w:val="24"/>
          <w:szCs w:val="24"/>
          <w:u w:val="single"/>
          <w:rtl/>
        </w:rPr>
        <w:tab/>
        <w:t>חובה על האב ללמד את בנו תורה כשהוא קטן.</w:t>
      </w:r>
      <w:r w:rsidR="00B5379A">
        <w:rPr>
          <w:rFonts w:ascii="David" w:eastAsia="Calibri" w:hAnsi="David" w:cs="Gveret Levin AlefAlefAlef" w:hint="cs"/>
          <w:sz w:val="24"/>
          <w:szCs w:val="24"/>
          <w:u w:val="single"/>
          <w:rtl/>
        </w:rPr>
        <w:t xml:space="preserve"> </w:t>
      </w:r>
      <w:r w:rsidR="007F11BE" w:rsidRPr="007F11BE">
        <w:rPr>
          <w:rFonts w:ascii="David" w:eastAsia="Calibri" w:hAnsi="David" w:cs="Gveret Levin AlefAlefAlef"/>
          <w:sz w:val="24"/>
          <w:szCs w:val="24"/>
          <w:u w:val="single"/>
          <w:rtl/>
        </w:rPr>
        <w:t xml:space="preserve">קטן- פירושו כאשר יתחיל לדבר.  </w:t>
      </w:r>
      <w:proofErr w:type="spellStart"/>
      <w:r w:rsidR="007F11BE" w:rsidRPr="007F11BE">
        <w:rPr>
          <w:rFonts w:ascii="David" w:eastAsia="Calibri" w:hAnsi="David" w:cs="Gveret Levin AlefAlefAlef"/>
          <w:sz w:val="24"/>
          <w:szCs w:val="24"/>
          <w:u w:val="single"/>
          <w:rtl/>
        </w:rPr>
        <w:t>הכל</w:t>
      </w:r>
      <w:proofErr w:type="spellEnd"/>
      <w:r w:rsidR="007F11BE" w:rsidRPr="007F11BE">
        <w:rPr>
          <w:rFonts w:ascii="David" w:eastAsia="Calibri" w:hAnsi="David" w:cs="Gveret Levin AlefAlefAlef"/>
          <w:sz w:val="24"/>
          <w:szCs w:val="24"/>
          <w:u w:val="single"/>
          <w:rtl/>
        </w:rPr>
        <w:t xml:space="preserve"> לפי התפתחותו. </w:t>
      </w:r>
      <w:r w:rsidR="00B5379A">
        <w:rPr>
          <w:rFonts w:ascii="David" w:eastAsia="Calibri" w:hAnsi="David" w:cs="Gveret Levin AlefAlefAlef" w:hint="cs"/>
          <w:sz w:val="24"/>
          <w:szCs w:val="24"/>
          <w:u w:val="single"/>
          <w:rtl/>
        </w:rPr>
        <w:t>* חובה נוספת -</w:t>
      </w:r>
      <w:r w:rsidR="007F11BE" w:rsidRPr="007F11BE">
        <w:rPr>
          <w:rFonts w:ascii="David" w:eastAsia="Calibri" w:hAnsi="David" w:cs="Gveret Levin AlefAlefAlef"/>
          <w:sz w:val="24"/>
          <w:szCs w:val="24"/>
          <w:u w:val="single"/>
          <w:rtl/>
        </w:rPr>
        <w:t>מגיל 6-7 יש להוליכו למלמד תינוקות.</w:t>
      </w:r>
    </w:p>
    <w:p w14:paraId="3D4AB3CC" w14:textId="27D75BA8" w:rsidR="00D14F9A" w:rsidRDefault="00D14F9A" w:rsidP="007F11BE">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_</w:t>
      </w:r>
    </w:p>
    <w:p w14:paraId="75E0798A"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ג. בתלמוד הבבלי בבא </w:t>
      </w:r>
      <w:proofErr w:type="spellStart"/>
      <w:r>
        <w:rPr>
          <w:rFonts w:ascii="David" w:eastAsia="Calibri" w:hAnsi="David" w:cs="David" w:hint="cs"/>
          <w:sz w:val="24"/>
          <w:szCs w:val="24"/>
          <w:rtl/>
        </w:rPr>
        <w:t>בתרא</w:t>
      </w:r>
      <w:proofErr w:type="spellEnd"/>
      <w:r>
        <w:rPr>
          <w:rFonts w:ascii="David" w:eastAsia="Calibri" w:hAnsi="David" w:cs="David" w:hint="cs"/>
          <w:sz w:val="24"/>
          <w:szCs w:val="24"/>
          <w:rtl/>
        </w:rPr>
        <w:t xml:space="preserve"> </w:t>
      </w:r>
      <w:proofErr w:type="spellStart"/>
      <w:r>
        <w:rPr>
          <w:rFonts w:ascii="David" w:eastAsia="Calibri" w:hAnsi="David" w:cs="David" w:hint="cs"/>
          <w:sz w:val="24"/>
          <w:szCs w:val="24"/>
          <w:rtl/>
        </w:rPr>
        <w:t>כא</w:t>
      </w:r>
      <w:proofErr w:type="spellEnd"/>
      <w:r>
        <w:rPr>
          <w:rFonts w:ascii="David" w:eastAsia="Calibri" w:hAnsi="David" w:cs="David" w:hint="cs"/>
          <w:sz w:val="24"/>
          <w:szCs w:val="24"/>
          <w:rtl/>
        </w:rPr>
        <w:t xml:space="preserve">, א מתוארת השתלשלות הקמתם של בתי הספר בישראל.  </w:t>
      </w:r>
    </w:p>
    <w:p w14:paraId="3FA39A92"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כתוב מה היה בכל שלב, מה הקושי שנוצר וכיצד פתרו אותו</w:t>
      </w:r>
    </w:p>
    <w:tbl>
      <w:tblPr>
        <w:tblStyle w:val="aa"/>
        <w:bidiVisual/>
        <w:tblW w:w="0" w:type="auto"/>
        <w:tblLook w:val="04A0" w:firstRow="1" w:lastRow="0" w:firstColumn="1" w:lastColumn="0" w:noHBand="0" w:noVBand="1"/>
      </w:tblPr>
      <w:tblGrid>
        <w:gridCol w:w="2614"/>
        <w:gridCol w:w="2614"/>
        <w:gridCol w:w="2614"/>
        <w:gridCol w:w="2614"/>
      </w:tblGrid>
      <w:tr w:rsidR="00D14F9A" w14:paraId="4838E6AE" w14:textId="77777777" w:rsidTr="00E57C29">
        <w:tc>
          <w:tcPr>
            <w:tcW w:w="2614" w:type="dxa"/>
          </w:tcPr>
          <w:p w14:paraId="026D9B33"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השלב</w:t>
            </w:r>
          </w:p>
        </w:tc>
        <w:tc>
          <w:tcPr>
            <w:tcW w:w="2614" w:type="dxa"/>
          </w:tcPr>
          <w:p w14:paraId="41E7A3EE"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על מי הוטלה חובת הלימוד?</w:t>
            </w:r>
          </w:p>
        </w:tc>
        <w:tc>
          <w:tcPr>
            <w:tcW w:w="2614" w:type="dxa"/>
          </w:tcPr>
          <w:p w14:paraId="6E88C856"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מה הקושי?</w:t>
            </w:r>
          </w:p>
        </w:tc>
        <w:tc>
          <w:tcPr>
            <w:tcW w:w="2614" w:type="dxa"/>
          </w:tcPr>
          <w:p w14:paraId="107A8B26"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הפתרון</w:t>
            </w:r>
          </w:p>
        </w:tc>
      </w:tr>
      <w:tr w:rsidR="00D14F9A" w14:paraId="7F6488AA" w14:textId="77777777" w:rsidTr="00E57C29">
        <w:tc>
          <w:tcPr>
            <w:tcW w:w="2614" w:type="dxa"/>
          </w:tcPr>
          <w:p w14:paraId="49F66BB0"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בתחילה</w:t>
            </w:r>
          </w:p>
        </w:tc>
        <w:tc>
          <w:tcPr>
            <w:tcW w:w="2614" w:type="dxa"/>
          </w:tcPr>
          <w:p w14:paraId="0D8E2DE9" w14:textId="3D2F6C30" w:rsidR="00D14F9A" w:rsidRPr="00B5379A" w:rsidRDefault="00B5379A" w:rsidP="00162BAA">
            <w:pPr>
              <w:outlineLvl w:val="0"/>
              <w:rPr>
                <w:rFonts w:ascii="David" w:eastAsia="Calibri" w:hAnsi="David" w:cs="Gveret Levin AlefAlefAlef"/>
                <w:sz w:val="24"/>
                <w:szCs w:val="24"/>
                <w:rtl/>
              </w:rPr>
            </w:pPr>
            <w:r>
              <w:rPr>
                <w:rFonts w:ascii="David" w:eastAsia="Calibri" w:hAnsi="David" w:cs="Gveret Levin AlefAlefAlef" w:hint="cs"/>
                <w:sz w:val="24"/>
                <w:szCs w:val="24"/>
                <w:rtl/>
              </w:rPr>
              <w:t>חובה פרטית של האב</w:t>
            </w:r>
          </w:p>
        </w:tc>
        <w:tc>
          <w:tcPr>
            <w:tcW w:w="2614" w:type="dxa"/>
          </w:tcPr>
          <w:p w14:paraId="2283F77F" w14:textId="74DAB788" w:rsidR="00D14F9A" w:rsidRPr="00B5379A" w:rsidRDefault="00B5379A" w:rsidP="00162BAA">
            <w:pPr>
              <w:outlineLvl w:val="0"/>
              <w:rPr>
                <w:rFonts w:ascii="David" w:eastAsia="Calibri" w:hAnsi="David" w:cs="Gveret Levin AlefAlefAlef"/>
                <w:sz w:val="24"/>
                <w:szCs w:val="24"/>
                <w:rtl/>
              </w:rPr>
            </w:pPr>
            <w:r>
              <w:rPr>
                <w:rFonts w:ascii="David" w:eastAsia="Calibri" w:hAnsi="David" w:cs="Gveret Levin AlefAlefAlef" w:hint="cs"/>
                <w:sz w:val="24"/>
                <w:szCs w:val="24"/>
                <w:rtl/>
              </w:rPr>
              <w:t>יש אבות שלא לימדו את בניהם תורה</w:t>
            </w:r>
          </w:p>
        </w:tc>
        <w:tc>
          <w:tcPr>
            <w:tcW w:w="2614" w:type="dxa"/>
          </w:tcPr>
          <w:p w14:paraId="3BBA914A" w14:textId="057EE157" w:rsidR="00D14F9A" w:rsidRPr="00B5379A" w:rsidRDefault="00B5379A" w:rsidP="00162BAA">
            <w:pPr>
              <w:outlineLvl w:val="0"/>
              <w:rPr>
                <w:rFonts w:ascii="David" w:eastAsia="Calibri" w:hAnsi="David" w:cs="Gveret Levin AlefAlefAlef"/>
                <w:sz w:val="24"/>
                <w:szCs w:val="24"/>
                <w:rtl/>
              </w:rPr>
            </w:pPr>
            <w:r>
              <w:rPr>
                <w:rFonts w:ascii="David" w:eastAsia="Calibri" w:hAnsi="David" w:cs="Gveret Levin AlefAlefAlef" w:hint="cs"/>
                <w:sz w:val="24"/>
                <w:szCs w:val="24"/>
                <w:rtl/>
              </w:rPr>
              <w:t>צריך להפוך לימוד זה לחובה ציבורית</w:t>
            </w:r>
          </w:p>
        </w:tc>
      </w:tr>
      <w:tr w:rsidR="00D14F9A" w14:paraId="6920B4D7" w14:textId="77777777" w:rsidTr="00E57C29">
        <w:tc>
          <w:tcPr>
            <w:tcW w:w="2614" w:type="dxa"/>
          </w:tcPr>
          <w:p w14:paraId="4EDBD838"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הושיבו מלמדי תינוקות בירושלים</w:t>
            </w:r>
          </w:p>
        </w:tc>
        <w:tc>
          <w:tcPr>
            <w:tcW w:w="2614" w:type="dxa"/>
          </w:tcPr>
          <w:p w14:paraId="6302BCED" w14:textId="1ACD53CD" w:rsidR="00D14F9A" w:rsidRPr="00B5379A" w:rsidRDefault="00B5379A" w:rsidP="00162BAA">
            <w:pPr>
              <w:outlineLvl w:val="0"/>
              <w:rPr>
                <w:rFonts w:ascii="David" w:eastAsia="Calibri" w:hAnsi="David" w:cs="Gveret Levin AlefAlefAlef"/>
                <w:sz w:val="24"/>
                <w:szCs w:val="24"/>
                <w:rtl/>
              </w:rPr>
            </w:pPr>
            <w:r>
              <w:rPr>
                <w:rFonts w:ascii="David" w:eastAsia="Calibri" w:hAnsi="David" w:cs="Gveret Levin AlefAlefAlef" w:hint="cs"/>
                <w:sz w:val="24"/>
                <w:szCs w:val="24"/>
                <w:rtl/>
              </w:rPr>
              <w:t>האבות  (הציבור שהקים בית מדרש בירושלים) "כי מציון תצא תורה"</w:t>
            </w:r>
            <w:r w:rsidR="00DB1D4A">
              <w:rPr>
                <w:rFonts w:ascii="David" w:eastAsia="Calibri" w:hAnsi="David" w:cs="Gveret Levin AlefAlefAlef" w:hint="cs"/>
                <w:sz w:val="24"/>
                <w:szCs w:val="24"/>
                <w:rtl/>
              </w:rPr>
              <w:t xml:space="preserve"> חובה ציבורית.</w:t>
            </w:r>
          </w:p>
        </w:tc>
        <w:tc>
          <w:tcPr>
            <w:tcW w:w="2614" w:type="dxa"/>
          </w:tcPr>
          <w:p w14:paraId="7B16AF1A" w14:textId="4951FDA6" w:rsidR="00D14F9A" w:rsidRPr="00B5379A" w:rsidRDefault="00B5379A" w:rsidP="00162BAA">
            <w:pPr>
              <w:outlineLvl w:val="0"/>
              <w:rPr>
                <w:rFonts w:ascii="David" w:eastAsia="Calibri" w:hAnsi="David" w:cs="Gveret Levin AlefAlefAlef"/>
                <w:sz w:val="24"/>
                <w:szCs w:val="24"/>
                <w:rtl/>
              </w:rPr>
            </w:pPr>
            <w:r w:rsidRPr="00B5379A">
              <w:rPr>
                <w:rFonts w:ascii="David" w:eastAsia="Calibri" w:hAnsi="David" w:cs="Gveret Levin AlefAlefAlef" w:hint="cs"/>
                <w:sz w:val="24"/>
                <w:szCs w:val="24"/>
                <w:rtl/>
              </w:rPr>
              <w:t>יש הורים שלא יכלו לשולח את ילדיהם ללמוד בירושלים וכך יש ילדים שלא למדו תורה</w:t>
            </w:r>
            <w:r w:rsidR="00DB1D4A">
              <w:rPr>
                <w:rFonts w:ascii="David" w:eastAsia="Calibri" w:hAnsi="David" w:cs="Gveret Levin AlefAlefAlef" w:hint="cs"/>
                <w:sz w:val="24"/>
                <w:szCs w:val="24"/>
                <w:rtl/>
              </w:rPr>
              <w:t>.</w:t>
            </w:r>
          </w:p>
        </w:tc>
        <w:tc>
          <w:tcPr>
            <w:tcW w:w="2614" w:type="dxa"/>
          </w:tcPr>
          <w:p w14:paraId="304884F0" w14:textId="5112316D" w:rsidR="00D14F9A" w:rsidRPr="00DB1D4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שיהיו מלמדי תינוקות בכל עיר ועיר</w:t>
            </w:r>
          </w:p>
        </w:tc>
      </w:tr>
      <w:tr w:rsidR="00D14F9A" w14:paraId="5CDD0CC4" w14:textId="77777777" w:rsidTr="00E57C29">
        <w:tc>
          <w:tcPr>
            <w:tcW w:w="2614" w:type="dxa"/>
          </w:tcPr>
          <w:p w14:paraId="26C68B27"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 xml:space="preserve">הושיבו מלמדי תינוקות בכל פלך ופלך-  גיל לימוד16-17 </w:t>
            </w:r>
          </w:p>
        </w:tc>
        <w:tc>
          <w:tcPr>
            <w:tcW w:w="2614" w:type="dxa"/>
          </w:tcPr>
          <w:p w14:paraId="7EC892BC" w14:textId="77777777" w:rsidR="00D14F9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ה</w:t>
            </w:r>
            <w:r>
              <w:rPr>
                <w:rFonts w:ascii="David" w:eastAsia="Calibri" w:hAnsi="David" w:cs="Gveret Levin AlefAlefAlef" w:hint="cs"/>
                <w:sz w:val="24"/>
                <w:szCs w:val="24"/>
                <w:rtl/>
              </w:rPr>
              <w:t>הורים שישלחו ל</w:t>
            </w:r>
            <w:r w:rsidRPr="00DB1D4A">
              <w:rPr>
                <w:rFonts w:ascii="David" w:eastAsia="Calibri" w:hAnsi="David" w:cs="Gveret Levin AlefAlefAlef" w:hint="cs"/>
                <w:sz w:val="24"/>
                <w:szCs w:val="24"/>
                <w:rtl/>
              </w:rPr>
              <w:t xml:space="preserve">מלמדים </w:t>
            </w:r>
            <w:r>
              <w:rPr>
                <w:rFonts w:ascii="David" w:eastAsia="Calibri" w:hAnsi="David" w:cs="Gveret Levin AlefAlefAlef" w:hint="cs"/>
                <w:sz w:val="24"/>
                <w:szCs w:val="24"/>
                <w:rtl/>
              </w:rPr>
              <w:t>.</w:t>
            </w:r>
          </w:p>
          <w:p w14:paraId="29D511FD" w14:textId="68D7DFF7" w:rsidR="00DB1D4A" w:rsidRPr="00DB1D4A" w:rsidRDefault="00DB1D4A" w:rsidP="00162BAA">
            <w:pPr>
              <w:outlineLvl w:val="0"/>
              <w:rPr>
                <w:rFonts w:ascii="David" w:eastAsia="Calibri" w:hAnsi="David" w:cs="Gveret Levin AlefAlefAlef"/>
                <w:sz w:val="24"/>
                <w:szCs w:val="24"/>
                <w:rtl/>
              </w:rPr>
            </w:pPr>
            <w:r>
              <w:rPr>
                <w:rFonts w:ascii="David" w:eastAsia="Calibri" w:hAnsi="David" w:cs="Gveret Levin AlefAlefAlef" w:hint="cs"/>
                <w:sz w:val="24"/>
                <w:szCs w:val="24"/>
                <w:rtl/>
              </w:rPr>
              <w:t>חובה ציבורית.</w:t>
            </w:r>
          </w:p>
        </w:tc>
        <w:tc>
          <w:tcPr>
            <w:tcW w:w="2614" w:type="dxa"/>
          </w:tcPr>
          <w:p w14:paraId="6E1FE0F0" w14:textId="50854EFC" w:rsidR="00D14F9A" w:rsidRPr="00DB1D4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 xml:space="preserve">בגיל 16-17 היה קשה ללמד תלמידים שלא הורגלו בתורה ולכן הרבה נשרו מן הלימוד. </w:t>
            </w:r>
          </w:p>
        </w:tc>
        <w:tc>
          <w:tcPr>
            <w:tcW w:w="2614" w:type="dxa"/>
          </w:tcPr>
          <w:p w14:paraId="580542B5" w14:textId="64585A65" w:rsidR="00D14F9A" w:rsidRPr="00DB1D4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ללמד בגיל מוקדם יותר על מנת שהתורה תתקבל ותתחבב</w:t>
            </w:r>
            <w:r>
              <w:rPr>
                <w:rFonts w:ascii="David" w:eastAsia="Calibri" w:hAnsi="David" w:cs="Gveret Levin AlefAlefAlef" w:hint="cs"/>
                <w:sz w:val="24"/>
                <w:szCs w:val="24"/>
                <w:rtl/>
              </w:rPr>
              <w:t>.</w:t>
            </w:r>
          </w:p>
        </w:tc>
      </w:tr>
      <w:tr w:rsidR="00D14F9A" w14:paraId="4854E95D" w14:textId="77777777" w:rsidTr="00E57C29">
        <w:tc>
          <w:tcPr>
            <w:tcW w:w="2614" w:type="dxa"/>
          </w:tcPr>
          <w:p w14:paraId="273FB470" w14:textId="77777777" w:rsidR="00D14F9A" w:rsidRDefault="00D14F9A" w:rsidP="00162BAA">
            <w:pPr>
              <w:outlineLvl w:val="0"/>
              <w:rPr>
                <w:rFonts w:ascii="David" w:eastAsia="Calibri" w:hAnsi="David" w:cs="David"/>
                <w:sz w:val="24"/>
                <w:szCs w:val="24"/>
                <w:rtl/>
              </w:rPr>
            </w:pPr>
            <w:r>
              <w:rPr>
                <w:rFonts w:ascii="David" w:eastAsia="Calibri" w:hAnsi="David" w:cs="David" w:hint="cs"/>
                <w:sz w:val="24"/>
                <w:szCs w:val="24"/>
                <w:rtl/>
              </w:rPr>
              <w:t>תקנת ר' יהושע בן גמלא</w:t>
            </w:r>
          </w:p>
        </w:tc>
        <w:tc>
          <w:tcPr>
            <w:tcW w:w="2614" w:type="dxa"/>
          </w:tcPr>
          <w:p w14:paraId="51FA027B" w14:textId="58C0FF08" w:rsidR="00D14F9A" w:rsidRPr="00DB1D4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 xml:space="preserve">ההורים לשלוח למלמדים בכל מקום ובכל עיר מגיל 6  </w:t>
            </w:r>
            <w:r>
              <w:rPr>
                <w:rFonts w:ascii="David" w:eastAsia="Calibri" w:hAnsi="David" w:cs="Gveret Levin AlefAlefAlef" w:hint="cs"/>
                <w:sz w:val="24"/>
                <w:szCs w:val="24"/>
                <w:rtl/>
              </w:rPr>
              <w:t>. חובה ציבורית.</w:t>
            </w:r>
            <w:r w:rsidRPr="00DB1D4A">
              <w:rPr>
                <w:rFonts w:ascii="David" w:eastAsia="Calibri" w:hAnsi="David" w:cs="Gveret Levin AlefAlefAlef" w:hint="cs"/>
                <w:sz w:val="24"/>
                <w:szCs w:val="24"/>
                <w:rtl/>
              </w:rPr>
              <w:t xml:space="preserve"> </w:t>
            </w:r>
          </w:p>
        </w:tc>
        <w:tc>
          <w:tcPr>
            <w:tcW w:w="2614" w:type="dxa"/>
          </w:tcPr>
          <w:p w14:paraId="7F3E01B2" w14:textId="47372A00" w:rsidR="00D14F9A" w:rsidRPr="00DB1D4A" w:rsidRDefault="00DB1D4A" w:rsidP="00162BAA">
            <w:pPr>
              <w:outlineLvl w:val="0"/>
              <w:rPr>
                <w:rFonts w:ascii="David" w:eastAsia="Calibri" w:hAnsi="David" w:cs="Gveret Levin AlefAlefAlef"/>
                <w:sz w:val="24"/>
                <w:szCs w:val="24"/>
                <w:rtl/>
              </w:rPr>
            </w:pPr>
            <w:r w:rsidRPr="00DB1D4A">
              <w:rPr>
                <w:rFonts w:ascii="David" w:eastAsia="Calibri" w:hAnsi="David" w:cs="Gveret Levin AlefAlefAlef" w:hint="cs"/>
                <w:sz w:val="24"/>
                <w:szCs w:val="24"/>
                <w:rtl/>
              </w:rPr>
              <w:t xml:space="preserve">לא היה קושי </w:t>
            </w:r>
          </w:p>
        </w:tc>
        <w:tc>
          <w:tcPr>
            <w:tcW w:w="2614" w:type="dxa"/>
          </w:tcPr>
          <w:p w14:paraId="08D401C7" w14:textId="77777777" w:rsidR="00D14F9A" w:rsidRDefault="00D14F9A" w:rsidP="00162BAA">
            <w:pPr>
              <w:outlineLvl w:val="0"/>
              <w:rPr>
                <w:rFonts w:ascii="David" w:eastAsia="Calibri" w:hAnsi="David" w:cs="David"/>
                <w:sz w:val="24"/>
                <w:szCs w:val="24"/>
                <w:rtl/>
              </w:rPr>
            </w:pPr>
          </w:p>
        </w:tc>
      </w:tr>
    </w:tbl>
    <w:p w14:paraId="7C8965DB"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3E1570EE" w14:textId="625AC682" w:rsidR="00D14F9A" w:rsidRPr="00DB1D4A"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ד. על מי מוטלת החובה כיום להקים ולהפעיל מסגרות לימודיות- חינוכיות? התייחס לדברי החינוך.</w:t>
      </w:r>
      <w:r w:rsidR="00DB1D4A" w:rsidRPr="00DB1D4A">
        <w:rPr>
          <w:rtl/>
        </w:rPr>
        <w:t xml:space="preserve"> </w:t>
      </w:r>
      <w:r w:rsidR="00DB1D4A" w:rsidRPr="00DB1D4A">
        <w:rPr>
          <w:rFonts w:ascii="David" w:eastAsia="Calibri" w:hAnsi="David" w:cs="Gveret Levin AlefAlefAlef"/>
          <w:sz w:val="24"/>
          <w:szCs w:val="24"/>
          <w:u w:val="single"/>
          <w:rtl/>
        </w:rPr>
        <w:t>הקמת מסגרות לימודיות- חינוכיות היא חובת הציבור ומנהיגיו.</w:t>
      </w:r>
    </w:p>
    <w:p w14:paraId="4F4B9CDF"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8. </w:t>
      </w:r>
      <w:r w:rsidRPr="00CA2DFF">
        <w:rPr>
          <w:rFonts w:ascii="David" w:eastAsia="Calibri" w:hAnsi="David" w:cs="David"/>
          <w:sz w:val="24"/>
          <w:szCs w:val="24"/>
          <w:rtl/>
        </w:rPr>
        <w:t>קרא את דברי הרב ח.ד. הלוי בעמ' 168 וענה:</w:t>
      </w:r>
    </w:p>
    <w:p w14:paraId="6811BD1C" w14:textId="020EA486" w:rsidR="006E0D4A" w:rsidRPr="006E0D4A" w:rsidRDefault="00D14F9A" w:rsidP="006E0D4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א.</w:t>
      </w:r>
      <w:r>
        <w:rPr>
          <w:rFonts w:ascii="David" w:eastAsia="Calibri" w:hAnsi="David" w:cs="David" w:hint="cs"/>
          <w:sz w:val="24"/>
          <w:szCs w:val="24"/>
          <w:rtl/>
        </w:rPr>
        <w:t xml:space="preserve"> </w:t>
      </w:r>
      <w:r w:rsidRPr="00CA2DFF">
        <w:rPr>
          <w:rFonts w:ascii="David" w:eastAsia="Calibri" w:hAnsi="David" w:cs="David"/>
          <w:sz w:val="24"/>
          <w:szCs w:val="24"/>
          <w:rtl/>
        </w:rPr>
        <w:t xml:space="preserve">מי חייב לשכור מלמד לילד? בידי איזה מורים יש למסור את הילדים?  </w:t>
      </w:r>
      <w:r w:rsidR="006E0D4A" w:rsidRPr="006E0D4A">
        <w:rPr>
          <w:rFonts w:ascii="David" w:eastAsia="Calibri" w:hAnsi="David" w:cs="Gveret Levin AlefAlefAlef"/>
          <w:sz w:val="24"/>
          <w:szCs w:val="24"/>
          <w:u w:val="single"/>
          <w:rtl/>
        </w:rPr>
        <w:t xml:space="preserve">אחריותם של ההורים </w:t>
      </w:r>
      <w:r w:rsidR="006E0D4A">
        <w:rPr>
          <w:rFonts w:ascii="David" w:eastAsia="Calibri" w:hAnsi="David" w:cs="Gveret Levin AlefAlefAlef" w:hint="cs"/>
          <w:sz w:val="24"/>
          <w:szCs w:val="24"/>
          <w:u w:val="single"/>
          <w:rtl/>
        </w:rPr>
        <w:t xml:space="preserve">לשכור </w:t>
      </w:r>
    </w:p>
    <w:p w14:paraId="4B20B2E1" w14:textId="50883AA8" w:rsidR="006E0D4A" w:rsidRPr="006E0D4A" w:rsidRDefault="006E0D4A" w:rsidP="006E0D4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u w:val="single"/>
          <w:rtl/>
        </w:rPr>
        <w:t>מורים ש</w:t>
      </w:r>
      <w:r w:rsidRPr="006E0D4A">
        <w:rPr>
          <w:rFonts w:ascii="David" w:eastAsia="Calibri" w:hAnsi="David" w:cs="Gveret Levin AlefAlefAlef"/>
          <w:sz w:val="24"/>
          <w:szCs w:val="24"/>
          <w:u w:val="single"/>
          <w:rtl/>
        </w:rPr>
        <w:t xml:space="preserve">יהיו אנשים ראויים המחנכים לשמירת תורה ומצוות. </w:t>
      </w:r>
    </w:p>
    <w:p w14:paraId="22CDFB0B" w14:textId="407B4744"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3E65DB2B" w14:textId="53A23945" w:rsidR="00D14F9A" w:rsidRPr="006E0D4A"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ב.</w:t>
      </w:r>
      <w:r>
        <w:rPr>
          <w:rFonts w:ascii="David" w:eastAsia="Calibri" w:hAnsi="David" w:cs="David" w:hint="cs"/>
          <w:sz w:val="24"/>
          <w:szCs w:val="24"/>
          <w:rtl/>
        </w:rPr>
        <w:t xml:space="preserve"> </w:t>
      </w:r>
      <w:r w:rsidRPr="00CA2DFF">
        <w:rPr>
          <w:rFonts w:ascii="David" w:eastAsia="Calibri" w:hAnsi="David" w:cs="David"/>
          <w:sz w:val="24"/>
          <w:szCs w:val="24"/>
          <w:rtl/>
        </w:rPr>
        <w:t>למרות  שהאב שוכר מורה לילדיו, ממה אינו פטור  בעני</w:t>
      </w:r>
      <w:r>
        <w:rPr>
          <w:rFonts w:ascii="David" w:eastAsia="Calibri" w:hAnsi="David" w:cs="David" w:hint="cs"/>
          <w:sz w:val="24"/>
          <w:szCs w:val="24"/>
          <w:rtl/>
        </w:rPr>
        <w:t>י</w:t>
      </w:r>
      <w:r w:rsidRPr="00CA2DFF">
        <w:rPr>
          <w:rFonts w:ascii="David" w:eastAsia="Calibri" w:hAnsi="David" w:cs="David"/>
          <w:sz w:val="24"/>
          <w:szCs w:val="24"/>
          <w:rtl/>
        </w:rPr>
        <w:t>ן החינוך? מדוע?</w:t>
      </w:r>
      <w:r w:rsidR="006E0D4A" w:rsidRPr="006E0D4A">
        <w:rPr>
          <w:rtl/>
        </w:rPr>
        <w:t xml:space="preserve"> </w:t>
      </w:r>
      <w:r w:rsidR="006E0D4A" w:rsidRPr="006E0D4A">
        <w:rPr>
          <w:rFonts w:ascii="David" w:eastAsia="Calibri" w:hAnsi="David" w:cs="Gveret Levin AlefAlefAlef"/>
          <w:sz w:val="24"/>
          <w:szCs w:val="24"/>
          <w:u w:val="single"/>
          <w:rtl/>
        </w:rPr>
        <w:t>על ההורים מוטלת  עיקר  חובת לימוד התורה והנחלת יסודות האמונה, כי דבר זה יכול ל להתרחש בבית מתוך קשר של אהבה ואמון שבין הבן לאביו. האב  חייב לעשות מאמץ וללמד את בנו תורה בזמנים הפנויים כגון בלילות ובערבי שבתות.</w:t>
      </w:r>
    </w:p>
    <w:p w14:paraId="641010DB"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10.</w:t>
      </w:r>
      <w:r>
        <w:rPr>
          <w:rFonts w:ascii="David" w:eastAsia="Calibri" w:hAnsi="David" w:cs="David" w:hint="cs"/>
          <w:sz w:val="24"/>
          <w:szCs w:val="24"/>
          <w:rtl/>
        </w:rPr>
        <w:t xml:space="preserve">מהי  </w:t>
      </w:r>
      <w:r w:rsidRPr="00CA2DFF">
        <w:rPr>
          <w:rFonts w:ascii="David" w:eastAsia="Calibri" w:hAnsi="David" w:cs="David"/>
          <w:sz w:val="24"/>
          <w:szCs w:val="24"/>
          <w:rtl/>
        </w:rPr>
        <w:t>חובת האם בחינוך הילדים. עיין בעמ' 169 (שמות רבא, מסכת אבות, תלמוד ירושלמי)</w:t>
      </w:r>
    </w:p>
    <w:p w14:paraId="595181A7" w14:textId="44F3CC96" w:rsidR="006E0D4A" w:rsidRPr="006E0D4A" w:rsidRDefault="00D14F9A" w:rsidP="006E0D4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א.</w:t>
      </w:r>
      <w:r>
        <w:rPr>
          <w:rFonts w:ascii="David" w:eastAsia="Calibri" w:hAnsi="David" w:cs="David" w:hint="cs"/>
          <w:sz w:val="24"/>
          <w:szCs w:val="24"/>
          <w:rtl/>
        </w:rPr>
        <w:t xml:space="preserve"> כיצד </w:t>
      </w:r>
      <w:r w:rsidRPr="00CA2DFF">
        <w:rPr>
          <w:rFonts w:ascii="David" w:eastAsia="Calibri" w:hAnsi="David" w:cs="David"/>
          <w:sz w:val="24"/>
          <w:szCs w:val="24"/>
          <w:rtl/>
        </w:rPr>
        <w:t>הוכיח המדרש שנשים חייבות להיות שותפות בחינוך הילדים? מדוע הוקדמו בפסוק?</w:t>
      </w:r>
      <w:r w:rsidR="006E0D4A" w:rsidRPr="006E0D4A">
        <w:rPr>
          <w:rtl/>
        </w:rPr>
        <w:t xml:space="preserve"> </w:t>
      </w:r>
      <w:r w:rsidR="006E0D4A" w:rsidRPr="006E0D4A">
        <w:rPr>
          <w:rFonts w:ascii="David" w:eastAsia="Calibri" w:hAnsi="David" w:cs="Gveret Levin AlefAlefAlef"/>
          <w:sz w:val="24"/>
          <w:szCs w:val="24"/>
          <w:u w:val="single"/>
          <w:rtl/>
        </w:rPr>
        <w:t>גם האימהות שותפות לחובה זו.</w:t>
      </w:r>
      <w:r w:rsidR="006E0D4A">
        <w:rPr>
          <w:rFonts w:ascii="David" w:eastAsia="Calibri" w:hAnsi="David" w:cs="Gveret Levin AlefAlefAlef" w:hint="cs"/>
          <w:sz w:val="24"/>
          <w:szCs w:val="24"/>
          <w:u w:val="single"/>
          <w:rtl/>
        </w:rPr>
        <w:t xml:space="preserve"> ההוכחה:</w:t>
      </w:r>
      <w:r w:rsidR="006E0D4A">
        <w:rPr>
          <w:rFonts w:ascii="David" w:eastAsia="Calibri" w:hAnsi="David" w:cs="Gveret Levin AlefAlefAlef" w:hint="cs"/>
          <w:sz w:val="24"/>
          <w:szCs w:val="24"/>
          <w:u w:val="single"/>
        </w:rPr>
        <w:t xml:space="preserve"> </w:t>
      </w:r>
      <w:r w:rsidR="006E0D4A" w:rsidRPr="006E0D4A">
        <w:rPr>
          <w:rFonts w:ascii="David" w:eastAsia="Calibri" w:hAnsi="David" w:cs="Gveret Levin AlefAlefAlef"/>
          <w:sz w:val="24"/>
          <w:szCs w:val="24"/>
          <w:u w:val="single"/>
          <w:rtl/>
        </w:rPr>
        <w:t>"כה תאמר לבית יעקב ותגיד לבני ישראל"</w:t>
      </w:r>
    </w:p>
    <w:p w14:paraId="21E8C28B" w14:textId="7C30C15A" w:rsidR="00D14F9A" w:rsidRPr="006E0D4A" w:rsidRDefault="006E0D4A" w:rsidP="006E0D4A">
      <w:pPr>
        <w:pBdr>
          <w:bottom w:val="single" w:sz="12" w:space="31" w:color="auto"/>
        </w:pBdr>
        <w:spacing w:after="0" w:line="240" w:lineRule="auto"/>
        <w:outlineLvl w:val="0"/>
        <w:rPr>
          <w:rFonts w:ascii="David" w:eastAsia="Calibri" w:hAnsi="David" w:cs="Gveret Levin AlefAlefAlef"/>
          <w:sz w:val="24"/>
          <w:szCs w:val="24"/>
          <w:u w:val="single"/>
          <w:rtl/>
        </w:rPr>
      </w:pPr>
      <w:r w:rsidRPr="006E0D4A">
        <w:rPr>
          <w:rFonts w:ascii="David" w:eastAsia="Calibri" w:hAnsi="David" w:cs="Gveret Levin AlefAlefAlef"/>
          <w:sz w:val="24"/>
          <w:szCs w:val="24"/>
          <w:u w:val="single"/>
          <w:rtl/>
        </w:rPr>
        <w:t>"בנות יעקב" אלה הנשים  כלומר הפניה לנשים תחילה, כי הן מזדרזות במצוות וכן כדי שיהיו מנהיגות את בניהן</w:t>
      </w:r>
      <w:r>
        <w:rPr>
          <w:rFonts w:ascii="David" w:eastAsia="Calibri" w:hAnsi="David" w:cs="Gveret Levin AlefAlefAlef" w:hint="cs"/>
          <w:sz w:val="24"/>
          <w:szCs w:val="24"/>
          <w:u w:val="single"/>
          <w:rtl/>
        </w:rPr>
        <w:t xml:space="preserve"> לתורה.</w:t>
      </w:r>
    </w:p>
    <w:p w14:paraId="46C81F96" w14:textId="27117912" w:rsidR="006E0D4A" w:rsidRPr="006E0D4A" w:rsidRDefault="00D14F9A" w:rsidP="006E0D4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lastRenderedPageBreak/>
        <w:t>ב.</w:t>
      </w:r>
      <w:r>
        <w:rPr>
          <w:rFonts w:ascii="David" w:eastAsia="Calibri" w:hAnsi="David" w:cs="David" w:hint="cs"/>
          <w:sz w:val="24"/>
          <w:szCs w:val="24"/>
          <w:rtl/>
        </w:rPr>
        <w:t xml:space="preserve"> </w:t>
      </w:r>
      <w:r w:rsidRPr="00CA2DFF">
        <w:rPr>
          <w:rFonts w:ascii="David" w:eastAsia="Calibri" w:hAnsi="David" w:cs="David"/>
          <w:sz w:val="24"/>
          <w:szCs w:val="24"/>
          <w:rtl/>
        </w:rPr>
        <w:t xml:space="preserve">על ר' יהושע נאמר </w:t>
      </w:r>
      <w:r w:rsidRPr="001F7DE2">
        <w:rPr>
          <w:rFonts w:ascii="David" w:eastAsia="Calibri" w:hAnsi="David" w:cs="David"/>
          <w:b/>
          <w:bCs/>
          <w:sz w:val="24"/>
          <w:szCs w:val="24"/>
          <w:rtl/>
        </w:rPr>
        <w:t>"אשרי יולדתו"</w:t>
      </w:r>
      <w:r w:rsidRPr="00CA2DFF">
        <w:rPr>
          <w:rFonts w:ascii="David" w:eastAsia="Calibri" w:hAnsi="David" w:cs="David"/>
          <w:sz w:val="24"/>
          <w:szCs w:val="24"/>
          <w:rtl/>
        </w:rPr>
        <w:t xml:space="preserve"> מדוע?</w:t>
      </w:r>
      <w:r w:rsidR="006E0D4A" w:rsidRPr="006E0D4A">
        <w:rPr>
          <w:rtl/>
        </w:rPr>
        <w:t xml:space="preserve"> </w:t>
      </w:r>
      <w:r w:rsidR="006E0D4A" w:rsidRPr="006E0D4A">
        <w:rPr>
          <w:rFonts w:ascii="David" w:eastAsia="Calibri" w:hAnsi="David" w:cs="Gveret Levin AlefAlefAlef"/>
          <w:sz w:val="24"/>
          <w:szCs w:val="24"/>
          <w:u w:val="single"/>
          <w:rtl/>
        </w:rPr>
        <w:t>הפנייה לנשים,  אימהות טובות בכוחן למשוך את בניהן לבית המדרש. האם מצויה בבית  ויש בכוחה ובשכנועיה להשפיע על ילדיה.</w:t>
      </w:r>
    </w:p>
    <w:p w14:paraId="27EB4208" w14:textId="5C30536A" w:rsidR="00D14F9A" w:rsidRPr="006E0D4A" w:rsidRDefault="006E0D4A" w:rsidP="006E0D4A">
      <w:pPr>
        <w:pBdr>
          <w:bottom w:val="single" w:sz="12" w:space="31" w:color="auto"/>
        </w:pBdr>
        <w:spacing w:after="0" w:line="240" w:lineRule="auto"/>
        <w:outlineLvl w:val="0"/>
        <w:rPr>
          <w:rFonts w:ascii="David" w:eastAsia="Calibri" w:hAnsi="David" w:cs="Gveret Levin AlefAlefAlef"/>
          <w:sz w:val="24"/>
          <w:szCs w:val="24"/>
          <w:u w:val="single"/>
          <w:rtl/>
        </w:rPr>
      </w:pPr>
      <w:r w:rsidRPr="006E0D4A">
        <w:rPr>
          <w:rFonts w:ascii="David" w:eastAsia="Calibri" w:hAnsi="David" w:cs="Gveret Levin AlefAlefAlef"/>
          <w:sz w:val="24"/>
          <w:szCs w:val="24"/>
          <w:u w:val="single"/>
          <w:rtl/>
        </w:rPr>
        <w:t>מסופר על ר 'יהושע  שאימו הייתה מביאה את עריסתו לבית הכנסת כדי שדברי תורה ידבקו בו</w:t>
      </w:r>
      <w:r w:rsidR="00DD4EC9">
        <w:rPr>
          <w:rFonts w:ascii="David" w:eastAsia="Calibri" w:hAnsi="David" w:cs="Gveret Levin AlefAlefAlef" w:hint="cs"/>
          <w:sz w:val="24"/>
          <w:szCs w:val="24"/>
          <w:u w:val="single"/>
          <w:rtl/>
        </w:rPr>
        <w:t xml:space="preserve"> ועליו נאמר "אשרי יולדתו".</w:t>
      </w:r>
      <w:r w:rsidRPr="006E0D4A">
        <w:rPr>
          <w:rFonts w:ascii="David" w:eastAsia="Calibri" w:hAnsi="David" w:cs="Gveret Levin AlefAlefAlef"/>
          <w:sz w:val="24"/>
          <w:szCs w:val="24"/>
          <w:u w:val="single"/>
          <w:rtl/>
        </w:rPr>
        <w:t>.</w:t>
      </w:r>
    </w:p>
    <w:p w14:paraId="49742AF5" w14:textId="77777777" w:rsidR="00D14F9A" w:rsidRPr="00A330F5"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ב 2 ל</w:t>
      </w:r>
      <w:r w:rsidRPr="00A330F5">
        <w:rPr>
          <w:rFonts w:ascii="David" w:eastAsia="Calibri" w:hAnsi="David" w:cs="David"/>
          <w:b/>
          <w:bCs/>
          <w:sz w:val="24"/>
          <w:szCs w:val="24"/>
          <w:u w:val="single"/>
          <w:rtl/>
        </w:rPr>
        <w:t>ימוד מקצוע</w:t>
      </w:r>
    </w:p>
    <w:p w14:paraId="08A0CDE7"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1</w:t>
      </w:r>
      <w:r>
        <w:rPr>
          <w:rFonts w:ascii="David" w:eastAsia="Calibri" w:hAnsi="David" w:cs="David" w:hint="cs"/>
          <w:sz w:val="24"/>
          <w:szCs w:val="24"/>
          <w:rtl/>
        </w:rPr>
        <w:t xml:space="preserve">1. </w:t>
      </w:r>
      <w:r w:rsidRPr="00CA2DFF">
        <w:rPr>
          <w:rFonts w:ascii="David" w:eastAsia="Calibri" w:hAnsi="David" w:cs="David"/>
          <w:sz w:val="24"/>
          <w:szCs w:val="24"/>
          <w:rtl/>
        </w:rPr>
        <w:t>קרא את התלמוד הבבלי בקידושין</w:t>
      </w:r>
      <w:r>
        <w:rPr>
          <w:rFonts w:ascii="David" w:eastAsia="Calibri" w:hAnsi="David" w:cs="David" w:hint="cs"/>
          <w:sz w:val="24"/>
          <w:szCs w:val="24"/>
          <w:rtl/>
        </w:rPr>
        <w:t xml:space="preserve"> דף </w:t>
      </w:r>
      <w:proofErr w:type="spellStart"/>
      <w:r>
        <w:rPr>
          <w:rFonts w:ascii="David" w:eastAsia="Calibri" w:hAnsi="David" w:cs="David" w:hint="cs"/>
          <w:sz w:val="24"/>
          <w:szCs w:val="24"/>
          <w:rtl/>
        </w:rPr>
        <w:t>כט</w:t>
      </w:r>
      <w:proofErr w:type="spellEnd"/>
      <w:r>
        <w:rPr>
          <w:rFonts w:ascii="David" w:eastAsia="Calibri" w:hAnsi="David" w:cs="David" w:hint="cs"/>
          <w:sz w:val="24"/>
          <w:szCs w:val="24"/>
          <w:rtl/>
        </w:rPr>
        <w:t>, א ודף  ל, ב (עמ' 170)</w:t>
      </w:r>
    </w:p>
    <w:p w14:paraId="1C07C2AE" w14:textId="486E1095" w:rsidR="00D14F9A" w:rsidRPr="008917C8" w:rsidRDefault="00D14F9A" w:rsidP="008917C8">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 </w:t>
      </w:r>
      <w:r w:rsidRPr="00CA2DFF">
        <w:rPr>
          <w:rFonts w:ascii="David" w:eastAsia="Calibri" w:hAnsi="David" w:cs="David"/>
          <w:sz w:val="24"/>
          <w:szCs w:val="24"/>
          <w:rtl/>
        </w:rPr>
        <w:t>מדוע אמרו שאדם שלא מלמד את בנו אומנות כאילו למדו לסטות?</w:t>
      </w:r>
      <w:r w:rsidR="008917C8" w:rsidRPr="008917C8">
        <w:rPr>
          <w:rtl/>
        </w:rPr>
        <w:t xml:space="preserve"> </w:t>
      </w:r>
      <w:r w:rsidR="008917C8" w:rsidRPr="008917C8">
        <w:rPr>
          <w:rFonts w:ascii="David" w:eastAsia="Calibri" w:hAnsi="David" w:cs="Gveret Levin AlefAlefAlef"/>
          <w:sz w:val="24"/>
          <w:szCs w:val="24"/>
          <w:u w:val="single"/>
          <w:rtl/>
        </w:rPr>
        <w:t>חייב האב ללמד את בנו תורה וכן ללמדו מקצועות ואם לא למדו מקצוע, הרי שלמדו להיות גנב.</w:t>
      </w:r>
      <w:r w:rsidR="008917C8">
        <w:rPr>
          <w:rFonts w:ascii="David" w:eastAsia="Calibri" w:hAnsi="David" w:cs="Gveret Levin AlefAlefAlef" w:hint="cs"/>
          <w:sz w:val="24"/>
          <w:szCs w:val="24"/>
          <w:u w:val="single"/>
          <w:rtl/>
        </w:rPr>
        <w:t xml:space="preserve"> </w:t>
      </w:r>
      <w:r w:rsidR="008917C8" w:rsidRPr="008917C8">
        <w:rPr>
          <w:rFonts w:ascii="David" w:eastAsia="Calibri" w:hAnsi="David" w:cs="Gveret Levin AlefAlefAlef"/>
          <w:sz w:val="24"/>
          <w:szCs w:val="24"/>
          <w:u w:val="single"/>
          <w:rtl/>
        </w:rPr>
        <w:t>אם לא ימצא ממה להתפרנס עתיד לבוא לידי גניבה.</w:t>
      </w:r>
    </w:p>
    <w:p w14:paraId="2B83150C" w14:textId="5A2E67CF" w:rsidR="008917C8" w:rsidRPr="008917C8" w:rsidRDefault="00D14F9A" w:rsidP="008917C8">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13.א.</w:t>
      </w:r>
      <w:r>
        <w:rPr>
          <w:rFonts w:ascii="David" w:eastAsia="Calibri" w:hAnsi="David" w:cs="David" w:hint="cs"/>
          <w:sz w:val="24"/>
          <w:szCs w:val="24"/>
          <w:rtl/>
        </w:rPr>
        <w:t xml:space="preserve"> </w:t>
      </w:r>
      <w:r w:rsidRPr="00CA2DFF">
        <w:rPr>
          <w:rFonts w:ascii="David" w:eastAsia="Calibri" w:hAnsi="David" w:cs="David"/>
          <w:sz w:val="24"/>
          <w:szCs w:val="24"/>
          <w:rtl/>
        </w:rPr>
        <w:t xml:space="preserve">הרב אלימלך בר שאול (עיין עמ' 170)  סובר שבלימוד אומנות הכוונה </w:t>
      </w:r>
      <w:r w:rsidRPr="001F7DE2">
        <w:rPr>
          <w:rFonts w:ascii="David" w:eastAsia="Calibri" w:hAnsi="David" w:cs="David"/>
          <w:b/>
          <w:bCs/>
          <w:sz w:val="24"/>
          <w:szCs w:val="24"/>
          <w:rtl/>
        </w:rPr>
        <w:t xml:space="preserve">"ללמדו אומנות או </w:t>
      </w:r>
      <w:proofErr w:type="spellStart"/>
      <w:r w:rsidRPr="001F7DE2">
        <w:rPr>
          <w:rFonts w:ascii="David" w:eastAsia="Calibri" w:hAnsi="David" w:cs="David"/>
          <w:b/>
          <w:bCs/>
          <w:sz w:val="24"/>
          <w:szCs w:val="24"/>
          <w:rtl/>
        </w:rPr>
        <w:t>עיסקא</w:t>
      </w:r>
      <w:proofErr w:type="spellEnd"/>
      <w:r w:rsidRPr="001F7DE2">
        <w:rPr>
          <w:rFonts w:ascii="David" w:eastAsia="Calibri" w:hAnsi="David" w:cs="David"/>
          <w:b/>
          <w:bCs/>
          <w:sz w:val="24"/>
          <w:szCs w:val="24"/>
          <w:rtl/>
        </w:rPr>
        <w:t xml:space="preserve"> לפי מה שהוא מוכשר ולפי מה שבאותו הזמן ובמקום ההוא.</w:t>
      </w:r>
      <w:r w:rsidRPr="00CA2DFF">
        <w:rPr>
          <w:rFonts w:ascii="David" w:eastAsia="Calibri" w:hAnsi="David" w:cs="David"/>
          <w:sz w:val="24"/>
          <w:szCs w:val="24"/>
          <w:rtl/>
        </w:rPr>
        <w:t>.." הסבר דבריו ונמק.</w:t>
      </w:r>
      <w:r w:rsidR="008917C8" w:rsidRPr="008917C8">
        <w:rPr>
          <w:rtl/>
        </w:rPr>
        <w:t xml:space="preserve"> </w:t>
      </w:r>
      <w:r w:rsidR="008917C8" w:rsidRPr="008917C8">
        <w:rPr>
          <w:rFonts w:ascii="David" w:eastAsia="Calibri" w:hAnsi="David" w:cs="Gveret Levin AlefAlefAlef"/>
          <w:sz w:val="24"/>
          <w:szCs w:val="24"/>
          <w:u w:val="single"/>
          <w:rtl/>
        </w:rPr>
        <w:t>הרב מתייחס לחובת לימוד האומנות בימינו.</w:t>
      </w:r>
    </w:p>
    <w:p w14:paraId="70C443AE" w14:textId="077F0DF5" w:rsidR="00D14F9A" w:rsidRPr="008917C8" w:rsidRDefault="008917C8" w:rsidP="008917C8">
      <w:pPr>
        <w:pBdr>
          <w:bottom w:val="single" w:sz="12" w:space="31" w:color="auto"/>
        </w:pBdr>
        <w:spacing w:after="0" w:line="240" w:lineRule="auto"/>
        <w:outlineLvl w:val="0"/>
        <w:rPr>
          <w:rFonts w:ascii="David" w:eastAsia="Calibri" w:hAnsi="David" w:cs="Gveret Levin AlefAlefAlef"/>
          <w:sz w:val="24"/>
          <w:szCs w:val="24"/>
          <w:u w:val="single"/>
          <w:rtl/>
        </w:rPr>
      </w:pPr>
      <w:r w:rsidRPr="008917C8">
        <w:rPr>
          <w:rFonts w:ascii="David" w:eastAsia="Calibri" w:hAnsi="David" w:cs="Gveret Levin AlefAlefAlef"/>
          <w:sz w:val="24"/>
          <w:szCs w:val="24"/>
          <w:u w:val="single"/>
          <w:rtl/>
        </w:rPr>
        <w:t>המקצוע שצריך האב ללמד את בנו  צריך להיות כזה שמצד אחד מתאים לאופיו ולכישוריו ומצד שני מהווה מקצוע ראוי שניתן להתפרנס ממנו בכבוד באותה תקופה.</w:t>
      </w:r>
      <w:r>
        <w:rPr>
          <w:rFonts w:ascii="David" w:eastAsia="Calibri" w:hAnsi="David" w:cs="Gveret Levin AlefAlefAlef" w:hint="cs"/>
          <w:sz w:val="24"/>
          <w:szCs w:val="24"/>
          <w:u w:val="single"/>
          <w:rtl/>
        </w:rPr>
        <w:t>.</w:t>
      </w:r>
    </w:p>
    <w:p w14:paraId="718E46E3" w14:textId="0ED0E5D5" w:rsidR="00D14F9A" w:rsidRPr="008917C8"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ב. </w:t>
      </w:r>
      <w:r w:rsidRPr="00CA2DFF">
        <w:rPr>
          <w:rFonts w:ascii="David" w:eastAsia="Calibri" w:hAnsi="David" w:cs="David"/>
          <w:sz w:val="24"/>
          <w:szCs w:val="24"/>
          <w:rtl/>
        </w:rPr>
        <w:t xml:space="preserve"> מתי החיוב ללמדו אומנות </w:t>
      </w:r>
      <w:r>
        <w:rPr>
          <w:rFonts w:ascii="David" w:eastAsia="Calibri" w:hAnsi="David" w:cs="David" w:hint="cs"/>
          <w:sz w:val="24"/>
          <w:szCs w:val="24"/>
          <w:rtl/>
        </w:rPr>
        <w:t>מסתיים</w:t>
      </w:r>
      <w:r w:rsidRPr="00CA2DFF">
        <w:rPr>
          <w:rFonts w:ascii="David" w:eastAsia="Calibri" w:hAnsi="David" w:cs="David"/>
          <w:sz w:val="24"/>
          <w:szCs w:val="24"/>
          <w:rtl/>
        </w:rPr>
        <w:t>? הסבר ונמק.</w:t>
      </w:r>
      <w:r w:rsidR="008917C8" w:rsidRPr="008917C8">
        <w:rPr>
          <w:rtl/>
        </w:rPr>
        <w:t xml:space="preserve"> </w:t>
      </w:r>
      <w:r w:rsidR="008917C8" w:rsidRPr="008917C8">
        <w:rPr>
          <w:rFonts w:ascii="David" w:eastAsia="Calibri" w:hAnsi="David" w:cs="Gveret Levin AlefAlefAlef"/>
          <w:sz w:val="24"/>
          <w:szCs w:val="24"/>
          <w:u w:val="single"/>
          <w:rtl/>
        </w:rPr>
        <w:t xml:space="preserve">. האב  צריך לתמוך ולעזור לבנו ללמוד מקצוע שיאפשר לו לעמוד ברשות עצמו. חובה זו מוטלת על האב </w:t>
      </w:r>
      <w:r w:rsidR="008917C8" w:rsidRPr="008917C8">
        <w:rPr>
          <w:rFonts w:ascii="David" w:eastAsia="Calibri" w:hAnsi="David" w:cs="Gveret Levin AlefAlefAlef"/>
          <w:sz w:val="24"/>
          <w:szCs w:val="24"/>
          <w:highlight w:val="yellow"/>
          <w:u w:val="single"/>
          <w:rtl/>
        </w:rPr>
        <w:t>עד שבנו ישיג מטרה זו,</w:t>
      </w:r>
      <w:r w:rsidR="008917C8" w:rsidRPr="008917C8">
        <w:rPr>
          <w:rFonts w:ascii="David" w:eastAsia="Calibri" w:hAnsi="David" w:cs="Gveret Levin AlefAlefAlef"/>
          <w:sz w:val="24"/>
          <w:szCs w:val="24"/>
          <w:u w:val="single"/>
          <w:rtl/>
        </w:rPr>
        <w:t xml:space="preserve"> גם כאשר הבן כבר גדל, על האב לממן את לימודיו המקצועיים של בנו .</w:t>
      </w:r>
    </w:p>
    <w:p w14:paraId="60C02CAE"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p>
    <w:p w14:paraId="477EEE4B" w14:textId="77777777" w:rsidR="00D14F9A" w:rsidRPr="00A330F5"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 xml:space="preserve">ג. </w:t>
      </w:r>
      <w:r w:rsidRPr="00A330F5">
        <w:rPr>
          <w:rFonts w:ascii="David" w:eastAsia="Calibri" w:hAnsi="David" w:cs="David"/>
          <w:b/>
          <w:bCs/>
          <w:sz w:val="24"/>
          <w:szCs w:val="24"/>
          <w:u w:val="single"/>
          <w:rtl/>
        </w:rPr>
        <w:t>דאגה ממונית – מזונות לילדים:</w:t>
      </w:r>
    </w:p>
    <w:p w14:paraId="6B88A057" w14:textId="50DB8C31" w:rsidR="00D14F9A" w:rsidRPr="008917C8"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15.</w:t>
      </w:r>
      <w:r>
        <w:rPr>
          <w:rFonts w:ascii="David" w:eastAsia="Calibri" w:hAnsi="David" w:cs="David" w:hint="cs"/>
          <w:sz w:val="24"/>
          <w:szCs w:val="24"/>
          <w:rtl/>
        </w:rPr>
        <w:t xml:space="preserve"> </w:t>
      </w:r>
      <w:r w:rsidRPr="00CA2DFF">
        <w:rPr>
          <w:rFonts w:ascii="David" w:eastAsia="Calibri" w:hAnsi="David" w:cs="David"/>
          <w:sz w:val="24"/>
          <w:szCs w:val="24"/>
          <w:rtl/>
        </w:rPr>
        <w:t>ההורים חייבים לדאוג לפרנסת הילד, מה כלול בכך? פרט</w:t>
      </w:r>
      <w:r w:rsidR="008917C8" w:rsidRPr="008917C8">
        <w:rPr>
          <w:rtl/>
        </w:rPr>
        <w:t xml:space="preserve"> </w:t>
      </w:r>
      <w:r w:rsidR="008917C8" w:rsidRPr="008917C8">
        <w:rPr>
          <w:rFonts w:ascii="David" w:eastAsia="Calibri" w:hAnsi="David" w:cs="Gveret Levin AlefAlefAlef"/>
          <w:sz w:val="24"/>
          <w:szCs w:val="24"/>
          <w:u w:val="single"/>
          <w:rtl/>
        </w:rPr>
        <w:t>חיוב מזונות כולל: אוכל, ביגוד, וצרכים פיזיים. חיוב זה השתנה במהלך הדורות על פי המצב הכלכלי והחברתי שנהג באותה עת. הגיל עלה במהלך השנים.</w:t>
      </w:r>
    </w:p>
    <w:p w14:paraId="7A4EDF1F" w14:textId="161927B2" w:rsidR="00D14F9A" w:rsidRPr="008917C8" w:rsidRDefault="00D14F9A" w:rsidP="00162BAA">
      <w:pPr>
        <w:pStyle w:val="a3"/>
        <w:numPr>
          <w:ilvl w:val="0"/>
          <w:numId w:val="7"/>
        </w:numPr>
        <w:pBdr>
          <w:bottom w:val="single" w:sz="12" w:space="31" w:color="auto"/>
        </w:pBdr>
        <w:spacing w:after="0" w:line="240" w:lineRule="auto"/>
        <w:outlineLvl w:val="0"/>
        <w:rPr>
          <w:rFonts w:ascii="David" w:eastAsia="Calibri" w:hAnsi="David" w:cs="Gveret Levin AlefAlefAlef"/>
          <w:sz w:val="24"/>
          <w:szCs w:val="24"/>
          <w:u w:val="single"/>
          <w:rtl/>
        </w:rPr>
      </w:pPr>
      <w:r w:rsidRPr="00950365">
        <w:rPr>
          <w:rFonts w:ascii="David" w:eastAsia="Calibri" w:hAnsi="David" w:cs="David"/>
          <w:sz w:val="24"/>
          <w:szCs w:val="24"/>
          <w:rtl/>
        </w:rPr>
        <w:t>כתוצאה ממלחמות וחורבן הבית, מה קרה? מה קבעו חכמים בעקבות מצוקה כלכלית זו?</w:t>
      </w:r>
      <w:r w:rsidR="008917C8" w:rsidRPr="008917C8">
        <w:rPr>
          <w:rtl/>
        </w:rPr>
        <w:t xml:space="preserve"> </w:t>
      </w:r>
      <w:r w:rsidR="008917C8" w:rsidRPr="008917C8">
        <w:rPr>
          <w:rFonts w:ascii="David" w:eastAsia="Calibri" w:hAnsi="David" w:cs="Gveret Levin AlefAlefAlef"/>
          <w:sz w:val="24"/>
          <w:szCs w:val="24"/>
          <w:u w:val="single"/>
          <w:rtl/>
        </w:rPr>
        <w:t>לאחר חורבן בית שני, המציאות הכלכלית הקשה בעקבות תוצאות החורבן חכמים תיקנו תקנה מחייבת את ההורים לזון את ילדיהם לפחות עד גיל 6.</w:t>
      </w:r>
    </w:p>
    <w:p w14:paraId="2F14D754" w14:textId="405001AD" w:rsidR="00D14F9A" w:rsidRPr="00E35FF6" w:rsidRDefault="00D14F9A" w:rsidP="00162BAA">
      <w:pPr>
        <w:pStyle w:val="a3"/>
        <w:numPr>
          <w:ilvl w:val="0"/>
          <w:numId w:val="7"/>
        </w:numPr>
        <w:pBdr>
          <w:bottom w:val="single" w:sz="12" w:space="31" w:color="auto"/>
        </w:pBdr>
        <w:spacing w:after="0" w:line="240" w:lineRule="auto"/>
        <w:outlineLvl w:val="0"/>
        <w:rPr>
          <w:rFonts w:ascii="David" w:eastAsia="Calibri" w:hAnsi="David" w:cs="Gveret Levin AlefAlefAlef"/>
          <w:sz w:val="24"/>
          <w:szCs w:val="24"/>
          <w:u w:val="single"/>
          <w:rtl/>
        </w:rPr>
      </w:pPr>
      <w:r w:rsidRPr="00950365">
        <w:rPr>
          <w:rFonts w:ascii="David" w:eastAsia="Calibri" w:hAnsi="David" w:cs="David"/>
          <w:sz w:val="24"/>
          <w:szCs w:val="24"/>
          <w:rtl/>
        </w:rPr>
        <w:t>עיין בתלמוד הירושלמי מסכת כתובות</w:t>
      </w:r>
      <w:r w:rsidRPr="00950365">
        <w:rPr>
          <w:rFonts w:ascii="David" w:eastAsia="Calibri" w:hAnsi="David" w:cs="David" w:hint="cs"/>
          <w:sz w:val="24"/>
          <w:szCs w:val="24"/>
          <w:rtl/>
        </w:rPr>
        <w:t xml:space="preserve"> סה, ב (עמ'171) </w:t>
      </w:r>
      <w:r w:rsidRPr="00950365">
        <w:rPr>
          <w:rFonts w:ascii="David" w:eastAsia="Calibri" w:hAnsi="David" w:cs="David"/>
          <w:sz w:val="24"/>
          <w:szCs w:val="24"/>
          <w:rtl/>
        </w:rPr>
        <w:t xml:space="preserve"> מה דרש </w:t>
      </w:r>
      <w:proofErr w:type="spellStart"/>
      <w:r w:rsidRPr="00950365">
        <w:rPr>
          <w:rFonts w:ascii="David" w:eastAsia="Calibri" w:hAnsi="David" w:cs="David"/>
          <w:sz w:val="24"/>
          <w:szCs w:val="24"/>
          <w:rtl/>
        </w:rPr>
        <w:t>עולא</w:t>
      </w:r>
      <w:proofErr w:type="spellEnd"/>
      <w:r w:rsidRPr="00950365">
        <w:rPr>
          <w:rFonts w:ascii="David" w:eastAsia="Calibri" w:hAnsi="David" w:cs="David"/>
          <w:sz w:val="24"/>
          <w:szCs w:val="24"/>
          <w:rtl/>
        </w:rPr>
        <w:t xml:space="preserve">? </w:t>
      </w:r>
      <w:r w:rsidR="00E35FF6" w:rsidRPr="00E35FF6">
        <w:rPr>
          <w:rFonts w:ascii="David" w:eastAsia="Calibri" w:hAnsi="David" w:cs="Gveret Levin AlefAlefAlef" w:hint="cs"/>
          <w:sz w:val="24"/>
          <w:szCs w:val="24"/>
          <w:u w:val="single"/>
          <w:rtl/>
        </w:rPr>
        <w:t xml:space="preserve">אעפ"י שאמרו אין אדם זן את בניו ובנותיו כשהן קטנים אבל זן קטני קטנים </w:t>
      </w:r>
      <w:r w:rsidR="00E35FF6" w:rsidRPr="00E35FF6">
        <w:rPr>
          <w:rFonts w:ascii="David" w:eastAsia="Calibri" w:hAnsi="David" w:cs="Gveret Levin AlefAlefAlef"/>
          <w:sz w:val="24"/>
          <w:szCs w:val="24"/>
          <w:u w:val="single"/>
          <w:rtl/>
        </w:rPr>
        <w:t>–</w:t>
      </w:r>
      <w:r w:rsidR="00E35FF6" w:rsidRPr="00E35FF6">
        <w:rPr>
          <w:rFonts w:ascii="David" w:eastAsia="Calibri" w:hAnsi="David" w:cs="Gveret Levin AlefAlefAlef" w:hint="cs"/>
          <w:sz w:val="24"/>
          <w:szCs w:val="24"/>
          <w:u w:val="single"/>
          <w:rtl/>
        </w:rPr>
        <w:t xml:space="preserve"> עד כמה? עד בן 6 . </w:t>
      </w:r>
    </w:p>
    <w:p w14:paraId="7B41288C" w14:textId="43DCCF7A" w:rsidR="00D14F9A" w:rsidRPr="00E35FF6" w:rsidRDefault="00D14F9A" w:rsidP="00162BAA">
      <w:pPr>
        <w:pStyle w:val="a3"/>
        <w:numPr>
          <w:ilvl w:val="0"/>
          <w:numId w:val="7"/>
        </w:numPr>
        <w:pBdr>
          <w:bottom w:val="single" w:sz="12" w:space="31" w:color="auto"/>
        </w:pBdr>
        <w:spacing w:after="0" w:line="240" w:lineRule="auto"/>
        <w:outlineLvl w:val="0"/>
        <w:rPr>
          <w:rFonts w:ascii="David" w:eastAsia="Calibri" w:hAnsi="David" w:cs="Gveret Levin AlefAlefAlef"/>
          <w:sz w:val="24"/>
          <w:szCs w:val="24"/>
          <w:u w:val="single"/>
        </w:rPr>
      </w:pPr>
      <w:r w:rsidRPr="00950365">
        <w:rPr>
          <w:rFonts w:ascii="David" w:eastAsia="Calibri" w:hAnsi="David" w:cs="David"/>
          <w:sz w:val="24"/>
          <w:szCs w:val="24"/>
          <w:rtl/>
        </w:rPr>
        <w:t xml:space="preserve">כאשר הסנהדרין ישבה </w:t>
      </w:r>
      <w:proofErr w:type="spellStart"/>
      <w:r w:rsidRPr="00950365">
        <w:rPr>
          <w:rFonts w:ascii="David" w:eastAsia="Calibri" w:hAnsi="David" w:cs="David"/>
          <w:sz w:val="24"/>
          <w:szCs w:val="24"/>
          <w:rtl/>
        </w:rPr>
        <w:t>באושא</w:t>
      </w:r>
      <w:proofErr w:type="spellEnd"/>
      <w:r w:rsidRPr="00950365">
        <w:rPr>
          <w:rFonts w:ascii="David" w:eastAsia="Calibri" w:hAnsi="David" w:cs="David"/>
          <w:sz w:val="24"/>
          <w:szCs w:val="24"/>
          <w:rtl/>
        </w:rPr>
        <w:t xml:space="preserve"> העלו חכמים את הגיל שבו מוטלת חובת המזונות של הילדים על האב . מהי התקנה? כיצד אכפו אותה?</w:t>
      </w:r>
      <w:r w:rsidR="00E35FF6" w:rsidRPr="00E35FF6">
        <w:rPr>
          <w:rtl/>
        </w:rPr>
        <w:t xml:space="preserve"> </w:t>
      </w:r>
      <w:r w:rsidR="00E35FF6" w:rsidRPr="00E35FF6">
        <w:rPr>
          <w:rFonts w:ascii="David" w:eastAsia="Calibri" w:hAnsi="David" w:cs="Gveret Levin AlefAlefAlef"/>
          <w:sz w:val="24"/>
          <w:szCs w:val="24"/>
          <w:u w:val="single"/>
          <w:rtl/>
        </w:rPr>
        <w:t xml:space="preserve">בתקופת  חכמי </w:t>
      </w:r>
      <w:proofErr w:type="spellStart"/>
      <w:r w:rsidR="00E35FF6" w:rsidRPr="00E35FF6">
        <w:rPr>
          <w:rFonts w:ascii="David" w:eastAsia="Calibri" w:hAnsi="David" w:cs="Gveret Levin AlefAlefAlef"/>
          <w:sz w:val="24"/>
          <w:szCs w:val="24"/>
          <w:u w:val="single"/>
          <w:rtl/>
        </w:rPr>
        <w:t>אושא</w:t>
      </w:r>
      <w:proofErr w:type="spellEnd"/>
      <w:r w:rsidR="00E35FF6" w:rsidRPr="00E35FF6">
        <w:rPr>
          <w:rFonts w:ascii="David" w:eastAsia="Calibri" w:hAnsi="David" w:cs="Gveret Levin AlefAlefAlef"/>
          <w:sz w:val="24"/>
          <w:szCs w:val="24"/>
          <w:u w:val="single"/>
          <w:rtl/>
        </w:rPr>
        <w:t xml:space="preserve"> הועלה הגיל עד לגיל הבגרות- 12 לבנות ו- 13 לבנים.</w:t>
      </w:r>
    </w:p>
    <w:p w14:paraId="18353E96" w14:textId="083952A1" w:rsidR="00D14F9A" w:rsidRPr="00E35FF6" w:rsidRDefault="00D14F9A" w:rsidP="00162BAA">
      <w:pPr>
        <w:pStyle w:val="a3"/>
        <w:numPr>
          <w:ilvl w:val="0"/>
          <w:numId w:val="7"/>
        </w:numPr>
        <w:pBdr>
          <w:bottom w:val="single" w:sz="12" w:space="31" w:color="auto"/>
        </w:pBdr>
        <w:spacing w:after="0" w:line="240" w:lineRule="auto"/>
        <w:outlineLvl w:val="0"/>
        <w:rPr>
          <w:rFonts w:ascii="David" w:eastAsia="Calibri" w:hAnsi="David" w:cs="Gveret Levin AlefAlefAlef"/>
          <w:sz w:val="24"/>
          <w:szCs w:val="24"/>
          <w:u w:val="single"/>
          <w:rtl/>
        </w:rPr>
      </w:pPr>
      <w:r w:rsidRPr="00950365">
        <w:rPr>
          <w:rFonts w:ascii="David" w:eastAsia="Calibri" w:hAnsi="David" w:cs="David"/>
          <w:sz w:val="24"/>
          <w:szCs w:val="24"/>
          <w:rtl/>
        </w:rPr>
        <w:t>הרבנות הראשית לישראל בשנת תש"ד הרחיבה את החיוב של ההורים במזונות ילדיהם. פרט מהי ההרחבה? מה הנימוקים שצורפו לתקנה? אב שלא מ</w:t>
      </w:r>
      <w:r>
        <w:rPr>
          <w:rFonts w:ascii="David" w:eastAsia="Calibri" w:hAnsi="David" w:cs="David" w:hint="cs"/>
          <w:sz w:val="24"/>
          <w:szCs w:val="24"/>
          <w:rtl/>
        </w:rPr>
        <w:t>י</w:t>
      </w:r>
      <w:r w:rsidRPr="00950365">
        <w:rPr>
          <w:rFonts w:ascii="David" w:eastAsia="Calibri" w:hAnsi="David" w:cs="David"/>
          <w:sz w:val="24"/>
          <w:szCs w:val="24"/>
          <w:rtl/>
        </w:rPr>
        <w:t>לא אחר התקנה, כיצד מענישים אותו? (ע</w:t>
      </w:r>
      <w:r w:rsidRPr="00950365">
        <w:rPr>
          <w:rFonts w:ascii="David" w:eastAsia="Calibri" w:hAnsi="David" w:cs="David" w:hint="cs"/>
          <w:sz w:val="24"/>
          <w:szCs w:val="24"/>
          <w:rtl/>
        </w:rPr>
        <w:t>מ' 171 )</w:t>
      </w:r>
      <w:r w:rsidRPr="00950365">
        <w:rPr>
          <w:rFonts w:ascii="David" w:eastAsia="Calibri" w:hAnsi="David" w:cs="David"/>
          <w:sz w:val="24"/>
          <w:szCs w:val="24"/>
          <w:rtl/>
        </w:rPr>
        <w:t>.</w:t>
      </w:r>
      <w:r w:rsidRPr="00950365">
        <w:rPr>
          <w:rFonts w:ascii="David" w:eastAsia="Calibri" w:hAnsi="David" w:cs="David"/>
          <w:sz w:val="24"/>
          <w:szCs w:val="24"/>
          <w:rtl/>
        </w:rPr>
        <w:tab/>
      </w:r>
      <w:r w:rsidR="00E35FF6" w:rsidRPr="00E35FF6">
        <w:rPr>
          <w:rFonts w:ascii="David" w:eastAsia="Calibri" w:hAnsi="David" w:cs="Gveret Levin AlefAlefAlef"/>
          <w:sz w:val="24"/>
          <w:szCs w:val="24"/>
          <w:u w:val="single"/>
          <w:rtl/>
        </w:rPr>
        <w:t>תקנת הרבנות הראשית משנת תש"ד העלתה את גיל חובת המזונות עד לגיל 15.</w:t>
      </w:r>
      <w:r w:rsidR="001E18F6" w:rsidRPr="001E18F6">
        <w:rPr>
          <w:rtl/>
        </w:rPr>
        <w:t xml:space="preserve"> </w:t>
      </w:r>
      <w:r w:rsidR="001E18F6">
        <w:rPr>
          <w:rFonts w:ascii="David" w:eastAsia="Calibri" w:hAnsi="David" w:cs="Gveret Levin AlefAlefAlef" w:hint="cs"/>
          <w:sz w:val="24"/>
          <w:szCs w:val="24"/>
          <w:u w:val="single"/>
          <w:rtl/>
        </w:rPr>
        <w:t>*</w:t>
      </w:r>
      <w:r w:rsidR="001E18F6" w:rsidRPr="001E18F6">
        <w:rPr>
          <w:rFonts w:ascii="David" w:eastAsia="Calibri" w:hAnsi="David" w:cs="Gveret Levin AlefAlefAlef"/>
          <w:sz w:val="24"/>
          <w:szCs w:val="24"/>
          <w:u w:val="single"/>
          <w:rtl/>
        </w:rPr>
        <w:t>הורים שאינו ממלאים את חובתם לזון את ילדיהם ניתן לכפות עליהם לעשות זאת או ע"י לחץ מוסרי חברתי כלומר ניסיונות שכנוע בדברים, פרסום מעשיו לצורך ביזויו והכלמתו, או ע"י מנגנוני כפייה שונים כמו נטילת משכונות מהאדם עד שיפרנס את בניו או אף כפייה במכות.</w:t>
      </w:r>
    </w:p>
    <w:p w14:paraId="68D9F040"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20. </w:t>
      </w:r>
      <w:r w:rsidRPr="00CA2DFF">
        <w:rPr>
          <w:rFonts w:ascii="David" w:eastAsia="Calibri" w:hAnsi="David" w:cs="David"/>
          <w:sz w:val="24"/>
          <w:szCs w:val="24"/>
          <w:rtl/>
        </w:rPr>
        <w:t xml:space="preserve">הרב הראשי לישראל הרב </w:t>
      </w:r>
      <w:proofErr w:type="spellStart"/>
      <w:r w:rsidRPr="00CA2DFF">
        <w:rPr>
          <w:rFonts w:ascii="David" w:eastAsia="Calibri" w:hAnsi="David" w:cs="David"/>
          <w:sz w:val="24"/>
          <w:szCs w:val="24"/>
          <w:rtl/>
        </w:rPr>
        <w:t>ב"צ</w:t>
      </w:r>
      <w:proofErr w:type="spellEnd"/>
      <w:r w:rsidRPr="00CA2DFF">
        <w:rPr>
          <w:rFonts w:ascii="David" w:eastAsia="Calibri" w:hAnsi="David" w:cs="David"/>
          <w:sz w:val="24"/>
          <w:szCs w:val="24"/>
          <w:rtl/>
        </w:rPr>
        <w:t xml:space="preserve"> חי עוזיאל ביאר את טיב התקנה. הוא התייחס  </w:t>
      </w:r>
      <w:r>
        <w:rPr>
          <w:rFonts w:ascii="David" w:eastAsia="Calibri" w:hAnsi="David" w:cs="David" w:hint="cs"/>
          <w:sz w:val="24"/>
          <w:szCs w:val="24"/>
          <w:rtl/>
        </w:rPr>
        <w:t>ב</w:t>
      </w:r>
      <w:r w:rsidRPr="00CA2DFF">
        <w:rPr>
          <w:rFonts w:ascii="David" w:eastAsia="Calibri" w:hAnsi="David" w:cs="David"/>
          <w:sz w:val="24"/>
          <w:szCs w:val="24"/>
          <w:rtl/>
        </w:rPr>
        <w:t xml:space="preserve">מיוחד בזמן בו תוקנה התקנה . </w:t>
      </w:r>
    </w:p>
    <w:p w14:paraId="5A510230" w14:textId="1A239679" w:rsidR="001E18F6" w:rsidRPr="001E18F6" w:rsidRDefault="00D14F9A" w:rsidP="001E18F6">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מה מיוחד בזמננו,  שכתוצאה ממנו הורחב חיוב האב במזונות ילדיו עד לגיל 15 שנים?</w:t>
      </w:r>
      <w:r w:rsidR="001E18F6" w:rsidRPr="001E18F6">
        <w:rPr>
          <w:rtl/>
        </w:rPr>
        <w:t xml:space="preserve"> </w:t>
      </w:r>
    </w:p>
    <w:p w14:paraId="70CDDE13" w14:textId="77777777" w:rsidR="001E18F6" w:rsidRPr="001E18F6" w:rsidRDefault="001E18F6" w:rsidP="001E18F6">
      <w:pPr>
        <w:pBdr>
          <w:bottom w:val="single" w:sz="12" w:space="31" w:color="auto"/>
        </w:pBdr>
        <w:spacing w:after="0" w:line="240" w:lineRule="auto"/>
        <w:outlineLvl w:val="0"/>
        <w:rPr>
          <w:rFonts w:ascii="David" w:eastAsia="Calibri" w:hAnsi="David" w:cs="Gveret Levin AlefAlefAlef"/>
          <w:sz w:val="24"/>
          <w:szCs w:val="24"/>
          <w:u w:val="single"/>
          <w:rtl/>
        </w:rPr>
      </w:pPr>
      <w:r w:rsidRPr="001E18F6">
        <w:rPr>
          <w:rFonts w:ascii="David" w:eastAsia="Calibri" w:hAnsi="David" w:cs="Gveret Levin AlefAlefAlef"/>
          <w:sz w:val="24"/>
          <w:szCs w:val="24"/>
          <w:u w:val="single"/>
          <w:rtl/>
        </w:rPr>
        <w:t xml:space="preserve">ההנחה היסודית ,לגבי חיוב ההורים במזונות, נבעה  מכך שילד קטן אינו מסוגל לדאוג בכוחות עצמו לפרנסתו. </w:t>
      </w:r>
    </w:p>
    <w:p w14:paraId="0BE2AB35" w14:textId="24CD7BA9" w:rsidR="00D14F9A" w:rsidRPr="001E18F6" w:rsidRDefault="001E18F6" w:rsidP="001E18F6">
      <w:pPr>
        <w:pBdr>
          <w:bottom w:val="single" w:sz="12" w:space="31" w:color="auto"/>
        </w:pBdr>
        <w:spacing w:after="0" w:line="240" w:lineRule="auto"/>
        <w:outlineLvl w:val="0"/>
        <w:rPr>
          <w:rFonts w:ascii="David" w:eastAsia="Calibri" w:hAnsi="David" w:cs="Gveret Levin AlefAlefAlef"/>
          <w:sz w:val="24"/>
          <w:szCs w:val="24"/>
          <w:u w:val="single"/>
          <w:rtl/>
        </w:rPr>
      </w:pPr>
      <w:r w:rsidRPr="001E18F6">
        <w:rPr>
          <w:rFonts w:ascii="David" w:eastAsia="Calibri" w:hAnsi="David" w:cs="Gveret Levin AlefAlefAlef"/>
          <w:sz w:val="24"/>
          <w:szCs w:val="24"/>
          <w:u w:val="single"/>
          <w:rtl/>
        </w:rPr>
        <w:t>כל זמן שילדים ובני נוער נמצאים במסגרות חינוכיות  על  ההורים  מוטלת החובה לפרנסתם כדי שיאפשרו להם להתפתח וללמוד כדי שיוכלו להיות עצמאיים.  וכן כדי שלא יהיו נתונים להשפעה ותרבות רעה.</w:t>
      </w:r>
    </w:p>
    <w:p w14:paraId="36A7A46C" w14:textId="6F030FB0" w:rsidR="00D14F9A" w:rsidRPr="00932438" w:rsidRDefault="00D14F9A" w:rsidP="00162BAA">
      <w:pPr>
        <w:pStyle w:val="a3"/>
        <w:numPr>
          <w:ilvl w:val="0"/>
          <w:numId w:val="30"/>
        </w:numPr>
        <w:pBdr>
          <w:bottom w:val="single" w:sz="12" w:space="31" w:color="auto"/>
        </w:pBdr>
        <w:spacing w:after="0" w:line="240" w:lineRule="auto"/>
        <w:outlineLvl w:val="0"/>
        <w:rPr>
          <w:rFonts w:ascii="David" w:eastAsia="Calibri" w:hAnsi="David" w:cs="David"/>
          <w:sz w:val="24"/>
          <w:szCs w:val="24"/>
          <w:rtl/>
        </w:rPr>
      </w:pPr>
      <w:r w:rsidRPr="00932438">
        <w:rPr>
          <w:rFonts w:ascii="David" w:eastAsia="Calibri" w:hAnsi="David" w:cs="David"/>
          <w:sz w:val="24"/>
          <w:szCs w:val="24"/>
          <w:rtl/>
        </w:rPr>
        <w:t>מה קבעה הרבנות בשנת תשמ"ו, מדוע?</w:t>
      </w:r>
      <w:r w:rsidR="001E18F6" w:rsidRPr="001E18F6">
        <w:rPr>
          <w:rtl/>
        </w:rPr>
        <w:t xml:space="preserve"> </w:t>
      </w:r>
      <w:r w:rsidR="001E18F6" w:rsidRPr="001E18F6">
        <w:rPr>
          <w:rFonts w:ascii="David" w:eastAsia="Calibri" w:hAnsi="David" w:cs="Gveret Levin AlefAlefAlef"/>
          <w:sz w:val="24"/>
          <w:szCs w:val="24"/>
          <w:u w:val="single"/>
          <w:rtl/>
        </w:rPr>
        <w:t xml:space="preserve">תקנת הרבנות הראשית משנים תשל"ו </w:t>
      </w:r>
      <w:proofErr w:type="spellStart"/>
      <w:r w:rsidR="001E18F6" w:rsidRPr="001E18F6">
        <w:rPr>
          <w:rFonts w:ascii="David" w:eastAsia="Calibri" w:hAnsi="David" w:cs="Gveret Levin AlefAlefAlef"/>
          <w:sz w:val="24"/>
          <w:szCs w:val="24"/>
          <w:u w:val="single"/>
          <w:rtl/>
        </w:rPr>
        <w:t>ותשמ"ו</w:t>
      </w:r>
      <w:proofErr w:type="spellEnd"/>
      <w:r w:rsidR="001E18F6" w:rsidRPr="001E18F6">
        <w:rPr>
          <w:rFonts w:ascii="David" w:eastAsia="Calibri" w:hAnsi="David" w:cs="Gveret Levin AlefAlefAlef"/>
          <w:sz w:val="24"/>
          <w:szCs w:val="24"/>
          <w:u w:val="single"/>
          <w:rtl/>
        </w:rPr>
        <w:t>: חובת המזונות היא עד גיל 18.</w:t>
      </w:r>
    </w:p>
    <w:p w14:paraId="4F0743AB" w14:textId="77777777" w:rsidR="00D14F9A" w:rsidRPr="00A330F5"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 xml:space="preserve">ד. </w:t>
      </w:r>
      <w:r w:rsidRPr="00A330F5">
        <w:rPr>
          <w:rFonts w:ascii="David" w:eastAsia="Calibri" w:hAnsi="David" w:cs="David"/>
          <w:b/>
          <w:bCs/>
          <w:sz w:val="24"/>
          <w:szCs w:val="24"/>
          <w:u w:val="single"/>
          <w:rtl/>
        </w:rPr>
        <w:t>ח</w:t>
      </w:r>
      <w:r>
        <w:rPr>
          <w:rFonts w:ascii="David" w:eastAsia="Calibri" w:hAnsi="David" w:cs="David" w:hint="cs"/>
          <w:b/>
          <w:bCs/>
          <w:sz w:val="24"/>
          <w:szCs w:val="24"/>
          <w:u w:val="single"/>
          <w:rtl/>
        </w:rPr>
        <w:t>י</w:t>
      </w:r>
      <w:r w:rsidRPr="00A330F5">
        <w:rPr>
          <w:rFonts w:ascii="David" w:eastAsia="Calibri" w:hAnsi="David" w:cs="David"/>
          <w:b/>
          <w:bCs/>
          <w:sz w:val="24"/>
          <w:szCs w:val="24"/>
          <w:u w:val="single"/>
          <w:rtl/>
        </w:rPr>
        <w:t>נוך</w:t>
      </w:r>
      <w:r>
        <w:rPr>
          <w:rFonts w:ascii="David" w:eastAsia="Calibri" w:hAnsi="David" w:cs="David" w:hint="cs"/>
          <w:b/>
          <w:bCs/>
          <w:sz w:val="24"/>
          <w:szCs w:val="24"/>
          <w:u w:val="single"/>
          <w:rtl/>
        </w:rPr>
        <w:t xml:space="preserve">  למצוות </w:t>
      </w:r>
      <w:r w:rsidRPr="00A330F5">
        <w:rPr>
          <w:rFonts w:ascii="David" w:eastAsia="Calibri" w:hAnsi="David" w:cs="David"/>
          <w:b/>
          <w:bCs/>
          <w:sz w:val="24"/>
          <w:szCs w:val="24"/>
          <w:u w:val="single"/>
          <w:rtl/>
        </w:rPr>
        <w:t xml:space="preserve"> </w:t>
      </w:r>
      <w:r>
        <w:rPr>
          <w:rFonts w:ascii="David" w:eastAsia="Calibri" w:hAnsi="David" w:cs="David" w:hint="cs"/>
          <w:b/>
          <w:bCs/>
          <w:sz w:val="24"/>
          <w:szCs w:val="24"/>
          <w:u w:val="single"/>
          <w:rtl/>
        </w:rPr>
        <w:t>ו</w:t>
      </w:r>
      <w:r w:rsidRPr="00A330F5">
        <w:rPr>
          <w:rFonts w:ascii="David" w:eastAsia="Calibri" w:hAnsi="David" w:cs="David"/>
          <w:b/>
          <w:bCs/>
          <w:sz w:val="24"/>
          <w:szCs w:val="24"/>
          <w:u w:val="single"/>
          <w:rtl/>
        </w:rPr>
        <w:t>למ</w:t>
      </w:r>
      <w:r>
        <w:rPr>
          <w:rFonts w:ascii="David" w:eastAsia="Calibri" w:hAnsi="David" w:cs="David" w:hint="cs"/>
          <w:b/>
          <w:bCs/>
          <w:sz w:val="24"/>
          <w:szCs w:val="24"/>
          <w:u w:val="single"/>
          <w:rtl/>
        </w:rPr>
        <w:t>י</w:t>
      </w:r>
      <w:r w:rsidRPr="00A330F5">
        <w:rPr>
          <w:rFonts w:ascii="David" w:eastAsia="Calibri" w:hAnsi="David" w:cs="David"/>
          <w:b/>
          <w:bCs/>
          <w:sz w:val="24"/>
          <w:szCs w:val="24"/>
          <w:u w:val="single"/>
          <w:rtl/>
        </w:rPr>
        <w:t>דות טובות:</w:t>
      </w:r>
    </w:p>
    <w:p w14:paraId="64BBC857" w14:textId="77777777" w:rsidR="00D14F9A" w:rsidRPr="00932438"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sidRPr="00932438">
        <w:rPr>
          <w:rFonts w:ascii="David" w:eastAsia="Calibri" w:hAnsi="David" w:cs="David"/>
          <w:b/>
          <w:bCs/>
          <w:sz w:val="24"/>
          <w:szCs w:val="24"/>
          <w:u w:val="single"/>
          <w:rtl/>
        </w:rPr>
        <w:t>חינוך למצוות.</w:t>
      </w:r>
    </w:p>
    <w:p w14:paraId="1301ADEA" w14:textId="5C3F44C0" w:rsidR="00D14F9A" w:rsidRPr="001E18F6" w:rsidRDefault="00D14F9A" w:rsidP="00162BAA">
      <w:pPr>
        <w:pStyle w:val="a3"/>
        <w:numPr>
          <w:ilvl w:val="0"/>
          <w:numId w:val="30"/>
        </w:numPr>
        <w:pBdr>
          <w:bottom w:val="single" w:sz="12" w:space="31" w:color="auto"/>
        </w:pBdr>
        <w:spacing w:after="0" w:line="240" w:lineRule="auto"/>
        <w:outlineLvl w:val="0"/>
        <w:rPr>
          <w:rFonts w:ascii="David" w:eastAsia="Calibri" w:hAnsi="David" w:cs="Gveret Levin AlefAlefAlef"/>
          <w:sz w:val="24"/>
          <w:szCs w:val="24"/>
          <w:u w:val="single"/>
          <w:rtl/>
        </w:rPr>
      </w:pPr>
      <w:r w:rsidRPr="00950365">
        <w:rPr>
          <w:rFonts w:ascii="David" w:eastAsia="Calibri" w:hAnsi="David" w:cs="David"/>
          <w:sz w:val="24"/>
          <w:szCs w:val="24"/>
          <w:rtl/>
        </w:rPr>
        <w:t xml:space="preserve">החובה לחנך למצוות מופיעה </w:t>
      </w:r>
      <w:proofErr w:type="spellStart"/>
      <w:r w:rsidRPr="00950365">
        <w:rPr>
          <w:rFonts w:ascii="David" w:eastAsia="Calibri" w:hAnsi="David" w:cs="David"/>
          <w:sz w:val="24"/>
          <w:szCs w:val="24"/>
          <w:rtl/>
        </w:rPr>
        <w:t>בתוספתא</w:t>
      </w:r>
      <w:proofErr w:type="spellEnd"/>
      <w:r w:rsidRPr="00950365">
        <w:rPr>
          <w:rFonts w:ascii="David" w:eastAsia="Calibri" w:hAnsi="David" w:cs="David"/>
          <w:sz w:val="24"/>
          <w:szCs w:val="24"/>
          <w:rtl/>
        </w:rPr>
        <w:t xml:space="preserve"> חגיגה. (עיין בעמ' 173) מתי מתחיל הגיל לחנ</w:t>
      </w:r>
      <w:r w:rsidRPr="00950365">
        <w:rPr>
          <w:rFonts w:ascii="David" w:eastAsia="Calibri" w:hAnsi="David" w:cs="David" w:hint="cs"/>
          <w:sz w:val="24"/>
          <w:szCs w:val="24"/>
          <w:rtl/>
        </w:rPr>
        <w:t>ו</w:t>
      </w:r>
      <w:r w:rsidRPr="00950365">
        <w:rPr>
          <w:rFonts w:ascii="David" w:eastAsia="Calibri" w:hAnsi="David" w:cs="David"/>
          <w:sz w:val="24"/>
          <w:szCs w:val="24"/>
          <w:rtl/>
        </w:rPr>
        <w:t>ך למצוות? במה הדבר תלוי?</w:t>
      </w:r>
      <w:r>
        <w:rPr>
          <w:rFonts w:ascii="David" w:eastAsia="Calibri" w:hAnsi="David" w:cs="David" w:hint="cs"/>
          <w:sz w:val="24"/>
          <w:szCs w:val="24"/>
          <w:rtl/>
        </w:rPr>
        <w:t xml:space="preserve"> הדגם</w:t>
      </w:r>
      <w:r w:rsidR="001E18F6" w:rsidRPr="001E18F6">
        <w:rPr>
          <w:rFonts w:ascii="David" w:eastAsia="Calibri" w:hAnsi="David" w:cs="David"/>
          <w:sz w:val="24"/>
          <w:szCs w:val="24"/>
          <w:rtl/>
        </w:rPr>
        <w:t xml:space="preserve"> </w:t>
      </w:r>
      <w:r w:rsidR="001E18F6" w:rsidRPr="001E18F6">
        <w:rPr>
          <w:rFonts w:ascii="David" w:eastAsia="Calibri" w:hAnsi="David" w:cs="Gveret Levin AlefAlefAlef"/>
          <w:sz w:val="24"/>
          <w:szCs w:val="24"/>
          <w:u w:val="single"/>
          <w:rtl/>
        </w:rPr>
        <w:t>יש לחנך את הילד לקיים מצוות בשלב בו הוא יכול לקיים מצוות שונות. האב מצווה להרגילו במצוות אלו (כגון נענוע לולב, התעטפות בציצית ואמירת קריאת שמע)</w:t>
      </w:r>
    </w:p>
    <w:p w14:paraId="18B73C89" w14:textId="77777777" w:rsidR="001E18F6" w:rsidRPr="001E18F6" w:rsidRDefault="00D14F9A" w:rsidP="001E18F6">
      <w:pPr>
        <w:pStyle w:val="a3"/>
        <w:numPr>
          <w:ilvl w:val="0"/>
          <w:numId w:val="30"/>
        </w:numPr>
        <w:pBdr>
          <w:bottom w:val="single" w:sz="12" w:space="31" w:color="auto"/>
        </w:pBdr>
        <w:spacing w:after="0" w:line="240" w:lineRule="auto"/>
        <w:outlineLvl w:val="0"/>
        <w:rPr>
          <w:rFonts w:ascii="David" w:eastAsia="Calibri" w:hAnsi="David" w:cs="Gveret Levin AlefAlefAlef"/>
          <w:sz w:val="24"/>
          <w:szCs w:val="24"/>
          <w:u w:val="single"/>
          <w:rtl/>
        </w:rPr>
      </w:pPr>
      <w:r w:rsidRPr="008F1525">
        <w:rPr>
          <w:rFonts w:ascii="David" w:eastAsia="Calibri" w:hAnsi="David" w:cs="David"/>
          <w:sz w:val="24"/>
          <w:szCs w:val="24"/>
          <w:rtl/>
        </w:rPr>
        <w:t>הרב שאול ישראלי  מבחין בשני שלבים  בחובה של האב לחינוך מצוות, מהם שני השלבים, מה החובה על האב בכל אחד מן השלבים</w:t>
      </w:r>
      <w:r w:rsidRPr="001E18F6">
        <w:rPr>
          <w:rFonts w:ascii="David" w:eastAsia="Calibri" w:hAnsi="David" w:cs="Gveret Levin AlefAlefAlef"/>
          <w:sz w:val="24"/>
          <w:szCs w:val="24"/>
          <w:u w:val="single"/>
          <w:rtl/>
        </w:rPr>
        <w:t>?</w:t>
      </w:r>
      <w:r w:rsidR="001E18F6" w:rsidRPr="001E18F6">
        <w:rPr>
          <w:rFonts w:ascii="David" w:eastAsia="Calibri" w:hAnsi="David" w:cs="Gveret Levin AlefAlefAlef"/>
          <w:sz w:val="24"/>
          <w:szCs w:val="24"/>
          <w:u w:val="single"/>
          <w:rtl/>
        </w:rPr>
        <w:t xml:space="preserve"> מונה שני שלבים בחינוך למצוות:</w:t>
      </w:r>
    </w:p>
    <w:p w14:paraId="489A0167" w14:textId="26974570" w:rsidR="001E18F6" w:rsidRPr="001E18F6" w:rsidRDefault="001E18F6" w:rsidP="001E18F6">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u w:val="single"/>
          <w:rtl/>
        </w:rPr>
        <w:lastRenderedPageBreak/>
        <w:t>*</w:t>
      </w:r>
      <w:r w:rsidRPr="001E18F6">
        <w:rPr>
          <w:rFonts w:ascii="David" w:eastAsia="Calibri" w:hAnsi="David" w:cs="Gveret Levin AlefAlefAlef" w:hint="cs"/>
          <w:sz w:val="24"/>
          <w:szCs w:val="24"/>
          <w:u w:val="single"/>
          <w:rtl/>
        </w:rPr>
        <w:t>ש</w:t>
      </w:r>
      <w:r w:rsidRPr="001E18F6">
        <w:rPr>
          <w:rFonts w:ascii="David" w:eastAsia="Calibri" w:hAnsi="David" w:cs="Gveret Levin AlefAlefAlef"/>
          <w:sz w:val="24"/>
          <w:szCs w:val="24"/>
          <w:u w:val="single"/>
          <w:rtl/>
        </w:rPr>
        <w:t>לב בו הילד יכול לקיים את מעשה המצווה אך עדיין אינו בשל מבחינת ההכרה להבין את משמעות המצווה ולהתכוון בעשייתה. כאן החובה של האב להרגיל ולחנך את הבן לקיים.</w:t>
      </w:r>
    </w:p>
    <w:p w14:paraId="50927916" w14:textId="4F7BEE29" w:rsidR="00D14F9A" w:rsidRPr="00E35ABC" w:rsidRDefault="00E35ABC" w:rsidP="00E35ABC">
      <w:pPr>
        <w:pBdr>
          <w:bottom w:val="single" w:sz="12" w:space="31" w:color="auto"/>
        </w:pBdr>
        <w:spacing w:after="0" w:line="240" w:lineRule="auto"/>
        <w:outlineLvl w:val="0"/>
        <w:rPr>
          <w:rFonts w:ascii="David" w:eastAsia="Calibri" w:hAnsi="David" w:cs="Gveret Levin AlefAlefAlef"/>
          <w:sz w:val="24"/>
          <w:szCs w:val="24"/>
          <w:u w:val="single"/>
        </w:rPr>
      </w:pPr>
      <w:r>
        <w:rPr>
          <w:rFonts w:ascii="David" w:eastAsia="Calibri" w:hAnsi="David" w:cs="Gveret Levin AlefAlefAlef" w:hint="cs"/>
          <w:sz w:val="24"/>
          <w:szCs w:val="24"/>
          <w:u w:val="single"/>
          <w:rtl/>
        </w:rPr>
        <w:t>*</w:t>
      </w:r>
      <w:r w:rsidR="001E18F6" w:rsidRPr="001E18F6">
        <w:rPr>
          <w:rFonts w:ascii="David" w:eastAsia="Calibri" w:hAnsi="David" w:cs="Gveret Levin AlefAlefAlef"/>
          <w:sz w:val="24"/>
          <w:szCs w:val="24"/>
          <w:u w:val="single"/>
          <w:rtl/>
        </w:rPr>
        <w:t xml:space="preserve">בשלב </w:t>
      </w:r>
      <w:r>
        <w:rPr>
          <w:rFonts w:ascii="David" w:eastAsia="Calibri" w:hAnsi="David" w:cs="Gveret Levin AlefAlefAlef" w:hint="cs"/>
          <w:sz w:val="24"/>
          <w:szCs w:val="24"/>
          <w:u w:val="single"/>
          <w:rtl/>
        </w:rPr>
        <w:t xml:space="preserve">בו </w:t>
      </w:r>
      <w:r w:rsidR="001E18F6" w:rsidRPr="001E18F6">
        <w:rPr>
          <w:rFonts w:ascii="David" w:eastAsia="Calibri" w:hAnsi="David" w:cs="Gveret Levin AlefAlefAlef"/>
          <w:sz w:val="24"/>
          <w:szCs w:val="24"/>
          <w:u w:val="single"/>
          <w:rtl/>
        </w:rPr>
        <w:t xml:space="preserve">הבן מבין את משמעותו של קיום המצוות. בשלב זה האב חייב לחנך את בנו גם למשמעותן של המצוות, וכאשר הבן מקיימן הוא נחשב כמקיים מצווה מדרבנן. </w:t>
      </w:r>
    </w:p>
    <w:p w14:paraId="696DFE81"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24. עיין בדברי הרב ד הלוי חינוך הבנים בעמ' 17</w:t>
      </w:r>
      <w:r>
        <w:rPr>
          <w:rFonts w:ascii="David" w:eastAsia="Calibri" w:hAnsi="David" w:cs="David" w:hint="cs"/>
          <w:sz w:val="24"/>
          <w:szCs w:val="24"/>
          <w:rtl/>
        </w:rPr>
        <w:t>3</w:t>
      </w:r>
      <w:r w:rsidRPr="00CA2DFF">
        <w:rPr>
          <w:rFonts w:ascii="David" w:eastAsia="Calibri" w:hAnsi="David" w:cs="David"/>
          <w:sz w:val="24"/>
          <w:szCs w:val="24"/>
          <w:rtl/>
        </w:rPr>
        <w:t xml:space="preserve"> וענה.</w:t>
      </w:r>
    </w:p>
    <w:p w14:paraId="3FAD3B21" w14:textId="2B8BB85D" w:rsidR="00E35ABC" w:rsidRPr="00E35ABC" w:rsidRDefault="00D14F9A" w:rsidP="00E35ABC">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א. על מי מוטלת החובה לחנך למצוו</w:t>
      </w:r>
      <w:r>
        <w:rPr>
          <w:rFonts w:ascii="David" w:eastAsia="Calibri" w:hAnsi="David" w:cs="David" w:hint="cs"/>
          <w:sz w:val="24"/>
          <w:szCs w:val="24"/>
          <w:rtl/>
        </w:rPr>
        <w:t>ת</w:t>
      </w:r>
      <w:r w:rsidRPr="00CA2DFF">
        <w:rPr>
          <w:rFonts w:ascii="David" w:eastAsia="Calibri" w:hAnsi="David" w:cs="David"/>
          <w:sz w:val="24"/>
          <w:szCs w:val="24"/>
          <w:rtl/>
        </w:rPr>
        <w:t>? פרט.</w:t>
      </w:r>
      <w:r w:rsidR="00E35ABC" w:rsidRPr="00E35ABC">
        <w:rPr>
          <w:rFonts w:ascii="David" w:eastAsia="Calibri" w:hAnsi="David" w:cs="David"/>
          <w:sz w:val="24"/>
          <w:szCs w:val="24"/>
          <w:rtl/>
        </w:rPr>
        <w:t xml:space="preserve"> </w:t>
      </w:r>
      <w:r w:rsidR="00E35ABC">
        <w:rPr>
          <w:rFonts w:ascii="David" w:eastAsia="Calibri" w:hAnsi="David" w:cs="Gveret Levin AlefAlefAlef" w:hint="cs"/>
          <w:sz w:val="24"/>
          <w:szCs w:val="24"/>
          <w:u w:val="single"/>
          <w:rtl/>
        </w:rPr>
        <w:t xml:space="preserve">האב </w:t>
      </w:r>
      <w:proofErr w:type="spellStart"/>
      <w:r w:rsidR="00E35ABC">
        <w:rPr>
          <w:rFonts w:ascii="David" w:eastAsia="Calibri" w:hAnsi="David" w:cs="Gveret Levin AlefAlefAlef" w:hint="cs"/>
          <w:sz w:val="24"/>
          <w:szCs w:val="24"/>
          <w:u w:val="single"/>
          <w:rtl/>
        </w:rPr>
        <w:t>מחוייב</w:t>
      </w:r>
      <w:proofErr w:type="spellEnd"/>
      <w:r w:rsidR="00E35ABC">
        <w:rPr>
          <w:rFonts w:ascii="David" w:eastAsia="Calibri" w:hAnsi="David" w:cs="Gveret Levin AlefAlefAlef" w:hint="cs"/>
          <w:sz w:val="24"/>
          <w:szCs w:val="24"/>
          <w:u w:val="single"/>
          <w:rtl/>
        </w:rPr>
        <w:t xml:space="preserve"> לחנך למצוות את הבנים והבנות. </w:t>
      </w:r>
    </w:p>
    <w:p w14:paraId="3BC98D6E" w14:textId="4C2A3494" w:rsidR="00D14F9A" w:rsidRPr="00E35ABC" w:rsidRDefault="00E35ABC" w:rsidP="00E35ABC">
      <w:pPr>
        <w:pBdr>
          <w:bottom w:val="single" w:sz="12" w:space="31" w:color="auto"/>
        </w:pBdr>
        <w:spacing w:after="0" w:line="240" w:lineRule="auto"/>
        <w:outlineLvl w:val="0"/>
        <w:rPr>
          <w:rFonts w:ascii="David" w:eastAsia="Calibri" w:hAnsi="David" w:cs="Gveret Levin AlefAlefAlef"/>
          <w:sz w:val="24"/>
          <w:szCs w:val="24"/>
          <w:u w:val="single"/>
          <w:rtl/>
        </w:rPr>
      </w:pPr>
      <w:r w:rsidRPr="00E35ABC">
        <w:rPr>
          <w:rFonts w:ascii="David" w:eastAsia="Calibri" w:hAnsi="David" w:cs="Gveret Levin AlefAlefAlef"/>
          <w:sz w:val="24"/>
          <w:szCs w:val="24"/>
          <w:u w:val="single"/>
          <w:rtl/>
        </w:rPr>
        <w:t>יש זמן בהם שההורה צריך להיות תקיף כלפי ילדיו  בתחום זה , אך לאחר שגדלו  אין לחנכם בתקיפות ומתוך תוכחה אלא "במתק שפתיים ובדברים רכים ונוחים".</w:t>
      </w:r>
    </w:p>
    <w:p w14:paraId="64997535" w14:textId="1B86DBEB" w:rsidR="00E35ABC" w:rsidRPr="00E35ABC" w:rsidRDefault="00D14F9A" w:rsidP="00E35ABC">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ב. מתי מוטלת החובה?</w:t>
      </w:r>
      <w:r w:rsidR="00E35ABC" w:rsidRPr="00E35ABC">
        <w:rPr>
          <w:rtl/>
        </w:rPr>
        <w:t xml:space="preserve"> </w:t>
      </w:r>
      <w:r w:rsidR="00E35ABC" w:rsidRPr="00E35ABC">
        <w:rPr>
          <w:rFonts w:ascii="David" w:eastAsia="Calibri" w:hAnsi="David" w:cs="Gveret Levin AlefAlefAlef"/>
          <w:sz w:val="24"/>
          <w:szCs w:val="24"/>
          <w:u w:val="single"/>
          <w:rtl/>
        </w:rPr>
        <w:t>דין חינוך הוא עד גיל מצוות, שאז הבן/ הבת מחויבים במצוות בעצמם, אקלים ביתי  ומשפחתי, שמירה על ערכי היהדות ועוד.</w:t>
      </w:r>
    </w:p>
    <w:p w14:paraId="3E438463" w14:textId="6E325229" w:rsidR="00D14F9A" w:rsidRPr="00E35ABC" w:rsidRDefault="00E35ABC" w:rsidP="00E35ABC">
      <w:pPr>
        <w:pBdr>
          <w:bottom w:val="single" w:sz="12" w:space="31" w:color="auto"/>
        </w:pBdr>
        <w:spacing w:after="0" w:line="240" w:lineRule="auto"/>
        <w:outlineLvl w:val="0"/>
        <w:rPr>
          <w:rFonts w:ascii="David" w:eastAsia="Calibri" w:hAnsi="David" w:cs="David"/>
          <w:sz w:val="24"/>
          <w:szCs w:val="24"/>
          <w:u w:val="single"/>
          <w:rtl/>
        </w:rPr>
      </w:pPr>
      <w:r w:rsidRPr="00E35ABC">
        <w:rPr>
          <w:rFonts w:ascii="David" w:eastAsia="Calibri" w:hAnsi="David" w:cs="Gveret Levin AlefAlefAlef"/>
          <w:sz w:val="24"/>
          <w:szCs w:val="24"/>
          <w:u w:val="single"/>
          <w:rtl/>
        </w:rPr>
        <w:t>גם לאחר הגיעם לגיל מצוות יש עדיין חובה על ההורים לחנך את ילדיהם בדרך התורה.</w:t>
      </w:r>
    </w:p>
    <w:p w14:paraId="3F3A921F" w14:textId="120B837C" w:rsidR="00D14F9A" w:rsidRPr="00E35ABC"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ג. מה דורש הרב מן האב לעשות שהוא חלק חשוב  בחינוך למצוות?</w:t>
      </w:r>
      <w:r w:rsidR="00E35ABC" w:rsidRPr="00E35ABC">
        <w:rPr>
          <w:rtl/>
        </w:rPr>
        <w:t xml:space="preserve"> </w:t>
      </w:r>
      <w:r w:rsidR="00E35ABC" w:rsidRPr="00E35ABC">
        <w:rPr>
          <w:rFonts w:ascii="David" w:eastAsia="Calibri" w:hAnsi="David" w:cs="Gveret Levin AlefAlefAlef"/>
          <w:sz w:val="24"/>
          <w:szCs w:val="24"/>
          <w:u w:val="single"/>
          <w:rtl/>
        </w:rPr>
        <w:t>עיקר חינוך הילדים למצוות איננו מושג ע"י דיבור אלא ע"י קיום המצוות בנוכחותם של הילדים, שכך סופגים מן ההורים את התורה והמצוות בדרך בלתי מילולית. לשמש דוגמא לילדים ע"י קיום מצד ההורה.</w:t>
      </w:r>
    </w:p>
    <w:p w14:paraId="45048607" w14:textId="105AB6DF" w:rsidR="00D14F9A" w:rsidRPr="001C4A40"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sidRPr="00CA2DFF">
        <w:rPr>
          <w:rFonts w:ascii="David" w:eastAsia="Calibri" w:hAnsi="David" w:cs="David"/>
          <w:sz w:val="24"/>
          <w:szCs w:val="24"/>
          <w:rtl/>
        </w:rPr>
        <w:t>ד. עד איזה גיל היא חובת החינוך?</w:t>
      </w:r>
      <w:r w:rsidR="001C4A40" w:rsidRPr="001C4A40">
        <w:rPr>
          <w:rtl/>
        </w:rPr>
        <w:t xml:space="preserve"> </w:t>
      </w:r>
      <w:r w:rsidR="001C4A40" w:rsidRPr="001C4A40">
        <w:rPr>
          <w:rFonts w:ascii="David" w:eastAsia="Calibri" w:hAnsi="David" w:cs="Gveret Levin AlefAlefAlef"/>
          <w:sz w:val="24"/>
          <w:szCs w:val="24"/>
          <w:u w:val="single"/>
          <w:rtl/>
        </w:rPr>
        <w:t>גם לאחר הגיעם לגיל מצוות יש עדיין חובה על ההורים לחנך את ילדיהם בדרך התורה</w:t>
      </w:r>
      <w:r w:rsidR="001C4A40">
        <w:rPr>
          <w:rFonts w:ascii="David" w:eastAsia="Calibri" w:hAnsi="David" w:cs="Gveret Levin AlefAlefAlef" w:hint="cs"/>
          <w:sz w:val="24"/>
          <w:szCs w:val="24"/>
          <w:u w:val="single"/>
          <w:rtl/>
        </w:rPr>
        <w:t>.</w:t>
      </w:r>
    </w:p>
    <w:p w14:paraId="5996A16B" w14:textId="49C0477D"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ה. ממתי מחויבים</w:t>
      </w:r>
      <w:r>
        <w:rPr>
          <w:rFonts w:ascii="David" w:eastAsia="Calibri" w:hAnsi="David" w:cs="David" w:hint="cs"/>
          <w:sz w:val="24"/>
          <w:szCs w:val="24"/>
          <w:rtl/>
        </w:rPr>
        <w:t xml:space="preserve"> הילדים  לקיים מצוות </w:t>
      </w:r>
      <w:r w:rsidRPr="00CA2DFF">
        <w:rPr>
          <w:rFonts w:ascii="David" w:eastAsia="Calibri" w:hAnsi="David" w:cs="David"/>
          <w:sz w:val="24"/>
          <w:szCs w:val="24"/>
          <w:rtl/>
        </w:rPr>
        <w:t xml:space="preserve"> דין </w:t>
      </w:r>
      <w:r>
        <w:rPr>
          <w:rFonts w:ascii="David" w:eastAsia="Calibri" w:hAnsi="David" w:cs="David" w:hint="cs"/>
          <w:sz w:val="24"/>
          <w:szCs w:val="24"/>
          <w:rtl/>
        </w:rPr>
        <w:t xml:space="preserve"> תורה?</w:t>
      </w:r>
      <w:r w:rsidR="001C4A40" w:rsidRPr="001C4A40">
        <w:rPr>
          <w:rtl/>
        </w:rPr>
        <w:t xml:space="preserve"> </w:t>
      </w:r>
      <w:r w:rsidR="001C4A40" w:rsidRPr="001C4A40">
        <w:rPr>
          <w:rFonts w:ascii="David" w:eastAsia="Calibri" w:hAnsi="David" w:cs="Gveret Levin AlefAlefAlef"/>
          <w:sz w:val="24"/>
          <w:szCs w:val="24"/>
          <w:u w:val="single"/>
          <w:rtl/>
        </w:rPr>
        <w:t>13 בנים /  12 בנות</w:t>
      </w:r>
    </w:p>
    <w:p w14:paraId="6B9560CB" w14:textId="072BBB2B" w:rsidR="00D14F9A" w:rsidRPr="001C4A40" w:rsidRDefault="00D14F9A" w:rsidP="00162BAA">
      <w:pPr>
        <w:pBdr>
          <w:bottom w:val="single" w:sz="12" w:space="31" w:color="auto"/>
        </w:pBdr>
        <w:spacing w:after="0" w:line="240" w:lineRule="auto"/>
        <w:outlineLvl w:val="0"/>
        <w:rPr>
          <w:rFonts w:ascii="David" w:eastAsia="Calibri" w:hAnsi="David" w:cs="Gveret Levin AlefAlefAlef"/>
          <w:sz w:val="24"/>
          <w:szCs w:val="24"/>
          <w:rtl/>
        </w:rPr>
      </w:pPr>
      <w:r w:rsidRPr="00CA2DFF">
        <w:rPr>
          <w:rFonts w:ascii="David" w:eastAsia="Calibri" w:hAnsi="David" w:cs="David"/>
          <w:sz w:val="24"/>
          <w:szCs w:val="24"/>
          <w:rtl/>
        </w:rPr>
        <w:t>ו. חובת החינוך  של ההורים גם לאחר שהגיעו לגיל מצוות, כיצד?</w:t>
      </w:r>
      <w:r w:rsidR="001C4A40" w:rsidRPr="001C4A40">
        <w:rPr>
          <w:rtl/>
        </w:rPr>
        <w:t xml:space="preserve"> </w:t>
      </w:r>
      <w:r w:rsidR="001C4A40" w:rsidRPr="001C4A40">
        <w:rPr>
          <w:rFonts w:cs="Gveret Levin AlefAlefAlef"/>
          <w:u w:val="single"/>
          <w:rtl/>
        </w:rPr>
        <w:t>גם לאחר הגיעם לגיל מצוות יש עדיין חובה על ההורים לחנך את ילדיהם בדרך התורה.</w:t>
      </w:r>
      <w:r w:rsidR="001C4A40" w:rsidRPr="001C4A40">
        <w:rPr>
          <w:rFonts w:cs="Gveret Levin AlefAlefAlef"/>
          <w:u w:val="single"/>
          <w:rtl/>
        </w:rPr>
        <w:t xml:space="preserve"> </w:t>
      </w:r>
      <w:r w:rsidR="001C4A40" w:rsidRPr="001C4A40">
        <w:rPr>
          <w:rFonts w:ascii="David" w:eastAsia="Calibri" w:hAnsi="David" w:cs="Gveret Levin AlefAlefAlef"/>
          <w:sz w:val="24"/>
          <w:szCs w:val="24"/>
          <w:u w:val="single"/>
          <w:rtl/>
        </w:rPr>
        <w:t>יש זמן בהם שההורה צריך להיות תקיף כלפי ילדיו  בתחום זה , אך לאחר שגדלו  אין לחנכם בתקיפות ומתוך תוכחה אלא "במתק שפתיים ובדברים רכים ונוחים".</w:t>
      </w:r>
    </w:p>
    <w:p w14:paraId="488959FD" w14:textId="77777777" w:rsidR="00D14F9A"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sidRPr="00950365">
        <w:rPr>
          <w:rFonts w:ascii="David" w:eastAsia="Calibri" w:hAnsi="David" w:cs="David" w:hint="cs"/>
          <w:b/>
          <w:bCs/>
          <w:sz w:val="24"/>
          <w:szCs w:val="24"/>
          <w:u w:val="single"/>
          <w:rtl/>
        </w:rPr>
        <w:t>ה. קשרי הורים עם ילדיהם- כבוד ושיח</w:t>
      </w:r>
    </w:p>
    <w:p w14:paraId="584E1D9E"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b/>
          <w:bCs/>
          <w:sz w:val="24"/>
          <w:szCs w:val="24"/>
          <w:u w:val="single"/>
          <w:rtl/>
        </w:rPr>
        <w:t>25</w:t>
      </w:r>
      <w:r>
        <w:rPr>
          <w:rFonts w:ascii="David" w:eastAsia="Calibri" w:hAnsi="David" w:cs="David" w:hint="cs"/>
          <w:sz w:val="24"/>
          <w:szCs w:val="24"/>
          <w:rtl/>
        </w:rPr>
        <w:t>. כל הפעולות שההורים עושים לטובת ילדיהם  איך הם צריכים להיעשות? פרט והסבר.</w:t>
      </w:r>
    </w:p>
    <w:p w14:paraId="2A254AD5" w14:textId="77777777" w:rsidR="008908C9" w:rsidRPr="008908C9" w:rsidRDefault="008908C9" w:rsidP="008908C9">
      <w:pPr>
        <w:pBdr>
          <w:bottom w:val="single" w:sz="12" w:space="31" w:color="auto"/>
        </w:pBdr>
        <w:spacing w:after="0" w:line="240" w:lineRule="auto"/>
        <w:outlineLvl w:val="0"/>
        <w:rPr>
          <w:rFonts w:ascii="David" w:eastAsia="Calibri" w:hAnsi="David" w:cs="Gveret Levin AlefAlefAlef"/>
          <w:sz w:val="24"/>
          <w:szCs w:val="24"/>
          <w:u w:val="single"/>
          <w:rtl/>
        </w:rPr>
      </w:pPr>
      <w:r w:rsidRPr="008908C9">
        <w:rPr>
          <w:rFonts w:ascii="David" w:eastAsia="Calibri" w:hAnsi="David" w:cs="Gveret Levin AlefAlefAlef"/>
          <w:sz w:val="24"/>
          <w:szCs w:val="24"/>
          <w:u w:val="single"/>
          <w:rtl/>
        </w:rPr>
        <w:t>כל מה שעושים הורים לטובת הילדים צריך להיות מתוך: אהבה, כבוד .</w:t>
      </w:r>
    </w:p>
    <w:p w14:paraId="73B48F3D" w14:textId="77777777" w:rsidR="008908C9" w:rsidRPr="008908C9" w:rsidRDefault="008908C9" w:rsidP="008908C9">
      <w:pPr>
        <w:pBdr>
          <w:bottom w:val="single" w:sz="12" w:space="31" w:color="auto"/>
        </w:pBdr>
        <w:spacing w:after="0" w:line="240" w:lineRule="auto"/>
        <w:outlineLvl w:val="0"/>
        <w:rPr>
          <w:rFonts w:ascii="David" w:eastAsia="Calibri" w:hAnsi="David" w:cs="Gveret Levin AlefAlefAlef"/>
          <w:sz w:val="24"/>
          <w:szCs w:val="24"/>
          <w:u w:val="single"/>
          <w:rtl/>
        </w:rPr>
      </w:pPr>
      <w:r w:rsidRPr="008908C9">
        <w:rPr>
          <w:rFonts w:ascii="David" w:eastAsia="Calibri" w:hAnsi="David" w:cs="Gveret Levin AlefAlefAlef"/>
          <w:sz w:val="24"/>
          <w:szCs w:val="24"/>
          <w:u w:val="single"/>
          <w:rtl/>
        </w:rPr>
        <w:t>ההורים צריכים לתת אמון , תמיכה ולעזור להם להתקדם לפי הכישורים והרצונות של הילדים.</w:t>
      </w:r>
    </w:p>
    <w:p w14:paraId="0A8C9E85" w14:textId="04D8F7AF" w:rsidR="00D14F9A" w:rsidRPr="00F872D3" w:rsidRDefault="008908C9" w:rsidP="00F872D3">
      <w:pPr>
        <w:pBdr>
          <w:bottom w:val="single" w:sz="12" w:space="31" w:color="auto"/>
        </w:pBdr>
        <w:spacing w:after="0" w:line="240" w:lineRule="auto"/>
        <w:outlineLvl w:val="0"/>
        <w:rPr>
          <w:rFonts w:ascii="David" w:eastAsia="Calibri" w:hAnsi="David" w:cs="Gveret Levin AlefAlefAlef"/>
          <w:sz w:val="24"/>
          <w:szCs w:val="24"/>
          <w:u w:val="single"/>
          <w:rtl/>
        </w:rPr>
      </w:pPr>
      <w:r w:rsidRPr="008908C9">
        <w:rPr>
          <w:rFonts w:ascii="David" w:eastAsia="Calibri" w:hAnsi="David" w:cs="Gveret Levin AlefAlefAlef"/>
          <w:sz w:val="24"/>
          <w:szCs w:val="24"/>
          <w:u w:val="single"/>
          <w:rtl/>
        </w:rPr>
        <w:t>יש להימנע משימוש בכ</w:t>
      </w:r>
      <w:r>
        <w:rPr>
          <w:rFonts w:ascii="David" w:eastAsia="Calibri" w:hAnsi="David" w:cs="Gveret Levin AlefAlefAlef" w:hint="cs"/>
          <w:sz w:val="24"/>
          <w:szCs w:val="24"/>
          <w:u w:val="single"/>
          <w:rtl/>
        </w:rPr>
        <w:t>ו</w:t>
      </w:r>
      <w:r w:rsidRPr="008908C9">
        <w:rPr>
          <w:rFonts w:ascii="David" w:eastAsia="Calibri" w:hAnsi="David" w:cs="Gveret Levin AlefAlefAlef"/>
          <w:sz w:val="24"/>
          <w:szCs w:val="24"/>
          <w:u w:val="single"/>
          <w:rtl/>
        </w:rPr>
        <w:t>ח פיזי ובכפייה. להימנע מפגיעות נפשיות</w:t>
      </w:r>
      <w:r w:rsidRPr="008908C9">
        <w:rPr>
          <w:rFonts w:ascii="David" w:eastAsia="Calibri" w:hAnsi="David" w:cs="Gveret Levin AlefAlefAlef" w:hint="cs"/>
          <w:sz w:val="24"/>
          <w:szCs w:val="24"/>
          <w:rtl/>
        </w:rPr>
        <w:t xml:space="preserve"> </w:t>
      </w:r>
      <w:r>
        <w:rPr>
          <w:rFonts w:ascii="David" w:eastAsia="Calibri" w:hAnsi="David" w:cs="Gveret Levin AlefAlefAlef" w:hint="cs"/>
          <w:sz w:val="24"/>
          <w:szCs w:val="24"/>
          <w:rtl/>
        </w:rPr>
        <w:t xml:space="preserve">                                                                       26</w:t>
      </w:r>
      <w:r>
        <w:rPr>
          <w:rFonts w:ascii="David" w:eastAsia="Calibri" w:hAnsi="David" w:cs="David" w:hint="cs"/>
          <w:sz w:val="24"/>
          <w:szCs w:val="24"/>
          <w:rtl/>
        </w:rPr>
        <w:t xml:space="preserve">. </w:t>
      </w:r>
      <w:r w:rsidR="00D14F9A" w:rsidRPr="008908C9">
        <w:rPr>
          <w:rFonts w:ascii="David" w:eastAsia="Calibri" w:hAnsi="David" w:cs="David" w:hint="cs"/>
          <w:sz w:val="24"/>
          <w:szCs w:val="24"/>
          <w:rtl/>
        </w:rPr>
        <w:t>עיין בתלמוד הבבלי ברכות ז, א.(עמ' 174)  כתוב כיצד יש לחנך את הילדים על פי ר' יוחנן ועל פי ריש ל קיש? במה</w:t>
      </w:r>
      <w:r>
        <w:rPr>
          <w:rFonts w:ascii="David" w:eastAsia="Calibri" w:hAnsi="David" w:cs="David" w:hint="cs"/>
          <w:sz w:val="24"/>
          <w:szCs w:val="24"/>
          <w:rtl/>
        </w:rPr>
        <w:t>.</w:t>
      </w:r>
      <w:r w:rsidR="00D14F9A" w:rsidRPr="008908C9">
        <w:rPr>
          <w:rFonts w:ascii="David" w:eastAsia="Calibri" w:hAnsi="David" w:cs="David" w:hint="cs"/>
          <w:sz w:val="24"/>
          <w:szCs w:val="24"/>
          <w:rtl/>
        </w:rPr>
        <w:t xml:space="preserve"> מסכימים? מה חידד ריש לקיש בדבריו? </w:t>
      </w:r>
      <w:r w:rsidRPr="008908C9">
        <w:rPr>
          <w:rFonts w:ascii="David" w:eastAsia="Calibri" w:hAnsi="David" w:cs="Gveret Levin AlefAlefAlef"/>
          <w:sz w:val="24"/>
          <w:szCs w:val="24"/>
          <w:u w:val="single"/>
          <w:rtl/>
        </w:rPr>
        <w:t xml:space="preserve">רבי יוחנן  בשמו של ר' יוסי וכן ריש לקיש סוברים שחינוך טוב הוא בדרכי נועם ולא </w:t>
      </w:r>
      <w:proofErr w:type="spellStart"/>
      <w:r w:rsidRPr="008908C9">
        <w:rPr>
          <w:rFonts w:ascii="David" w:eastAsia="Calibri" w:hAnsi="David" w:cs="Gveret Levin AlefAlefAlef"/>
          <w:sz w:val="24"/>
          <w:szCs w:val="24"/>
          <w:u w:val="single"/>
          <w:rtl/>
        </w:rPr>
        <w:t>בכח</w:t>
      </w:r>
      <w:proofErr w:type="spellEnd"/>
      <w:r w:rsidRPr="008908C9">
        <w:rPr>
          <w:rFonts w:ascii="David" w:eastAsia="Calibri" w:hAnsi="David" w:cs="Gveret Levin AlefAlefAlef"/>
          <w:sz w:val="24"/>
          <w:szCs w:val="24"/>
          <w:u w:val="single"/>
          <w:rtl/>
        </w:rPr>
        <w:t>, בתקיפות ובאלימות. ההורה צריך להדריך ולחנך בהתאם ליכולתו ולהבנתו של המתחנך.</w:t>
      </w:r>
      <w:r>
        <w:rPr>
          <w:rFonts w:ascii="David" w:eastAsia="Calibri" w:hAnsi="David" w:cs="Gveret Levin AlefAlefAlef" w:hint="cs"/>
          <w:sz w:val="24"/>
          <w:szCs w:val="24"/>
          <w:u w:val="single"/>
          <w:rtl/>
        </w:rPr>
        <w:t xml:space="preserve">                                                   </w:t>
      </w:r>
      <w:r w:rsidRPr="008908C9">
        <w:rPr>
          <w:rFonts w:ascii="David" w:eastAsia="Calibri" w:hAnsi="David" w:cs="Gveret Levin AlefAlefAlef"/>
          <w:sz w:val="24"/>
          <w:szCs w:val="24"/>
          <w:u w:val="single"/>
          <w:rtl/>
        </w:rPr>
        <w:t xml:space="preserve"> ריש לקיש  מחדד שאפילו במצבים קשים </w:t>
      </w:r>
      <w:r>
        <w:rPr>
          <w:rFonts w:ascii="David" w:eastAsia="Calibri" w:hAnsi="David" w:cs="Gveret Levin AlefAlefAlef" w:hint="cs"/>
          <w:sz w:val="24"/>
          <w:szCs w:val="24"/>
          <w:u w:val="single"/>
          <w:rtl/>
        </w:rPr>
        <w:t xml:space="preserve"> בו הנער סר מדרכו יש לנהוג עמו </w:t>
      </w:r>
      <w:r w:rsidR="00F872D3">
        <w:rPr>
          <w:rFonts w:ascii="David" w:eastAsia="Calibri" w:hAnsi="David" w:cs="Gveret Levin AlefAlefAlef" w:hint="cs"/>
          <w:sz w:val="24"/>
          <w:szCs w:val="24"/>
          <w:u w:val="single"/>
          <w:rtl/>
        </w:rPr>
        <w:t xml:space="preserve">בנועם </w:t>
      </w:r>
      <w:proofErr w:type="spellStart"/>
      <w:r w:rsidR="00F872D3">
        <w:rPr>
          <w:rFonts w:ascii="David" w:eastAsia="Calibri" w:hAnsi="David" w:cs="Gveret Levin AlefAlefAlef" w:hint="cs"/>
          <w:sz w:val="24"/>
          <w:szCs w:val="24"/>
          <w:u w:val="single"/>
          <w:rtl/>
        </w:rPr>
        <w:t>ןלא</w:t>
      </w:r>
      <w:proofErr w:type="spellEnd"/>
      <w:r w:rsidR="00F872D3">
        <w:rPr>
          <w:rFonts w:ascii="David" w:eastAsia="Calibri" w:hAnsi="David" w:cs="Gveret Levin AlefAlefAlef" w:hint="cs"/>
          <w:sz w:val="24"/>
          <w:szCs w:val="24"/>
          <w:u w:val="single"/>
          <w:rtl/>
        </w:rPr>
        <w:t xml:space="preserve"> בתקיפות.</w:t>
      </w:r>
    </w:p>
    <w:p w14:paraId="6C4CDBAC"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27. הרב קוק מתייחס בדבריו לשתי הדעות שהובאו בתלמוד. קרא את דבריו בעמ' 174 וענה.</w:t>
      </w:r>
    </w:p>
    <w:p w14:paraId="5B943D09" w14:textId="28CBD8FC" w:rsidR="00D14F9A" w:rsidRPr="00F872D3" w:rsidRDefault="00D14F9A" w:rsidP="002714F5">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א. מה לדעתו לא הבינו חכמי הפדגוגיה לאורך כל הדורות?</w:t>
      </w:r>
      <w:r w:rsidR="00F872D3" w:rsidRPr="00F872D3">
        <w:rPr>
          <w:rtl/>
        </w:rPr>
        <w:t xml:space="preserve"> </w:t>
      </w:r>
      <w:r w:rsidR="002714F5">
        <w:rPr>
          <w:rFonts w:ascii="David" w:eastAsia="Calibri" w:hAnsi="David" w:cs="Gveret Levin AlefAlefAlef" w:hint="cs"/>
          <w:sz w:val="24"/>
          <w:szCs w:val="24"/>
          <w:u w:val="single"/>
          <w:rtl/>
        </w:rPr>
        <w:t xml:space="preserve">חכמי </w:t>
      </w:r>
      <w:r w:rsidR="00F872D3" w:rsidRPr="00F872D3">
        <w:rPr>
          <w:rFonts w:ascii="David" w:eastAsia="Calibri" w:hAnsi="David" w:cs="Gveret Levin AlefAlefAlef"/>
          <w:sz w:val="24"/>
          <w:szCs w:val="24"/>
          <w:u w:val="single"/>
          <w:rtl/>
        </w:rPr>
        <w:t xml:space="preserve">ההוראה </w:t>
      </w:r>
      <w:r w:rsidR="002714F5">
        <w:rPr>
          <w:rFonts w:ascii="David" w:eastAsia="Calibri" w:hAnsi="David" w:cs="Gveret Levin AlefAlefAlef" w:hint="cs"/>
          <w:sz w:val="24"/>
          <w:szCs w:val="24"/>
          <w:u w:val="single"/>
          <w:rtl/>
        </w:rPr>
        <w:t xml:space="preserve">לא הבינו </w:t>
      </w:r>
      <w:r w:rsidR="00F872D3" w:rsidRPr="00F872D3">
        <w:rPr>
          <w:rFonts w:ascii="David" w:eastAsia="Calibri" w:hAnsi="David" w:cs="Gveret Levin AlefAlefAlef"/>
          <w:sz w:val="24"/>
          <w:szCs w:val="24"/>
          <w:u w:val="single"/>
          <w:rtl/>
        </w:rPr>
        <w:t xml:space="preserve"> שדרך החינוך היא בדרכי נועם ולא </w:t>
      </w:r>
      <w:proofErr w:type="spellStart"/>
      <w:r w:rsidR="00F872D3" w:rsidRPr="00F872D3">
        <w:rPr>
          <w:rFonts w:ascii="David" w:eastAsia="Calibri" w:hAnsi="David" w:cs="Gveret Levin AlefAlefAlef"/>
          <w:sz w:val="24"/>
          <w:szCs w:val="24"/>
          <w:u w:val="single"/>
          <w:rtl/>
        </w:rPr>
        <w:t>במהלומות.יראה</w:t>
      </w:r>
      <w:proofErr w:type="spellEnd"/>
      <w:r w:rsidR="00F872D3" w:rsidRPr="00F872D3">
        <w:rPr>
          <w:rFonts w:ascii="David" w:eastAsia="Calibri" w:hAnsi="David" w:cs="Gveret Levin AlefAlefAlef"/>
          <w:sz w:val="24"/>
          <w:szCs w:val="24"/>
          <w:u w:val="single"/>
          <w:rtl/>
        </w:rPr>
        <w:t xml:space="preserve"> אמיתית  היא יראת הרוממות הבאה מצירוף האהבה הנאמנה. לדעתו  בכל הזמנים המורים והמחנכים הגדולים לא הבינו זאת, אלא חינכו במקל חובלים. חכמנו הורו, שאין לחנך בדרך זו</w:t>
      </w:r>
      <w:r w:rsidR="00F872D3">
        <w:rPr>
          <w:rFonts w:ascii="David" w:eastAsia="Calibri" w:hAnsi="David" w:cs="Gveret Levin AlefAlefAlef" w:hint="cs"/>
          <w:sz w:val="24"/>
          <w:szCs w:val="24"/>
          <w:u w:val="single"/>
          <w:rtl/>
        </w:rPr>
        <w:t xml:space="preserve"> אלא בדרכי נועם. </w:t>
      </w:r>
    </w:p>
    <w:p w14:paraId="66666DC6" w14:textId="2F2F8505"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ב. מהי שיטת החינוך שהייתה מקובלת לאורך כל </w:t>
      </w:r>
      <w:proofErr w:type="spellStart"/>
      <w:r>
        <w:rPr>
          <w:rFonts w:ascii="David" w:eastAsia="Calibri" w:hAnsi="David" w:cs="David" w:hint="cs"/>
          <w:sz w:val="24"/>
          <w:szCs w:val="24"/>
          <w:rtl/>
        </w:rPr>
        <w:t>הדורות?</w:t>
      </w:r>
      <w:r w:rsidR="00F872D3" w:rsidRPr="00F872D3">
        <w:rPr>
          <w:rFonts w:ascii="David" w:eastAsia="Calibri" w:hAnsi="David" w:cs="Gveret Levin AlefAlefAlef" w:hint="cs"/>
          <w:sz w:val="24"/>
          <w:szCs w:val="24"/>
          <w:u w:val="single"/>
          <w:rtl/>
        </w:rPr>
        <w:t>לאורך</w:t>
      </w:r>
      <w:proofErr w:type="spellEnd"/>
      <w:r w:rsidR="00F872D3" w:rsidRPr="00F872D3">
        <w:rPr>
          <w:rFonts w:ascii="David" w:eastAsia="Calibri" w:hAnsi="David" w:cs="Gveret Levin AlefAlefAlef" w:hint="cs"/>
          <w:sz w:val="24"/>
          <w:szCs w:val="24"/>
          <w:u w:val="single"/>
          <w:rtl/>
        </w:rPr>
        <w:t xml:space="preserve"> הדורות לא הבינו את שיטת חכמים וחינכו בדרך תקיפה</w:t>
      </w:r>
      <w:r w:rsidR="00F872D3">
        <w:rPr>
          <w:rFonts w:ascii="David" w:eastAsia="Calibri" w:hAnsi="David" w:cs="David" w:hint="cs"/>
          <w:sz w:val="24"/>
          <w:szCs w:val="24"/>
          <w:rtl/>
        </w:rPr>
        <w:t xml:space="preserve">  </w:t>
      </w:r>
      <w:r w:rsidR="00F872D3" w:rsidRPr="00F872D3">
        <w:rPr>
          <w:rFonts w:ascii="David" w:eastAsia="Calibri" w:hAnsi="David" w:cs="Gveret Levin AlefAlefAlef" w:hint="cs"/>
          <w:sz w:val="24"/>
          <w:szCs w:val="24"/>
          <w:u w:val="single"/>
          <w:rtl/>
        </w:rPr>
        <w:t>ובמקל חובלים.</w:t>
      </w:r>
      <w:r w:rsidR="00F872D3">
        <w:rPr>
          <w:rFonts w:ascii="David" w:eastAsia="Calibri" w:hAnsi="David" w:cs="David" w:hint="cs"/>
          <w:sz w:val="24"/>
          <w:szCs w:val="24"/>
          <w:rtl/>
        </w:rPr>
        <w:t xml:space="preserve"> </w:t>
      </w:r>
    </w:p>
    <w:p w14:paraId="028E291D" w14:textId="3930381D"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ג. מה דעתו של הרב על שיטה חינוכית </w:t>
      </w:r>
      <w:proofErr w:type="spellStart"/>
      <w:r>
        <w:rPr>
          <w:rFonts w:ascii="David" w:eastAsia="Calibri" w:hAnsi="David" w:cs="David" w:hint="cs"/>
          <w:sz w:val="24"/>
          <w:szCs w:val="24"/>
          <w:rtl/>
        </w:rPr>
        <w:t>זו?</w:t>
      </w:r>
      <w:r w:rsidR="00F872D3" w:rsidRPr="00F872D3">
        <w:rPr>
          <w:rFonts w:ascii="David" w:eastAsia="Calibri" w:hAnsi="David" w:cs="Gveret Levin AlefAlefAlef" w:hint="cs"/>
          <w:sz w:val="24"/>
          <w:szCs w:val="24"/>
          <w:u w:val="single"/>
          <w:rtl/>
        </w:rPr>
        <w:t>שיטה</w:t>
      </w:r>
      <w:proofErr w:type="spellEnd"/>
      <w:r w:rsidR="00F872D3" w:rsidRPr="00F872D3">
        <w:rPr>
          <w:rFonts w:ascii="David" w:eastAsia="Calibri" w:hAnsi="David" w:cs="Gveret Levin AlefAlefAlef" w:hint="cs"/>
          <w:sz w:val="24"/>
          <w:szCs w:val="24"/>
          <w:u w:val="single"/>
          <w:rtl/>
        </w:rPr>
        <w:t xml:space="preserve"> זו אינה נכונה ולא משיגה את החינוך הרצוי.</w:t>
      </w:r>
    </w:p>
    <w:p w14:paraId="22CBEB65" w14:textId="6EDD1218" w:rsidR="00D14F9A" w:rsidRPr="00F872D3"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ד. כיצד פירש הרב את דברי ר' יוחנן?</w:t>
      </w:r>
      <w:r w:rsidR="00F872D3" w:rsidRPr="00F872D3">
        <w:rPr>
          <w:rtl/>
        </w:rPr>
        <w:t xml:space="preserve"> </w:t>
      </w:r>
      <w:r w:rsidR="00F872D3" w:rsidRPr="00F872D3">
        <w:rPr>
          <w:rFonts w:ascii="David" w:eastAsia="Calibri" w:hAnsi="David" w:cs="Gveret Levin AlefAlefAlef"/>
          <w:sz w:val="24"/>
          <w:szCs w:val="24"/>
          <w:u w:val="single"/>
          <w:rtl/>
        </w:rPr>
        <w:t xml:space="preserve">על פי דבריו של "ר' יוחנן אמר: יפה מרדות אחת </w:t>
      </w:r>
      <w:proofErr w:type="spellStart"/>
      <w:r w:rsidR="00F872D3" w:rsidRPr="00F872D3">
        <w:rPr>
          <w:rFonts w:ascii="David" w:eastAsia="Calibri" w:hAnsi="David" w:cs="Gveret Levin AlefAlefAlef"/>
          <w:sz w:val="24"/>
          <w:szCs w:val="24"/>
          <w:u w:val="single"/>
          <w:rtl/>
        </w:rPr>
        <w:t>בלבו</w:t>
      </w:r>
      <w:proofErr w:type="spellEnd"/>
      <w:r w:rsidR="00F872D3" w:rsidRPr="00F872D3">
        <w:rPr>
          <w:rFonts w:ascii="David" w:eastAsia="Calibri" w:hAnsi="David" w:cs="Gveret Levin AlefAlefAlef"/>
          <w:sz w:val="24"/>
          <w:szCs w:val="24"/>
          <w:u w:val="single"/>
          <w:rtl/>
        </w:rPr>
        <w:t xml:space="preserve"> של אדם יותר מכמה </w:t>
      </w:r>
      <w:proofErr w:type="spellStart"/>
      <w:r w:rsidR="00F872D3" w:rsidRPr="00F872D3">
        <w:rPr>
          <w:rFonts w:ascii="David" w:eastAsia="Calibri" w:hAnsi="David" w:cs="Gveret Levin AlefAlefAlef"/>
          <w:sz w:val="24"/>
          <w:szCs w:val="24"/>
          <w:u w:val="single"/>
          <w:rtl/>
        </w:rPr>
        <w:t>מלקיות</w:t>
      </w:r>
      <w:proofErr w:type="spellEnd"/>
      <w:r w:rsidR="00F872D3" w:rsidRPr="00F872D3">
        <w:rPr>
          <w:rFonts w:ascii="David" w:eastAsia="Calibri" w:hAnsi="David" w:cs="Gveret Levin AlefAlefAlef"/>
          <w:sz w:val="24"/>
          <w:szCs w:val="24"/>
          <w:u w:val="single"/>
          <w:rtl/>
        </w:rPr>
        <w:t>".  ההוראה  שדרך החינוך היא בדרכי נועם ולא במהלומות.</w:t>
      </w:r>
      <w:r w:rsidR="002714F5" w:rsidRPr="002714F5">
        <w:rPr>
          <w:rtl/>
        </w:rPr>
        <w:t xml:space="preserve"> </w:t>
      </w:r>
      <w:r w:rsidR="002714F5" w:rsidRPr="002714F5">
        <w:rPr>
          <w:rFonts w:ascii="David" w:eastAsia="Calibri" w:hAnsi="David" w:cs="Gveret Levin AlefAlefAlef"/>
          <w:sz w:val="24"/>
          <w:szCs w:val="24"/>
          <w:u w:val="single"/>
          <w:rtl/>
        </w:rPr>
        <w:t xml:space="preserve">רבי יוחנן אמר:" יותר מכמה </w:t>
      </w:r>
      <w:proofErr w:type="spellStart"/>
      <w:r w:rsidR="002714F5" w:rsidRPr="002714F5">
        <w:rPr>
          <w:rFonts w:ascii="David" w:eastAsia="Calibri" w:hAnsi="David" w:cs="Gveret Levin AlefAlefAlef"/>
          <w:sz w:val="24"/>
          <w:szCs w:val="24"/>
          <w:u w:val="single"/>
          <w:rtl/>
        </w:rPr>
        <w:t>מלקיות</w:t>
      </w:r>
      <w:proofErr w:type="spellEnd"/>
      <w:r w:rsidR="002714F5" w:rsidRPr="002714F5">
        <w:rPr>
          <w:rFonts w:ascii="David" w:eastAsia="Calibri" w:hAnsi="David" w:cs="Gveret Levin AlefAlefAlef"/>
          <w:sz w:val="24"/>
          <w:szCs w:val="24"/>
          <w:u w:val="single"/>
          <w:rtl/>
        </w:rPr>
        <w:t>, הכונה שהוא טוב להשתדל שתהיה ההדרכה המוסרית באה במחונך מצד שכלו והכרתו בתמידות, יותר מאילו נכהו, ועל ידי זה נחנכהו לסור מרע בכלל וללכת בדרך טובים.</w:t>
      </w:r>
    </w:p>
    <w:p w14:paraId="4A80106F" w14:textId="793889FE"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ה. כיצד פירש הרב את דברי ריש לקיש?</w:t>
      </w:r>
      <w:r w:rsidR="002714F5" w:rsidRPr="002714F5">
        <w:rPr>
          <w:rtl/>
        </w:rPr>
        <w:t xml:space="preserve"> </w:t>
      </w:r>
      <w:r w:rsidR="002714F5" w:rsidRPr="002714F5">
        <w:rPr>
          <w:rFonts w:ascii="David" w:eastAsia="Calibri" w:hAnsi="David" w:cs="Gveret Levin AlefAlefAlef"/>
          <w:sz w:val="24"/>
          <w:szCs w:val="24"/>
          <w:u w:val="single"/>
          <w:rtl/>
        </w:rPr>
        <w:t xml:space="preserve">ריש לקיש אמר יותר ממאה </w:t>
      </w:r>
      <w:proofErr w:type="spellStart"/>
      <w:r w:rsidR="002714F5" w:rsidRPr="002714F5">
        <w:rPr>
          <w:rFonts w:ascii="David" w:eastAsia="Calibri" w:hAnsi="David" w:cs="Gveret Levin AlefAlefAlef"/>
          <w:sz w:val="24"/>
          <w:szCs w:val="24"/>
          <w:u w:val="single"/>
          <w:rtl/>
        </w:rPr>
        <w:t>מלקיות</w:t>
      </w:r>
      <w:proofErr w:type="spellEnd"/>
      <w:r w:rsidR="002714F5" w:rsidRPr="002714F5">
        <w:rPr>
          <w:rFonts w:ascii="David" w:eastAsia="Calibri" w:hAnsi="David" w:cs="Gveret Levin AlefAlefAlef"/>
          <w:sz w:val="24"/>
          <w:szCs w:val="24"/>
          <w:u w:val="single"/>
          <w:rtl/>
        </w:rPr>
        <w:t xml:space="preserve">, הכונה אפילו בשעת החינוך המקרי, כי השחית דרכו בחטא ופשע חמור שראוי ללקות מאה </w:t>
      </w:r>
      <w:proofErr w:type="spellStart"/>
      <w:r w:rsidR="002714F5" w:rsidRPr="002714F5">
        <w:rPr>
          <w:rFonts w:ascii="David" w:eastAsia="Calibri" w:hAnsi="David" w:cs="Gveret Levin AlefAlefAlef"/>
          <w:sz w:val="24"/>
          <w:szCs w:val="24"/>
          <w:u w:val="single"/>
          <w:rtl/>
        </w:rPr>
        <w:t>מלקיות</w:t>
      </w:r>
      <w:proofErr w:type="spellEnd"/>
      <w:r w:rsidR="002714F5" w:rsidRPr="002714F5">
        <w:rPr>
          <w:rFonts w:ascii="David" w:eastAsia="Calibri" w:hAnsi="David" w:cs="Gveret Levin AlefAlefAlef"/>
          <w:sz w:val="24"/>
          <w:szCs w:val="24"/>
          <w:u w:val="single"/>
          <w:rtl/>
        </w:rPr>
        <w:t xml:space="preserve"> – האופן היותר גדול במוכים בעד פשעם לפי הנוהג מדרך החינוך – </w:t>
      </w:r>
      <w:r w:rsidR="002714F5" w:rsidRPr="002714F5">
        <w:rPr>
          <w:rFonts w:ascii="David" w:eastAsia="Calibri" w:hAnsi="David" w:cs="Gveret Levin AlefAlefAlef"/>
          <w:sz w:val="24"/>
          <w:szCs w:val="24"/>
          <w:u w:val="single"/>
          <w:rtl/>
        </w:rPr>
        <w:lastRenderedPageBreak/>
        <w:t>גם על זה יפה המרדות השכלית, כי הניצוץ השכלי שבאדם יאיר גם מחשכי לב אותם שכבר העוו דרכם. רק החובה להעלותם במעלת נבונים, שיהיו ראויים להכיר ערך המרדות שבלב.</w:t>
      </w:r>
    </w:p>
    <w:p w14:paraId="5582E103" w14:textId="3B335DF9" w:rsidR="002714F5" w:rsidRPr="002714F5" w:rsidRDefault="00D14F9A" w:rsidP="002714F5">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ו. סכם, מה הם שני העניינים בחינוך המוסרי המקבילים לדעתם של שני האמוראים בגמרא?</w:t>
      </w:r>
      <w:r w:rsidR="002714F5" w:rsidRPr="002714F5">
        <w:rPr>
          <w:rtl/>
        </w:rPr>
        <w:t xml:space="preserve"> </w:t>
      </w:r>
      <w:r w:rsidR="002714F5">
        <w:rPr>
          <w:rFonts w:hint="cs"/>
          <w:rtl/>
        </w:rPr>
        <w:t xml:space="preserve">                                                       </w:t>
      </w:r>
      <w:r w:rsidR="002714F5" w:rsidRPr="002714F5">
        <w:rPr>
          <w:rFonts w:ascii="David" w:eastAsia="Calibri" w:hAnsi="David" w:cs="Gveret Levin AlefAlefAlef"/>
          <w:sz w:val="24"/>
          <w:szCs w:val="24"/>
          <w:u w:val="single"/>
          <w:rtl/>
        </w:rPr>
        <w:t xml:space="preserve">שני עניינים בחינוך המוסרי: </w:t>
      </w:r>
    </w:p>
    <w:p w14:paraId="18FF1CD0" w14:textId="77777777" w:rsidR="002714F5" w:rsidRPr="002714F5" w:rsidRDefault="002714F5" w:rsidP="002714F5">
      <w:pPr>
        <w:pBdr>
          <w:bottom w:val="single" w:sz="12" w:space="31" w:color="auto"/>
        </w:pBdr>
        <w:spacing w:after="0" w:line="240" w:lineRule="auto"/>
        <w:outlineLvl w:val="0"/>
        <w:rPr>
          <w:rFonts w:ascii="David" w:eastAsia="Calibri" w:hAnsi="David" w:cs="Gveret Levin AlefAlefAlef"/>
          <w:sz w:val="24"/>
          <w:szCs w:val="24"/>
          <w:u w:val="single"/>
          <w:rtl/>
        </w:rPr>
      </w:pPr>
      <w:r w:rsidRPr="002714F5">
        <w:rPr>
          <w:rFonts w:ascii="David" w:eastAsia="Calibri" w:hAnsi="David" w:cs="Gveret Levin AlefAlefAlef"/>
          <w:sz w:val="24"/>
          <w:szCs w:val="24"/>
          <w:u w:val="single"/>
          <w:rtl/>
        </w:rPr>
        <w:t xml:space="preserve">יש חינוך תמידי להרגיל את האדם במעשים טובים ובמידות טובות, </w:t>
      </w:r>
    </w:p>
    <w:p w14:paraId="4DFE2AE8" w14:textId="325BA27A" w:rsidR="00D14F9A" w:rsidRPr="002714F5" w:rsidRDefault="002714F5" w:rsidP="0066424E">
      <w:pPr>
        <w:pBdr>
          <w:bottom w:val="single" w:sz="12" w:space="31" w:color="auto"/>
        </w:pBdr>
        <w:spacing w:after="0" w:line="240" w:lineRule="auto"/>
        <w:outlineLvl w:val="0"/>
        <w:rPr>
          <w:rFonts w:ascii="David" w:eastAsia="Calibri" w:hAnsi="David" w:cs="Gveret Levin AlefAlefAlef"/>
          <w:sz w:val="24"/>
          <w:szCs w:val="24"/>
          <w:u w:val="single"/>
          <w:rtl/>
        </w:rPr>
      </w:pPr>
      <w:r w:rsidRPr="002714F5">
        <w:rPr>
          <w:rFonts w:ascii="David" w:eastAsia="Calibri" w:hAnsi="David" w:cs="Gveret Levin AlefAlefAlef"/>
          <w:sz w:val="24"/>
          <w:szCs w:val="24"/>
          <w:u w:val="single"/>
          <w:rtl/>
        </w:rPr>
        <w:t>ויש חינוך פתאומי, מקרי, בשעה שמזדמן שסר מדרך הישר ונחוץ להוכיחו.</w:t>
      </w:r>
      <w:r>
        <w:rPr>
          <w:rFonts w:ascii="David" w:eastAsia="Calibri" w:hAnsi="David" w:cs="Gveret Levin AlefAlefAlef" w:hint="cs"/>
          <w:sz w:val="24"/>
          <w:szCs w:val="24"/>
          <w:u w:val="single"/>
          <w:rtl/>
        </w:rPr>
        <w:t xml:space="preserve"> בשניהם יש לנהוג </w:t>
      </w:r>
      <w:r w:rsidR="0066424E">
        <w:rPr>
          <w:rFonts w:ascii="David" w:eastAsia="Calibri" w:hAnsi="David" w:cs="Gveret Levin AlefAlefAlef" w:hint="cs"/>
          <w:sz w:val="24"/>
          <w:szCs w:val="24"/>
          <w:u w:val="single"/>
          <w:rtl/>
        </w:rPr>
        <w:t xml:space="preserve">בחינוך השכלי בנועם ולא במלקות. </w:t>
      </w:r>
    </w:p>
    <w:p w14:paraId="759572B2" w14:textId="0B41F370" w:rsidR="00D14F9A" w:rsidRPr="0066424E"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28.  א. מבחינה הגיונית מדוע ראוי שההורים יכבדו את הילדים על פי הרב בר שאול?</w:t>
      </w:r>
      <w:r w:rsidR="0066424E" w:rsidRPr="0066424E">
        <w:rPr>
          <w:rtl/>
        </w:rPr>
        <w:t xml:space="preserve"> </w:t>
      </w:r>
      <w:r w:rsidR="0066424E" w:rsidRPr="0066424E">
        <w:rPr>
          <w:rFonts w:ascii="David" w:eastAsia="Calibri" w:hAnsi="David" w:cs="Gveret Levin AlefAlefAlef"/>
          <w:sz w:val="24"/>
          <w:szCs w:val="24"/>
          <w:u w:val="single"/>
          <w:rtl/>
        </w:rPr>
        <w:t>כל הורה וביחוד המסור לילדיו מצפה שילדיו יכבדו אותו, לכן גם ההורים מוטלת חובת כיבוד ילדיהם שבגרו. לדעת הרב זהו חלק ממצוות חינוך המוטלת על ההורה.</w:t>
      </w:r>
    </w:p>
    <w:p w14:paraId="0D9542F5"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     ב. לדעת הרב בר שאול חינוך טוב וראוי יכול </w:t>
      </w:r>
      <w:proofErr w:type="spellStart"/>
      <w:r>
        <w:rPr>
          <w:rFonts w:ascii="David" w:eastAsia="Calibri" w:hAnsi="David" w:cs="David" w:hint="cs"/>
          <w:sz w:val="24"/>
          <w:szCs w:val="24"/>
          <w:rtl/>
        </w:rPr>
        <w:t>להעשות</w:t>
      </w:r>
      <w:proofErr w:type="spellEnd"/>
      <w:r>
        <w:rPr>
          <w:rFonts w:ascii="David" w:eastAsia="Calibri" w:hAnsi="David" w:cs="David" w:hint="cs"/>
          <w:sz w:val="24"/>
          <w:szCs w:val="24"/>
          <w:rtl/>
        </w:rPr>
        <w:t xml:space="preserve"> רק כאשר ההורה מכיר בבגרותו של הילד? הסבר ונמק את דברי   </w:t>
      </w:r>
    </w:p>
    <w:p w14:paraId="6AD0CA54" w14:textId="616D6C1F" w:rsidR="00D14F9A" w:rsidRPr="0066424E" w:rsidRDefault="00D14F9A" w:rsidP="0066424E">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         הרב.</w:t>
      </w:r>
      <w:r w:rsidR="0066424E" w:rsidRPr="0066424E">
        <w:rPr>
          <w:rtl/>
        </w:rPr>
        <w:t xml:space="preserve"> </w:t>
      </w:r>
      <w:r w:rsidR="0066424E" w:rsidRPr="0066424E">
        <w:rPr>
          <w:rFonts w:ascii="David" w:eastAsia="Calibri" w:hAnsi="David" w:cs="Gveret Levin AlefAlefAlef"/>
          <w:sz w:val="24"/>
          <w:szCs w:val="24"/>
          <w:u w:val="single"/>
          <w:rtl/>
        </w:rPr>
        <w:t>הורה חייב להכיר בבגרותו ועצמאותו של בנו, ברגע שההורה מתעלם מכך, הרי שהילדים  נוטים להוכיח בגרותם ע"י מרידתם הן בדיבור והן במעשה.  ההורה חייב להכיר בסימני בגרותם הרוחנית והגופנית של הילד להסתגל לכך ואז יוכל לשוב ולהיות מחנך טוב לילדיו.</w:t>
      </w:r>
    </w:p>
    <w:p w14:paraId="66EEFB73"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29. הרבנים הראשים הרב שפירא והר אליהו יצאו בקריאה ברורה נגד אלימות כלפי ילדים.</w:t>
      </w:r>
    </w:p>
    <w:p w14:paraId="5E073226" w14:textId="44BBE700" w:rsidR="0066424E" w:rsidRPr="0066424E" w:rsidRDefault="00D14F9A" w:rsidP="0066424E">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א. מדוע יצאו בקריאה זו?</w:t>
      </w:r>
      <w:r w:rsidR="0066424E" w:rsidRPr="0066424E">
        <w:rPr>
          <w:rtl/>
        </w:rPr>
        <w:t xml:space="preserve"> </w:t>
      </w:r>
      <w:r w:rsidR="0066424E" w:rsidRPr="0066424E">
        <w:rPr>
          <w:rFonts w:ascii="David" w:eastAsia="Calibri" w:hAnsi="David" w:cs="Gveret Levin AlefAlefAlef"/>
          <w:sz w:val="24"/>
          <w:szCs w:val="24"/>
          <w:u w:val="single"/>
          <w:rtl/>
        </w:rPr>
        <w:t xml:space="preserve">הם טוענים שזו אינה דרך היהדות לחנך ילדים. </w:t>
      </w:r>
    </w:p>
    <w:p w14:paraId="551BC980" w14:textId="77777777" w:rsidR="0066424E" w:rsidRPr="0066424E" w:rsidRDefault="0066424E" w:rsidP="0066424E">
      <w:pPr>
        <w:pBdr>
          <w:bottom w:val="single" w:sz="12" w:space="31" w:color="auto"/>
        </w:pBdr>
        <w:spacing w:after="0" w:line="240" w:lineRule="auto"/>
        <w:outlineLvl w:val="0"/>
        <w:rPr>
          <w:rFonts w:ascii="David" w:eastAsia="Calibri" w:hAnsi="David" w:cs="Gveret Levin AlefAlefAlef"/>
          <w:sz w:val="24"/>
          <w:szCs w:val="24"/>
          <w:u w:val="single"/>
          <w:rtl/>
        </w:rPr>
      </w:pPr>
      <w:r w:rsidRPr="0066424E">
        <w:rPr>
          <w:rFonts w:ascii="David" w:eastAsia="Calibri" w:hAnsi="David" w:cs="Gveret Levin AlefAlefAlef"/>
          <w:sz w:val="24"/>
          <w:szCs w:val="24"/>
          <w:u w:val="single"/>
          <w:rtl/>
        </w:rPr>
        <w:t>קריאה להתלונן על הורים מכים.</w:t>
      </w:r>
    </w:p>
    <w:p w14:paraId="77693649" w14:textId="3C840382" w:rsidR="00D14F9A" w:rsidRPr="00537C47"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ב. </w:t>
      </w:r>
      <w:r w:rsidRPr="001F7DE2">
        <w:rPr>
          <w:rFonts w:ascii="David" w:eastAsia="Calibri" w:hAnsi="David" w:cs="David" w:hint="cs"/>
          <w:b/>
          <w:bCs/>
          <w:sz w:val="24"/>
          <w:szCs w:val="24"/>
          <w:rtl/>
        </w:rPr>
        <w:t>"חוסך שבטו  שונא בנו"</w:t>
      </w:r>
      <w:r>
        <w:rPr>
          <w:rFonts w:ascii="David" w:eastAsia="Calibri" w:hAnsi="David" w:cs="David" w:hint="cs"/>
          <w:sz w:val="24"/>
          <w:szCs w:val="24"/>
          <w:rtl/>
        </w:rPr>
        <w:t xml:space="preserve"> איזה פירוש שללו הרבנים  להבנת הפסוק.</w:t>
      </w:r>
      <w:r w:rsidR="00537C47" w:rsidRPr="00537C47">
        <w:rPr>
          <w:rtl/>
        </w:rPr>
        <w:t xml:space="preserve"> </w:t>
      </w:r>
      <w:r w:rsidR="00537C47" w:rsidRPr="00537C47">
        <w:rPr>
          <w:rFonts w:ascii="David" w:eastAsia="Calibri" w:hAnsi="David" w:cs="Gveret Levin AlefAlefAlef"/>
          <w:sz w:val="24"/>
          <w:szCs w:val="24"/>
          <w:u w:val="single"/>
          <w:rtl/>
        </w:rPr>
        <w:t>הרבנים טענו נגד ההורים המפרשים את הפסוק "חוסך שבטו שונא בנו" כפשוטו</w:t>
      </w:r>
      <w:r w:rsidR="00537C47">
        <w:rPr>
          <w:rFonts w:ascii="David" w:eastAsia="Calibri" w:hAnsi="David" w:cs="Gveret Levin AlefAlefAlef" w:hint="cs"/>
          <w:sz w:val="24"/>
          <w:szCs w:val="24"/>
          <w:u w:val="single"/>
          <w:rtl/>
        </w:rPr>
        <w:t xml:space="preserve">- אדם שאינו מכה את בנו לחנכו שונא אותו ולא מובילו לדרך הנכונה. </w:t>
      </w:r>
    </w:p>
    <w:p w14:paraId="4E4FA7E8" w14:textId="77777777" w:rsidR="0066424E" w:rsidRPr="0066424E" w:rsidRDefault="00D14F9A" w:rsidP="0066424E">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 xml:space="preserve">ג. מהי הדרך הראויה שיש לחנך את הילדים? </w:t>
      </w:r>
      <w:r w:rsidR="0066424E" w:rsidRPr="0066424E">
        <w:rPr>
          <w:rFonts w:ascii="David" w:eastAsia="Calibri" w:hAnsi="David" w:cs="Gveret Levin AlefAlefAlef"/>
          <w:sz w:val="24"/>
          <w:szCs w:val="24"/>
          <w:u w:val="single"/>
          <w:rtl/>
        </w:rPr>
        <w:t xml:space="preserve">יש לחנך מתוך אהבה, קרבה, סבלנות וסובלנות. </w:t>
      </w:r>
    </w:p>
    <w:p w14:paraId="36144210" w14:textId="1B63E464" w:rsidR="00D14F9A" w:rsidRPr="0066424E" w:rsidRDefault="0066424E" w:rsidP="0066424E">
      <w:pPr>
        <w:pBdr>
          <w:bottom w:val="single" w:sz="12" w:space="31" w:color="auto"/>
        </w:pBdr>
        <w:spacing w:after="0" w:line="240" w:lineRule="auto"/>
        <w:outlineLvl w:val="0"/>
        <w:rPr>
          <w:rFonts w:ascii="David" w:eastAsia="Calibri" w:hAnsi="David" w:cs="Gveret Levin AlefAlefAlef"/>
          <w:sz w:val="24"/>
          <w:szCs w:val="24"/>
          <w:u w:val="single"/>
          <w:rtl/>
        </w:rPr>
      </w:pPr>
      <w:r w:rsidRPr="0066424E">
        <w:rPr>
          <w:rFonts w:ascii="David" w:eastAsia="Calibri" w:hAnsi="David" w:cs="Gveret Levin AlefAlefAlef"/>
          <w:sz w:val="24"/>
          <w:szCs w:val="24"/>
          <w:u w:val="single"/>
          <w:rtl/>
        </w:rPr>
        <w:t>כמובן שיש להציב גבולות אך לעשות זאת מתוך סבלנות , סובלנות ואהבה</w:t>
      </w:r>
      <w:r w:rsidR="00537C47">
        <w:rPr>
          <w:rFonts w:ascii="David" w:eastAsia="Calibri" w:hAnsi="David" w:cs="Gveret Levin AlefAlefAlef" w:hint="cs"/>
          <w:sz w:val="24"/>
          <w:szCs w:val="24"/>
          <w:u w:val="single"/>
          <w:rtl/>
        </w:rPr>
        <w:t>.</w:t>
      </w:r>
    </w:p>
    <w:p w14:paraId="42372CFD"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ד. כאשר נחשפת אלימות כנגד ילדים מה יש לעשות?</w:t>
      </w:r>
    </w:p>
    <w:p w14:paraId="42D62C23" w14:textId="77777777" w:rsidR="0066424E" w:rsidRDefault="0066424E" w:rsidP="00162BAA">
      <w:pPr>
        <w:pBdr>
          <w:bottom w:val="single" w:sz="12" w:space="31" w:color="auto"/>
        </w:pBdr>
        <w:spacing w:after="0" w:line="240" w:lineRule="auto"/>
        <w:outlineLvl w:val="0"/>
        <w:rPr>
          <w:rFonts w:ascii="David" w:eastAsia="Calibri" w:hAnsi="David" w:cs="David"/>
          <w:sz w:val="24"/>
          <w:szCs w:val="24"/>
          <w:rtl/>
        </w:rPr>
      </w:pPr>
      <w:r w:rsidRPr="0066424E">
        <w:rPr>
          <w:rFonts w:ascii="David" w:eastAsia="Calibri" w:hAnsi="David" w:cs="Gveret Levin AlefAlefAlef"/>
          <w:sz w:val="24"/>
          <w:szCs w:val="24"/>
          <w:u w:val="single"/>
          <w:rtl/>
        </w:rPr>
        <w:t>אם נחשפת אלימות כלפי ילדים מסוג כל שהוא החוק מחייב לפנות לרשויות המטפלות: רווחה, משטרה, מורים, אנשי חינוך, יועצים.</w:t>
      </w:r>
    </w:p>
    <w:p w14:paraId="12DE347A" w14:textId="62752340"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30. הרב אבינר נשאל שתי שאלות.</w:t>
      </w:r>
    </w:p>
    <w:p w14:paraId="718FE197"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א. כיצד צריך להיות יחסו של ילד מוכה להוריו מבחינת הדין?</w:t>
      </w:r>
    </w:p>
    <w:p w14:paraId="37CE63AE" w14:textId="7043681A" w:rsidR="00D14F9A" w:rsidRDefault="004E7EF1" w:rsidP="00162BAA">
      <w:pPr>
        <w:pBdr>
          <w:bottom w:val="single" w:sz="12" w:space="31" w:color="auto"/>
        </w:pBdr>
        <w:spacing w:after="0" w:line="240" w:lineRule="auto"/>
        <w:outlineLvl w:val="0"/>
        <w:rPr>
          <w:rFonts w:ascii="David" w:eastAsia="Calibri" w:hAnsi="David" w:cs="David"/>
          <w:sz w:val="24"/>
          <w:szCs w:val="24"/>
          <w:rtl/>
        </w:rPr>
      </w:pPr>
      <w:proofErr w:type="spellStart"/>
      <w:r>
        <w:rPr>
          <w:rFonts w:ascii="David" w:eastAsia="Calibri" w:hAnsi="David" w:cs="David" w:hint="cs"/>
          <w:sz w:val="24"/>
          <w:szCs w:val="24"/>
          <w:rtl/>
        </w:rPr>
        <w:t>ב.</w:t>
      </w:r>
      <w:r w:rsidR="00D14F9A">
        <w:rPr>
          <w:rFonts w:ascii="David" w:eastAsia="Calibri" w:hAnsi="David" w:cs="David" w:hint="cs"/>
          <w:sz w:val="24"/>
          <w:szCs w:val="24"/>
          <w:rtl/>
        </w:rPr>
        <w:t>האם</w:t>
      </w:r>
      <w:proofErr w:type="spellEnd"/>
      <w:r w:rsidR="00D14F9A">
        <w:rPr>
          <w:rFonts w:ascii="David" w:eastAsia="Calibri" w:hAnsi="David" w:cs="David" w:hint="cs"/>
          <w:sz w:val="24"/>
          <w:szCs w:val="24"/>
          <w:rtl/>
        </w:rPr>
        <w:t xml:space="preserve"> יש לדווח לגורמים המטפלים  על חשד לאלימות במשפחה?</w:t>
      </w:r>
    </w:p>
    <w:p w14:paraId="03D2CD93"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כתוב מה השיב הרב לכל אחת מן השאלות?</w:t>
      </w:r>
    </w:p>
    <w:p w14:paraId="07B20A7D" w14:textId="5D918737" w:rsidR="004E7EF1" w:rsidRPr="004E7EF1" w:rsidRDefault="004E7EF1" w:rsidP="004E7EF1">
      <w:pPr>
        <w:pBdr>
          <w:bottom w:val="single" w:sz="12" w:space="31" w:color="auto"/>
        </w:pBdr>
        <w:spacing w:after="0" w:line="240" w:lineRule="auto"/>
        <w:outlineLvl w:val="0"/>
        <w:rPr>
          <w:rFonts w:ascii="David" w:eastAsia="Calibri" w:hAnsi="David" w:cs="Gveret Levin AlefAlefAlef"/>
          <w:sz w:val="24"/>
          <w:szCs w:val="24"/>
          <w:u w:val="single"/>
          <w:rtl/>
        </w:rPr>
      </w:pPr>
      <w:proofErr w:type="spellStart"/>
      <w:r>
        <w:rPr>
          <w:rFonts w:ascii="David" w:eastAsia="Calibri" w:hAnsi="David" w:cs="Gveret Levin AlefAlefAlef" w:hint="cs"/>
          <w:sz w:val="24"/>
          <w:szCs w:val="24"/>
          <w:u w:val="single"/>
          <w:rtl/>
        </w:rPr>
        <w:t>א</w:t>
      </w:r>
      <w:r w:rsidRPr="004E7EF1">
        <w:rPr>
          <w:rFonts w:ascii="David" w:eastAsia="Calibri" w:hAnsi="David" w:cs="Gveret Levin AlefAlefAlef"/>
          <w:sz w:val="24"/>
          <w:szCs w:val="24"/>
          <w:u w:val="single"/>
          <w:rtl/>
        </w:rPr>
        <w:t>.כיצד</w:t>
      </w:r>
      <w:proofErr w:type="spellEnd"/>
      <w:r w:rsidRPr="004E7EF1">
        <w:rPr>
          <w:rFonts w:ascii="David" w:eastAsia="Calibri" w:hAnsi="David" w:cs="Gveret Levin AlefAlefAlef"/>
          <w:sz w:val="24"/>
          <w:szCs w:val="24"/>
          <w:u w:val="single"/>
          <w:rtl/>
        </w:rPr>
        <w:t xml:space="preserve"> ילד מוכה צריך להתייחס להוריו מבחינת החיוב לכבדם?</w:t>
      </w:r>
    </w:p>
    <w:p w14:paraId="544914EE" w14:textId="77777777" w:rsidR="004E7EF1" w:rsidRPr="004E7EF1" w:rsidRDefault="004E7EF1" w:rsidP="004E7EF1">
      <w:pPr>
        <w:pBdr>
          <w:bottom w:val="single" w:sz="12" w:space="31" w:color="auto"/>
        </w:pBdr>
        <w:spacing w:after="0" w:line="240" w:lineRule="auto"/>
        <w:outlineLvl w:val="0"/>
        <w:rPr>
          <w:rFonts w:ascii="David" w:eastAsia="Calibri" w:hAnsi="David" w:cs="Gveret Levin AlefAlefAlef"/>
          <w:sz w:val="24"/>
          <w:szCs w:val="24"/>
          <w:u w:val="single"/>
          <w:rtl/>
        </w:rPr>
      </w:pPr>
      <w:r w:rsidRPr="004E7EF1">
        <w:rPr>
          <w:rFonts w:ascii="David" w:eastAsia="Calibri" w:hAnsi="David" w:cs="Gveret Levin AlefAlefAlef"/>
          <w:sz w:val="24"/>
          <w:szCs w:val="24"/>
          <w:u w:val="single"/>
          <w:rtl/>
        </w:rPr>
        <w:t xml:space="preserve">תשובה: הילד אינו חייב לשתוק ועליו לנקוט צעדים כדי לחלץ עצמו ממצוקה זו . לספר לבני משפחה, למורים </w:t>
      </w:r>
    </w:p>
    <w:p w14:paraId="12B4DF28" w14:textId="77777777" w:rsidR="004E7EF1" w:rsidRPr="004E7EF1" w:rsidRDefault="004E7EF1" w:rsidP="004E7EF1">
      <w:pPr>
        <w:pBdr>
          <w:bottom w:val="single" w:sz="12" w:space="31" w:color="auto"/>
        </w:pBdr>
        <w:spacing w:after="0" w:line="240" w:lineRule="auto"/>
        <w:outlineLvl w:val="0"/>
        <w:rPr>
          <w:rFonts w:ascii="David" w:eastAsia="Calibri" w:hAnsi="David" w:cs="Gveret Levin AlefAlefAlef"/>
          <w:sz w:val="24"/>
          <w:szCs w:val="24"/>
          <w:u w:val="single"/>
          <w:rtl/>
        </w:rPr>
      </w:pPr>
      <w:r w:rsidRPr="004E7EF1">
        <w:rPr>
          <w:rFonts w:ascii="David" w:eastAsia="Calibri" w:hAnsi="David" w:cs="Gveret Levin AlefAlefAlef"/>
          <w:sz w:val="24"/>
          <w:szCs w:val="24"/>
          <w:u w:val="single"/>
          <w:rtl/>
        </w:rPr>
        <w:t>שיעזרו לו אין בזה לשון הרע, שהרי זה סיפור לתועלת.</w:t>
      </w:r>
    </w:p>
    <w:p w14:paraId="3FE1BC33" w14:textId="6309EFFD" w:rsidR="004E7EF1" w:rsidRPr="004E7EF1" w:rsidRDefault="004E7EF1" w:rsidP="004E7EF1">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Gveret Levin AlefAlefAlef" w:hint="cs"/>
          <w:sz w:val="24"/>
          <w:szCs w:val="24"/>
          <w:u w:val="single"/>
          <w:rtl/>
        </w:rPr>
        <w:t xml:space="preserve">ב. </w:t>
      </w:r>
      <w:r w:rsidRPr="004E7EF1">
        <w:rPr>
          <w:rFonts w:ascii="David" w:eastAsia="Calibri" w:hAnsi="David" w:cs="Gveret Levin AlefAlefAlef"/>
          <w:sz w:val="24"/>
          <w:szCs w:val="24"/>
          <w:u w:val="single"/>
          <w:rtl/>
        </w:rPr>
        <w:t>האם דיווח לגורמים מטפלים או משטרתיים על חשד לאלימות במשפחה עלול להיות הוצאת דיבה ולשון הרע?</w:t>
      </w:r>
    </w:p>
    <w:p w14:paraId="60BEDB06" w14:textId="133760C2" w:rsidR="00D14F9A" w:rsidRPr="004E7EF1" w:rsidRDefault="004E7EF1" w:rsidP="004E7EF1">
      <w:pPr>
        <w:pBdr>
          <w:bottom w:val="single" w:sz="12" w:space="31" w:color="auto"/>
        </w:pBdr>
        <w:spacing w:after="0" w:line="240" w:lineRule="auto"/>
        <w:outlineLvl w:val="0"/>
        <w:rPr>
          <w:rFonts w:ascii="David" w:eastAsia="Calibri" w:hAnsi="David" w:cs="Gveret Levin AlefAlefAlef"/>
          <w:sz w:val="24"/>
          <w:szCs w:val="24"/>
          <w:u w:val="single"/>
          <w:rtl/>
        </w:rPr>
      </w:pPr>
      <w:r w:rsidRPr="004E7EF1">
        <w:rPr>
          <w:rFonts w:ascii="David" w:eastAsia="Calibri" w:hAnsi="David" w:cs="Gveret Levin AlefAlefAlef"/>
          <w:sz w:val="24"/>
          <w:szCs w:val="24"/>
          <w:u w:val="single"/>
          <w:rtl/>
        </w:rPr>
        <w:t>תשובה: אין בזה שום לשון הרע כיוון שהוא לתועלת.  חובה על כל אדם לדווח באופן מידי על הכאה אכזרית לרשויות המתאימות. המחנכים והמדריכים  צריכים לשים לב להתנהגויות חריגות  ולדובב את הילדים כדי לרכוש את אמונם. במידה וחניך סיפר דבר למדריך וביקש</w:t>
      </w:r>
      <w:r w:rsidRPr="004E7EF1">
        <w:rPr>
          <w:rtl/>
        </w:rPr>
        <w:t xml:space="preserve"> </w:t>
      </w:r>
      <w:r w:rsidRPr="004E7EF1">
        <w:rPr>
          <w:rFonts w:ascii="David" w:eastAsia="Calibri" w:hAnsi="David" w:cs="Gveret Levin AlefAlefAlef"/>
          <w:sz w:val="24"/>
          <w:szCs w:val="24"/>
          <w:u w:val="single"/>
          <w:rtl/>
        </w:rPr>
        <w:t>לשמור בסוד. יש  לבקש רשות מהחניך להתייעץ עם מבוגר יותר . אם זו התעללות חמורה יש חובת דיווח.</w:t>
      </w:r>
    </w:p>
    <w:p w14:paraId="14E5559E" w14:textId="77777777" w:rsidR="00D14F9A" w:rsidRPr="00A330F5" w:rsidRDefault="00D14F9A" w:rsidP="00162BAA">
      <w:pPr>
        <w:pBdr>
          <w:bottom w:val="single" w:sz="12" w:space="31" w:color="auto"/>
        </w:pBdr>
        <w:spacing w:after="0" w:line="240" w:lineRule="auto"/>
        <w:outlineLvl w:val="0"/>
        <w:rPr>
          <w:rFonts w:ascii="David" w:eastAsia="Calibri" w:hAnsi="David" w:cs="David"/>
          <w:b/>
          <w:bCs/>
          <w:sz w:val="24"/>
          <w:szCs w:val="24"/>
          <w:u w:val="single"/>
          <w:rtl/>
        </w:rPr>
      </w:pPr>
      <w:r>
        <w:rPr>
          <w:rFonts w:ascii="David" w:eastAsia="Calibri" w:hAnsi="David" w:cs="David" w:hint="cs"/>
          <w:b/>
          <w:bCs/>
          <w:sz w:val="24"/>
          <w:szCs w:val="24"/>
          <w:u w:val="single"/>
          <w:rtl/>
        </w:rPr>
        <w:t xml:space="preserve">ו. </w:t>
      </w:r>
      <w:r w:rsidRPr="00A330F5">
        <w:rPr>
          <w:rFonts w:ascii="David" w:eastAsia="Calibri" w:hAnsi="David" w:cs="David"/>
          <w:b/>
          <w:bCs/>
          <w:sz w:val="24"/>
          <w:szCs w:val="24"/>
          <w:u w:val="single"/>
          <w:rtl/>
        </w:rPr>
        <w:t>דרכי חינוך</w:t>
      </w:r>
    </w:p>
    <w:p w14:paraId="3D12391C" w14:textId="081FEB36" w:rsidR="00D14F9A" w:rsidRPr="004E7EF1" w:rsidRDefault="00D14F9A" w:rsidP="00162BAA">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31</w:t>
      </w:r>
      <w:r w:rsidRPr="00CA2DFF">
        <w:rPr>
          <w:rFonts w:ascii="David" w:eastAsia="Calibri" w:hAnsi="David" w:cs="David"/>
          <w:sz w:val="24"/>
          <w:szCs w:val="24"/>
          <w:rtl/>
        </w:rPr>
        <w:t xml:space="preserve">. מהו "חינוך על פי רש"י? עיין עמ' 175 </w:t>
      </w:r>
      <w:proofErr w:type="spellStart"/>
      <w:r w:rsidRPr="00CA2DFF">
        <w:rPr>
          <w:rFonts w:ascii="David" w:eastAsia="Calibri" w:hAnsi="David" w:cs="David"/>
          <w:sz w:val="24"/>
          <w:szCs w:val="24"/>
          <w:rtl/>
        </w:rPr>
        <w:t>למעלה.</w:t>
      </w:r>
      <w:r w:rsidR="004E7EF1">
        <w:rPr>
          <w:rFonts w:ascii="David" w:eastAsia="Calibri" w:hAnsi="David" w:cs="Gveret Levin AlefAlefAlef" w:hint="cs"/>
          <w:sz w:val="24"/>
          <w:szCs w:val="24"/>
          <w:u w:val="single"/>
          <w:rtl/>
        </w:rPr>
        <w:t>"אין</w:t>
      </w:r>
      <w:proofErr w:type="spellEnd"/>
      <w:r w:rsidR="004E7EF1">
        <w:rPr>
          <w:rFonts w:ascii="David" w:eastAsia="Calibri" w:hAnsi="David" w:cs="Gveret Levin AlefAlefAlef" w:hint="cs"/>
          <w:sz w:val="24"/>
          <w:szCs w:val="24"/>
          <w:u w:val="single"/>
          <w:rtl/>
        </w:rPr>
        <w:t xml:space="preserve"> חינוך קטן אלא כדי להנהיגו שיהא סרוך אחר מנהגו לכשיגדיל"</w:t>
      </w:r>
      <w:r w:rsidR="00177220">
        <w:rPr>
          <w:rFonts w:ascii="David" w:eastAsia="Calibri" w:hAnsi="David" w:cs="Gveret Levin AlefAlefAlef" w:hint="cs"/>
          <w:sz w:val="24"/>
          <w:szCs w:val="24"/>
          <w:u w:val="single"/>
          <w:rtl/>
        </w:rPr>
        <w:t xml:space="preserve">            </w:t>
      </w:r>
      <w:r w:rsidR="004E7EF1">
        <w:rPr>
          <w:rFonts w:ascii="David" w:eastAsia="Calibri" w:hAnsi="David" w:cs="Gveret Levin AlefAlefAlef" w:hint="cs"/>
          <w:sz w:val="24"/>
          <w:szCs w:val="24"/>
          <w:u w:val="single"/>
          <w:rtl/>
        </w:rPr>
        <w:t xml:space="preserve"> חינוך =</w:t>
      </w:r>
      <w:proofErr w:type="spellStart"/>
      <w:r w:rsidR="004E7EF1">
        <w:rPr>
          <w:rFonts w:ascii="David" w:eastAsia="Calibri" w:hAnsi="David" w:cs="Gveret Levin AlefAlefAlef" w:hint="cs"/>
          <w:sz w:val="24"/>
          <w:szCs w:val="24"/>
          <w:u w:val="single"/>
          <w:rtl/>
        </w:rPr>
        <w:t>הנהגה,הרגל</w:t>
      </w:r>
      <w:proofErr w:type="spellEnd"/>
      <w:r w:rsidR="004E7EF1">
        <w:rPr>
          <w:rFonts w:ascii="David" w:eastAsia="Calibri" w:hAnsi="David" w:cs="Gveret Levin AlefAlefAlef" w:hint="cs"/>
          <w:sz w:val="24"/>
          <w:szCs w:val="24"/>
          <w:u w:val="single"/>
          <w:rtl/>
        </w:rPr>
        <w:t xml:space="preserve"> והפנמה. </w:t>
      </w:r>
    </w:p>
    <w:p w14:paraId="63BE408A" w14:textId="60AC7ACC"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32</w:t>
      </w:r>
      <w:r w:rsidRPr="00CA2DFF">
        <w:rPr>
          <w:rFonts w:ascii="David" w:eastAsia="Calibri" w:hAnsi="David" w:cs="David"/>
          <w:sz w:val="24"/>
          <w:szCs w:val="24"/>
          <w:rtl/>
        </w:rPr>
        <w:t>.איך מחנכים על פי הכתוב במשלי?</w:t>
      </w:r>
      <w:r w:rsidR="00177220">
        <w:rPr>
          <w:rFonts w:ascii="David" w:eastAsia="Calibri" w:hAnsi="David" w:cs="David" w:hint="cs"/>
          <w:sz w:val="24"/>
          <w:szCs w:val="24"/>
          <w:rtl/>
        </w:rPr>
        <w:t xml:space="preserve"> </w:t>
      </w:r>
      <w:r w:rsidR="00177220" w:rsidRPr="00177220">
        <w:rPr>
          <w:rFonts w:ascii="David" w:eastAsia="Calibri" w:hAnsi="David" w:cs="Gveret Levin AlefAlefAlef" w:hint="cs"/>
          <w:sz w:val="24"/>
          <w:szCs w:val="24"/>
          <w:u w:val="single"/>
          <w:rtl/>
        </w:rPr>
        <w:t>"חנוך  לנער עפ"י דרכו גם כי יזקין לא יסור ממנה".</w:t>
      </w:r>
    </w:p>
    <w:p w14:paraId="259711A3" w14:textId="77777777" w:rsidR="00177220" w:rsidRDefault="00D14F9A" w:rsidP="00177220">
      <w:pPr>
        <w:pBdr>
          <w:bottom w:val="single" w:sz="12" w:space="31" w:color="auto"/>
        </w:pBdr>
        <w:spacing w:after="0" w:line="240" w:lineRule="auto"/>
        <w:outlineLvl w:val="0"/>
        <w:rPr>
          <w:rFonts w:ascii="David" w:eastAsia="Calibri" w:hAnsi="David" w:cs="Gveret Levin AlefAlefAlef"/>
          <w:sz w:val="24"/>
          <w:szCs w:val="24"/>
          <w:u w:val="single"/>
          <w:rtl/>
        </w:rPr>
      </w:pPr>
      <w:r>
        <w:rPr>
          <w:rFonts w:ascii="David" w:eastAsia="Calibri" w:hAnsi="David" w:cs="David" w:hint="cs"/>
          <w:sz w:val="24"/>
          <w:szCs w:val="24"/>
          <w:rtl/>
        </w:rPr>
        <w:t>33</w:t>
      </w:r>
      <w:r w:rsidRPr="00CA2DFF">
        <w:rPr>
          <w:rFonts w:ascii="David" w:eastAsia="Calibri" w:hAnsi="David" w:cs="David"/>
          <w:sz w:val="24"/>
          <w:szCs w:val="24"/>
          <w:rtl/>
        </w:rPr>
        <w:t xml:space="preserve">. כיצד הסבירו ר' </w:t>
      </w:r>
      <w:r>
        <w:rPr>
          <w:rFonts w:ascii="David" w:eastAsia="Calibri" w:hAnsi="David" w:cs="David" w:hint="cs"/>
          <w:sz w:val="24"/>
          <w:szCs w:val="24"/>
          <w:rtl/>
        </w:rPr>
        <w:t>א</w:t>
      </w:r>
      <w:r w:rsidRPr="00CA2DFF">
        <w:rPr>
          <w:rFonts w:ascii="David" w:eastAsia="Calibri" w:hAnsi="David" w:cs="David"/>
          <w:sz w:val="24"/>
          <w:szCs w:val="24"/>
          <w:rtl/>
        </w:rPr>
        <w:t xml:space="preserve">ליעזר ור' יהושע את ההוראה שבמשלי </w:t>
      </w:r>
      <w:r w:rsidRPr="001F7DE2">
        <w:rPr>
          <w:rFonts w:ascii="David" w:eastAsia="Calibri" w:hAnsi="David" w:cs="David"/>
          <w:b/>
          <w:bCs/>
          <w:sz w:val="24"/>
          <w:szCs w:val="24"/>
          <w:rtl/>
        </w:rPr>
        <w:t>"חנוך לנער על פי דרכו"</w:t>
      </w:r>
      <w:r w:rsidRPr="00CA2DFF">
        <w:rPr>
          <w:rFonts w:ascii="David" w:eastAsia="Calibri" w:hAnsi="David" w:cs="David"/>
          <w:sz w:val="24"/>
          <w:szCs w:val="24"/>
          <w:rtl/>
        </w:rPr>
        <w:t>? עמוד על השוני בגישה החינוכית של כל אחד. (עמ'</w:t>
      </w:r>
      <w:r>
        <w:rPr>
          <w:rFonts w:ascii="David" w:eastAsia="Calibri" w:hAnsi="David" w:cs="David" w:hint="cs"/>
          <w:sz w:val="24"/>
          <w:szCs w:val="24"/>
          <w:rtl/>
        </w:rPr>
        <w:t xml:space="preserve">177-178 </w:t>
      </w:r>
      <w:r w:rsidRPr="00CA2DFF">
        <w:rPr>
          <w:rFonts w:ascii="David" w:eastAsia="Calibri" w:hAnsi="David" w:cs="David"/>
          <w:sz w:val="24"/>
          <w:szCs w:val="24"/>
          <w:rtl/>
        </w:rPr>
        <w:t>. מדרש משלי)</w:t>
      </w:r>
      <w:r w:rsidR="00177220" w:rsidRPr="00177220">
        <w:rPr>
          <w:rtl/>
        </w:rPr>
        <w:t xml:space="preserve"> </w:t>
      </w:r>
      <w:r w:rsidR="00177220">
        <w:rPr>
          <w:rFonts w:ascii="David" w:eastAsia="Calibri" w:hAnsi="David" w:cs="Gveret Levin AlefAlefAlef" w:hint="cs"/>
          <w:sz w:val="24"/>
          <w:szCs w:val="24"/>
          <w:u w:val="single"/>
          <w:rtl/>
        </w:rPr>
        <w:t xml:space="preserve">                                                                                                                             </w:t>
      </w:r>
    </w:p>
    <w:p w14:paraId="18530777" w14:textId="4DE35740"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highlight w:val="yellow"/>
          <w:u w:val="single"/>
          <w:rtl/>
        </w:rPr>
        <w:t>דעת רבי אליעזר</w:t>
      </w:r>
      <w:r w:rsidRPr="00177220">
        <w:rPr>
          <w:rFonts w:ascii="David" w:eastAsia="Calibri" w:hAnsi="David" w:cs="Gveret Levin AlefAlefAlef"/>
          <w:sz w:val="24"/>
          <w:szCs w:val="24"/>
          <w:u w:val="single"/>
          <w:rtl/>
        </w:rPr>
        <w:t>:</w:t>
      </w:r>
    </w:p>
    <w:p w14:paraId="44520E9C"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lastRenderedPageBreak/>
        <w:t>מי שמחנך את בנו בדברי תורה כבר מצעירותו ("עד שהוא נער") הדבר יגרום לכך שדברי התורה יהיו משוקעים בליבו והוא ילך ויבנה את עולמו הרוחני לאורם באופן עצמאי  "הוא מתגדל בהם והולך"</w:t>
      </w:r>
    </w:p>
    <w:p w14:paraId="1B076139"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highlight w:val="yellow"/>
          <w:u w:val="single"/>
          <w:rtl/>
        </w:rPr>
        <w:t>רבי יהושע</w:t>
      </w:r>
      <w:r w:rsidRPr="00177220">
        <w:rPr>
          <w:rFonts w:ascii="David" w:eastAsia="Calibri" w:hAnsi="David" w:cs="Gveret Levin AlefAlefAlef"/>
          <w:sz w:val="24"/>
          <w:szCs w:val="24"/>
          <w:u w:val="single"/>
          <w:rtl/>
        </w:rPr>
        <w:t xml:space="preserve"> </w:t>
      </w:r>
    </w:p>
    <w:p w14:paraId="0529866D"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השקפתו פחות אופטימית על נפשו של האדם ורואה את החינוך לא כגילוי כוחותיו הפנימיים של האדם אלא כאילוף או כיפוף.</w:t>
      </w:r>
    </w:p>
    <w:p w14:paraId="2516B859"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 xml:space="preserve">תמצית החינוך אינה האמון בכוחותיו העצמיים של האדם והוצאתם לפועל, אלא עיצוב האדם ע"פ דפוסים חיצוניים. </w:t>
      </w:r>
    </w:p>
    <w:p w14:paraId="73AB035F"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 xml:space="preserve">הרגל האדם בדרכי התורה יעלה יפה רק אם יתחיל כבר מגיל צעיר. </w:t>
      </w:r>
    </w:p>
    <w:p w14:paraId="02AD59F0"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 xml:space="preserve">רבי יהושע משתמש להבהרת דבריו בשני משלים. </w:t>
      </w:r>
    </w:p>
    <w:p w14:paraId="4F5FFA91"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האחד מעולם החי- הבהמה שאם לא הורגלה בנשיאת העול מגיל צעיר תתקשה לעשות זאת בגיל מאוחר.</w:t>
      </w:r>
    </w:p>
    <w:p w14:paraId="14BEDD41" w14:textId="301C773A" w:rsidR="00D14F9A"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השני מעולם הצומח- זמורות הגפן כשהן צעירות ורכות ניתן לכופפן בקלות אולם הזמורות הבוגרות מתקשות ובלתי אפשרי לכופפן לפי רצון בעל הכרם.</w:t>
      </w:r>
    </w:p>
    <w:p w14:paraId="7105A51F" w14:textId="77777777" w:rsidR="00D14F9A" w:rsidRPr="00CA2DFF"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34</w:t>
      </w:r>
      <w:r w:rsidRPr="00CA2DFF">
        <w:rPr>
          <w:rFonts w:ascii="David" w:eastAsia="Calibri" w:hAnsi="David" w:cs="David"/>
          <w:sz w:val="24"/>
          <w:szCs w:val="24"/>
          <w:rtl/>
        </w:rPr>
        <w:t xml:space="preserve">. קרא את דברי הרב </w:t>
      </w:r>
      <w:proofErr w:type="spellStart"/>
      <w:r w:rsidRPr="00CA2DFF">
        <w:rPr>
          <w:rFonts w:ascii="David" w:eastAsia="Calibri" w:hAnsi="David" w:cs="David"/>
          <w:sz w:val="24"/>
          <w:szCs w:val="24"/>
          <w:rtl/>
        </w:rPr>
        <w:t>קלונימוס</w:t>
      </w:r>
      <w:proofErr w:type="spellEnd"/>
      <w:r w:rsidRPr="00CA2DFF">
        <w:rPr>
          <w:rFonts w:ascii="David" w:eastAsia="Calibri" w:hAnsi="David" w:cs="David"/>
          <w:sz w:val="24"/>
          <w:szCs w:val="24"/>
          <w:rtl/>
        </w:rPr>
        <w:t xml:space="preserve"> האדמו"ר </w:t>
      </w:r>
      <w:proofErr w:type="spellStart"/>
      <w:r w:rsidRPr="00CA2DFF">
        <w:rPr>
          <w:rFonts w:ascii="David" w:eastAsia="Calibri" w:hAnsi="David" w:cs="David"/>
          <w:sz w:val="24"/>
          <w:szCs w:val="24"/>
          <w:rtl/>
        </w:rPr>
        <w:t>מפיאסצנא</w:t>
      </w:r>
      <w:proofErr w:type="spellEnd"/>
      <w:r w:rsidRPr="00CA2DFF">
        <w:rPr>
          <w:rFonts w:ascii="David" w:eastAsia="Calibri" w:hAnsi="David" w:cs="David"/>
          <w:sz w:val="24"/>
          <w:szCs w:val="24"/>
          <w:rtl/>
        </w:rPr>
        <w:t xml:space="preserve"> וענה.</w:t>
      </w:r>
    </w:p>
    <w:p w14:paraId="009C8CA7" w14:textId="35DDA1D8"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sidRPr="00CA2DFF">
        <w:rPr>
          <w:rFonts w:ascii="David" w:eastAsia="Calibri" w:hAnsi="David" w:cs="David"/>
          <w:sz w:val="24"/>
          <w:szCs w:val="24"/>
          <w:rtl/>
        </w:rPr>
        <w:t>מהי תכלית  החינוך וכיצד יש להגיע אליה?</w:t>
      </w:r>
    </w:p>
    <w:p w14:paraId="56B69C4D"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א.  תכלית החינוך היא העמדת אדם עובד ה' לכל אורך חייו. על המחנך לראות לנגד עיניו את תלמידו לא רק כעת, כשהוא נער, אלא בטווח הארוך של חייו "גם כי יזקין לא יסור ממנה". כאשר זוהי התודעה החינוכית, הציווי וההרגל הופכים להיות כלים חשובים בעבודה החינוכית אולם הם אינם העיקר. העיקר בחינוך הוא חשיפת נשמת ה' הטמונה באדם, והפיכתו לעובד ה' החפץ בכך מעצמו ולא מכוח כפייה חיצונית וממשיך לדבוק בדרך התורה והמצוות גם כשעומד ברשות עצמו.</w:t>
      </w:r>
    </w:p>
    <w:p w14:paraId="36971296"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r w:rsidRPr="00177220">
        <w:rPr>
          <w:rFonts w:ascii="David" w:eastAsia="Calibri" w:hAnsi="David" w:cs="Gveret Levin AlefAlefAlef"/>
          <w:sz w:val="24"/>
          <w:szCs w:val="24"/>
          <w:u w:val="single"/>
          <w:rtl/>
        </w:rPr>
        <w:t xml:space="preserve">ב. הדרך להגיע לתכלית זו (של "גם כי יזקין לא יסור ממנה") היא ע"י חינוך "על פי דרכו". החינוך משתנה מאדם לאדם, מתלמיד לתלמיד. יש להתאים את דרכי החינוך לכל אחד באופן אישי, מתוך היכרות עם אופיו המיוחד, כישרונותיו, צרכיו וניצוץ הנשמה המיוחד שלו. </w:t>
      </w:r>
    </w:p>
    <w:p w14:paraId="5CB0CB73" w14:textId="77777777" w:rsidR="00177220" w:rsidRPr="00177220" w:rsidRDefault="00177220" w:rsidP="00177220">
      <w:pPr>
        <w:pBdr>
          <w:bottom w:val="single" w:sz="12" w:space="31" w:color="auto"/>
        </w:pBdr>
        <w:spacing w:after="0" w:line="240" w:lineRule="auto"/>
        <w:outlineLvl w:val="0"/>
        <w:rPr>
          <w:rFonts w:ascii="David" w:eastAsia="Calibri" w:hAnsi="David" w:cs="Gveret Levin AlefAlefAlef"/>
          <w:sz w:val="24"/>
          <w:szCs w:val="24"/>
          <w:u w:val="single"/>
          <w:rtl/>
        </w:rPr>
      </w:pPr>
    </w:p>
    <w:p w14:paraId="12969F0F" w14:textId="77777777" w:rsidR="00177220" w:rsidRPr="00177220" w:rsidRDefault="00177220" w:rsidP="00162BAA">
      <w:pPr>
        <w:pBdr>
          <w:bottom w:val="single" w:sz="12" w:space="31" w:color="auto"/>
        </w:pBdr>
        <w:spacing w:after="0" w:line="240" w:lineRule="auto"/>
        <w:outlineLvl w:val="0"/>
        <w:rPr>
          <w:rFonts w:ascii="David" w:eastAsia="Calibri" w:hAnsi="David" w:cs="Gveret Levin AlefAlefAlef"/>
          <w:sz w:val="24"/>
          <w:szCs w:val="24"/>
          <w:u w:val="single"/>
          <w:rtl/>
        </w:rPr>
      </w:pPr>
    </w:p>
    <w:p w14:paraId="16D124DE" w14:textId="2F8C5675"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70800DA8"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                                                                                              </w:t>
      </w:r>
    </w:p>
    <w:p w14:paraId="7B98E6A4" w14:textId="77777777" w:rsidR="00D14F9A" w:rsidRPr="008D1A39" w:rsidRDefault="00D14F9A" w:rsidP="00162BAA">
      <w:pPr>
        <w:pBdr>
          <w:bottom w:val="single" w:sz="12" w:space="31" w:color="auto"/>
        </w:pBdr>
        <w:spacing w:after="0" w:line="240" w:lineRule="auto"/>
        <w:outlineLvl w:val="0"/>
        <w:rPr>
          <w:rFonts w:ascii="Narkisim" w:eastAsia="Calibri" w:hAnsi="Narkisim" w:cs="Narkisim"/>
          <w:sz w:val="36"/>
          <w:szCs w:val="36"/>
          <w:rtl/>
        </w:rPr>
      </w:pPr>
      <w:r w:rsidRPr="00D93A07">
        <w:rPr>
          <w:rFonts w:ascii="David" w:eastAsia="Calibri" w:hAnsi="David" w:cs="David" w:hint="cs"/>
          <w:sz w:val="36"/>
          <w:szCs w:val="36"/>
          <w:rtl/>
        </w:rPr>
        <w:t xml:space="preserve">                                                                                              </w:t>
      </w:r>
      <w:r w:rsidRPr="008D1A39">
        <w:rPr>
          <w:rFonts w:ascii="Narkisim" w:eastAsia="Calibri" w:hAnsi="Narkisim" w:cs="Narkisim"/>
          <w:sz w:val="36"/>
          <w:szCs w:val="36"/>
          <w:rtl/>
        </w:rPr>
        <w:t>עבודה נעימה ומהנה.</w:t>
      </w:r>
    </w:p>
    <w:p w14:paraId="33D52CDF"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14273444"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3F0CD298"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69F7EC67"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67352DCB"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7E2AA0AE"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44632E8B"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2BFD63BD"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32E809F3"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0AD28347"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4902DFA8"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0E4B17F6"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71E2E95E"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291FB369"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40328B27"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6E111FFF"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220568C2"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44909C57"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7ACA827B"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45FC9076" w14:textId="25B34025" w:rsidR="00D14F9A" w:rsidRDefault="001C4A40" w:rsidP="00162BAA">
      <w:pPr>
        <w:pBdr>
          <w:bottom w:val="single" w:sz="12" w:space="31" w:color="auto"/>
        </w:pBdr>
        <w:spacing w:after="0" w:line="240" w:lineRule="auto"/>
        <w:outlineLvl w:val="0"/>
        <w:rPr>
          <w:rFonts w:ascii="David" w:eastAsia="Calibri" w:hAnsi="David" w:cs="David"/>
          <w:sz w:val="24"/>
          <w:szCs w:val="24"/>
          <w:rtl/>
        </w:rPr>
      </w:pPr>
      <w:r>
        <w:rPr>
          <w:rFonts w:ascii="David" w:eastAsia="Calibri" w:hAnsi="David" w:cs="David" w:hint="cs"/>
          <w:sz w:val="24"/>
          <w:szCs w:val="24"/>
          <w:rtl/>
        </w:rPr>
        <w:t xml:space="preserve"> </w:t>
      </w:r>
    </w:p>
    <w:p w14:paraId="053EC860"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5499C59E" w14:textId="77777777" w:rsidR="00D14F9A" w:rsidRDefault="00D14F9A" w:rsidP="00162BAA">
      <w:pPr>
        <w:pBdr>
          <w:bottom w:val="single" w:sz="12" w:space="31" w:color="auto"/>
        </w:pBdr>
        <w:spacing w:after="0" w:line="240" w:lineRule="auto"/>
        <w:outlineLvl w:val="0"/>
        <w:rPr>
          <w:rFonts w:ascii="David" w:eastAsia="Calibri" w:hAnsi="David" w:cs="David"/>
          <w:sz w:val="24"/>
          <w:szCs w:val="24"/>
          <w:rtl/>
        </w:rPr>
      </w:pPr>
    </w:p>
    <w:p w14:paraId="2A3F27D3" w14:textId="77777777" w:rsidR="00D14F9A" w:rsidRPr="00EB0EC1" w:rsidRDefault="00D14F9A" w:rsidP="00162BAA">
      <w:pPr>
        <w:pBdr>
          <w:bottom w:val="single" w:sz="12" w:space="31" w:color="auto"/>
        </w:pBdr>
        <w:spacing w:after="0" w:line="240" w:lineRule="auto"/>
        <w:outlineLvl w:val="0"/>
        <w:rPr>
          <w:rFonts w:ascii="David" w:eastAsia="Calibri" w:hAnsi="David" w:cs="David"/>
          <w:sz w:val="24"/>
          <w:szCs w:val="24"/>
          <w:rtl/>
        </w:rPr>
      </w:pPr>
    </w:p>
    <w:sectPr w:rsidR="00D14F9A" w:rsidRPr="00EB0EC1" w:rsidSect="00D93A07">
      <w:headerReference w:type="default" r:id="rId9"/>
      <w:footerReference w:type="default" r:id="rId10"/>
      <w:pgSz w:w="11906" w:h="16838"/>
      <w:pgMar w:top="720" w:right="720" w:bottom="720" w:left="720" w:header="708" w:footer="708" w:gutter="0"/>
      <w:pgBorders w:offsetFrom="page">
        <w:top w:val="single" w:sz="18" w:space="24" w:color="44546A" w:themeColor="text2"/>
        <w:left w:val="single" w:sz="18" w:space="24" w:color="44546A" w:themeColor="text2"/>
        <w:bottom w:val="single" w:sz="18" w:space="24" w:color="44546A" w:themeColor="text2"/>
        <w:right w:val="single" w:sz="18" w:space="24" w:color="44546A" w:themeColor="text2"/>
      </w:pgBorders>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5240" w14:textId="77777777" w:rsidR="00391068" w:rsidRDefault="00391068">
      <w:pPr>
        <w:spacing w:after="0" w:line="240" w:lineRule="auto"/>
      </w:pPr>
      <w:r>
        <w:separator/>
      </w:r>
    </w:p>
  </w:endnote>
  <w:endnote w:type="continuationSeparator" w:id="0">
    <w:p w14:paraId="5D26A382" w14:textId="77777777" w:rsidR="00391068" w:rsidRDefault="0039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veret Levin AlefAlefAlef">
    <w:panose1 w:val="00000500000000000000"/>
    <w:charset w:val="B1"/>
    <w:family w:val="auto"/>
    <w:pitch w:val="variable"/>
    <w:sig w:usb0="00000801" w:usb1="40000000" w:usb2="00000000" w:usb3="00000000" w:csb0="00000020" w:csb1="00000000"/>
  </w:font>
  <w:font w:name="MS Sans Serif">
    <w:altName w:val="Arial"/>
    <w:panose1 w:val="00000000000000000000"/>
    <w:charset w:val="00"/>
    <w:family w:val="swiss"/>
    <w:notTrueType/>
    <w:pitch w:val="variable"/>
    <w:sig w:usb0="00000003" w:usb1="00000000" w:usb2="00000000" w:usb3="00000000" w:csb0="00000001" w:csb1="00000000"/>
  </w:font>
  <w:font w:name="Guttman Calligraphic">
    <w:altName w:val="Arial"/>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75321085"/>
      <w:docPartObj>
        <w:docPartGallery w:val="Page Numbers (Bottom of Page)"/>
        <w:docPartUnique/>
      </w:docPartObj>
    </w:sdtPr>
    <w:sdtEndPr/>
    <w:sdtContent>
      <w:p w14:paraId="702A83F9" w14:textId="77777777" w:rsidR="00C271BC" w:rsidRDefault="00E70466">
        <w:pPr>
          <w:pStyle w:val="a6"/>
          <w:jc w:val="center"/>
        </w:pPr>
        <w:r>
          <w:fldChar w:fldCharType="begin"/>
        </w:r>
        <w:r>
          <w:instrText>PAGE   \* MERGEFORMAT</w:instrText>
        </w:r>
        <w:r>
          <w:fldChar w:fldCharType="separate"/>
        </w:r>
        <w:r>
          <w:rPr>
            <w:rtl/>
            <w:lang w:val="he-IL"/>
          </w:rPr>
          <w:t>2</w:t>
        </w:r>
        <w:r>
          <w:fldChar w:fldCharType="end"/>
        </w:r>
      </w:p>
    </w:sdtContent>
  </w:sdt>
  <w:p w14:paraId="2A15E1E4" w14:textId="77777777" w:rsidR="00C271BC" w:rsidRDefault="003910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C4DB" w14:textId="77777777" w:rsidR="00391068" w:rsidRDefault="00391068">
      <w:pPr>
        <w:spacing w:after="0" w:line="240" w:lineRule="auto"/>
      </w:pPr>
      <w:r>
        <w:separator/>
      </w:r>
    </w:p>
  </w:footnote>
  <w:footnote w:type="continuationSeparator" w:id="0">
    <w:p w14:paraId="187BC063" w14:textId="77777777" w:rsidR="00391068" w:rsidRDefault="0039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E74F" w14:textId="68F4F315" w:rsidR="00C271BC" w:rsidRPr="0076360A" w:rsidRDefault="0076360A" w:rsidP="002C602A">
    <w:pPr>
      <w:pStyle w:val="a4"/>
      <w:jc w:val="center"/>
      <w:rPr>
        <w:rFonts w:ascii="David" w:hAnsi="David" w:cs="Gveret Levin AlefAlefAlef"/>
        <w:b/>
        <w:bCs/>
        <w:sz w:val="28"/>
        <w:szCs w:val="28"/>
        <w:rtl/>
      </w:rPr>
    </w:pPr>
    <w:r w:rsidRPr="0076360A">
      <w:rPr>
        <w:rFonts w:cs="Gveret Levin AlefAlefAlef" w:hint="cs"/>
        <w:b/>
        <w:bCs/>
        <w:sz w:val="28"/>
        <w:szCs w:val="28"/>
        <w:rtl/>
      </w:rPr>
      <w:t xml:space="preserve">תשובון </w:t>
    </w:r>
    <w:sdt>
      <w:sdtPr>
        <w:rPr>
          <w:rFonts w:cs="Gveret Levin AlefAlefAlef" w:hint="cs"/>
          <w:b/>
          <w:bCs/>
          <w:sz w:val="28"/>
          <w:szCs w:val="28"/>
          <w:rtl/>
        </w:rPr>
        <w:id w:val="2087344733"/>
        <w:docPartObj>
          <w:docPartGallery w:val="Page Numbers (Margins)"/>
          <w:docPartUnique/>
        </w:docPartObj>
      </w:sdtPr>
      <w:sdtEndPr/>
      <w:sdtContent>
        <w:r w:rsidR="00E70466" w:rsidRPr="0076360A">
          <w:rPr>
            <w:rFonts w:cs="Gveret Levin AlefAlefAlef"/>
            <w:b/>
            <w:bCs/>
            <w:noProof/>
            <w:sz w:val="28"/>
            <w:szCs w:val="28"/>
            <w:rtl/>
          </w:rPr>
          <mc:AlternateContent>
            <mc:Choice Requires="wps">
              <w:drawing>
                <wp:anchor distT="0" distB="0" distL="114300" distR="114300" simplePos="0" relativeHeight="251659264" behindDoc="0" locked="0" layoutInCell="0" allowOverlap="1" wp14:anchorId="268BBD49" wp14:editId="59E95E74">
                  <wp:simplePos x="0" y="0"/>
                  <wp:positionH relativeFrom="rightMargin">
                    <wp:align>center</wp:align>
                  </wp:positionH>
                  <wp:positionV relativeFrom="page">
                    <wp:align>center</wp:align>
                  </wp:positionV>
                  <wp:extent cx="762000" cy="895350"/>
                  <wp:effectExtent l="0" t="0" r="0"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4478487"/>
                                <w:docPartObj>
                                  <w:docPartGallery w:val="Page Numbers (Margins)"/>
                                  <w:docPartUnique/>
                                </w:docPartObj>
                              </w:sdtPr>
                              <w:sdtEndPr/>
                              <w:sdtContent>
                                <w:sdt>
                                  <w:sdtPr>
                                    <w:rPr>
                                      <w:rFonts w:asciiTheme="majorHAnsi" w:eastAsiaTheme="majorEastAsia" w:hAnsiTheme="majorHAnsi" w:cstheme="majorBidi"/>
                                      <w:sz w:val="48"/>
                                      <w:szCs w:val="48"/>
                                      <w:rtl/>
                                    </w:rPr>
                                    <w:id w:val="107640144"/>
                                    <w:docPartObj>
                                      <w:docPartGallery w:val="Page Numbers (Margins)"/>
                                      <w:docPartUnique/>
                                    </w:docPartObj>
                                  </w:sdtPr>
                                  <w:sdtEndPr/>
                                  <w:sdtContent>
                                    <w:p w14:paraId="78A086F7" w14:textId="77777777" w:rsidR="00C271BC" w:rsidRDefault="00E7046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BD49" id="מלבן 4"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Cc+KXvEBAADJAwAADgAAAAAAAAAAAAAAAAAuAgAAZHJzL2Uyb0Rv&#10;Yy54bWxQSwECLQAUAAYACAAAACEAcFgp3doAAAAFAQAADwAAAAAAAAAAAAAAAABLBAAAZHJzL2Rv&#10;d25yZXYueG1sUEsFBgAAAAAEAAQA8wAAAFIFAAAAAA==&#10;" o:allowincell="f" stroked="f">
                  <v:textbox>
                    <w:txbxContent>
                      <w:sdt>
                        <w:sdtPr>
                          <w:rPr>
                            <w:rFonts w:asciiTheme="majorHAnsi" w:eastAsiaTheme="majorEastAsia" w:hAnsiTheme="majorHAnsi" w:cstheme="majorBidi"/>
                            <w:sz w:val="48"/>
                            <w:szCs w:val="48"/>
                            <w:rtl/>
                          </w:rPr>
                          <w:id w:val="14478487"/>
                          <w:docPartObj>
                            <w:docPartGallery w:val="Page Numbers (Margins)"/>
                            <w:docPartUnique/>
                          </w:docPartObj>
                        </w:sdtPr>
                        <w:sdtEndPr/>
                        <w:sdtContent>
                          <w:sdt>
                            <w:sdtPr>
                              <w:rPr>
                                <w:rFonts w:asciiTheme="majorHAnsi" w:eastAsiaTheme="majorEastAsia" w:hAnsiTheme="majorHAnsi" w:cstheme="majorBidi"/>
                                <w:sz w:val="48"/>
                                <w:szCs w:val="48"/>
                                <w:rtl/>
                              </w:rPr>
                              <w:id w:val="107640144"/>
                              <w:docPartObj>
                                <w:docPartGallery w:val="Page Numbers (Margins)"/>
                                <w:docPartUnique/>
                              </w:docPartObj>
                            </w:sdtPr>
                            <w:sdtEndPr/>
                            <w:sdtContent>
                              <w:p w14:paraId="78A086F7" w14:textId="77777777" w:rsidR="00C271BC" w:rsidRDefault="00E7046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E70466" w:rsidRPr="0076360A">
      <w:rPr>
        <w:rFonts w:ascii="David" w:hAnsi="David" w:cs="Gveret Levin AlefAlefAlef"/>
        <w:b/>
        <w:bCs/>
        <w:sz w:val="28"/>
        <w:szCs w:val="28"/>
        <w:rtl/>
      </w:rPr>
      <w:t>חוברת תרגול  בית חינוך ומשפחה על פי תכנית תשפ"ב 2022</w:t>
    </w:r>
  </w:p>
  <w:p w14:paraId="3BE75CB7" w14:textId="75967241" w:rsidR="00C271BC" w:rsidRPr="00FC108E" w:rsidRDefault="0076360A" w:rsidP="0076360A">
    <w:pPr>
      <w:pStyle w:val="a4"/>
      <w:jc w:val="center"/>
      <w:rPr>
        <w:rFonts w:ascii="David" w:hAnsi="David" w:cs="David"/>
        <w:sz w:val="36"/>
        <w:szCs w:val="36"/>
      </w:rPr>
    </w:pPr>
    <w:r w:rsidRPr="0076360A">
      <w:rPr>
        <w:rFonts w:ascii="David" w:hAnsi="David" w:cs="Gveret Levin AlefAlefAlef" w:hint="cs"/>
        <w:b/>
        <w:bCs/>
        <w:sz w:val="28"/>
        <w:szCs w:val="28"/>
        <w:rtl/>
      </w:rPr>
      <w:t>תמי גבאי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AC3"/>
    <w:multiLevelType w:val="hybridMultilevel"/>
    <w:tmpl w:val="CBA4E204"/>
    <w:lvl w:ilvl="0" w:tplc="D7182C46">
      <w:start w:val="1"/>
      <w:numFmt w:val="hebrew1"/>
      <w:lvlText w:val="%1."/>
      <w:lvlJc w:val="left"/>
      <w:pPr>
        <w:ind w:left="502" w:hanging="360"/>
      </w:pPr>
      <w:rPr>
        <w:rFonts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 w15:restartNumberingAfterBreak="0">
    <w:nsid w:val="09B45E62"/>
    <w:multiLevelType w:val="hybridMultilevel"/>
    <w:tmpl w:val="CBA4E204"/>
    <w:lvl w:ilvl="0" w:tplc="FFFFFFFF">
      <w:start w:val="1"/>
      <w:numFmt w:val="hebrew1"/>
      <w:lvlText w:val="%1."/>
      <w:lvlJc w:val="left"/>
      <w:pPr>
        <w:ind w:left="502" w:hanging="360"/>
      </w:pPr>
      <w:rPr>
        <w:rFonts w:hint="default"/>
      </w:rPr>
    </w:lvl>
    <w:lvl w:ilvl="1" w:tplc="FFFFFFFF" w:tentative="1">
      <w:start w:val="1"/>
      <w:numFmt w:val="lowerLetter"/>
      <w:lvlText w:val="%2."/>
      <w:lvlJc w:val="left"/>
      <w:pPr>
        <w:ind w:left="950" w:hanging="360"/>
      </w:pPr>
    </w:lvl>
    <w:lvl w:ilvl="2" w:tplc="FFFFFFFF" w:tentative="1">
      <w:start w:val="1"/>
      <w:numFmt w:val="lowerRoman"/>
      <w:lvlText w:val="%3."/>
      <w:lvlJc w:val="right"/>
      <w:pPr>
        <w:ind w:left="1670" w:hanging="180"/>
      </w:pPr>
    </w:lvl>
    <w:lvl w:ilvl="3" w:tplc="FFFFFFFF" w:tentative="1">
      <w:start w:val="1"/>
      <w:numFmt w:val="decimal"/>
      <w:lvlText w:val="%4."/>
      <w:lvlJc w:val="left"/>
      <w:pPr>
        <w:ind w:left="2390" w:hanging="360"/>
      </w:pPr>
    </w:lvl>
    <w:lvl w:ilvl="4" w:tplc="FFFFFFFF" w:tentative="1">
      <w:start w:val="1"/>
      <w:numFmt w:val="lowerLetter"/>
      <w:lvlText w:val="%5."/>
      <w:lvlJc w:val="left"/>
      <w:pPr>
        <w:ind w:left="3110" w:hanging="360"/>
      </w:pPr>
    </w:lvl>
    <w:lvl w:ilvl="5" w:tplc="FFFFFFFF" w:tentative="1">
      <w:start w:val="1"/>
      <w:numFmt w:val="lowerRoman"/>
      <w:lvlText w:val="%6."/>
      <w:lvlJc w:val="right"/>
      <w:pPr>
        <w:ind w:left="3830" w:hanging="180"/>
      </w:pPr>
    </w:lvl>
    <w:lvl w:ilvl="6" w:tplc="FFFFFFFF" w:tentative="1">
      <w:start w:val="1"/>
      <w:numFmt w:val="decimal"/>
      <w:lvlText w:val="%7."/>
      <w:lvlJc w:val="left"/>
      <w:pPr>
        <w:ind w:left="4550" w:hanging="360"/>
      </w:pPr>
    </w:lvl>
    <w:lvl w:ilvl="7" w:tplc="FFFFFFFF" w:tentative="1">
      <w:start w:val="1"/>
      <w:numFmt w:val="lowerLetter"/>
      <w:lvlText w:val="%8."/>
      <w:lvlJc w:val="left"/>
      <w:pPr>
        <w:ind w:left="5270" w:hanging="360"/>
      </w:pPr>
    </w:lvl>
    <w:lvl w:ilvl="8" w:tplc="FFFFFFFF" w:tentative="1">
      <w:start w:val="1"/>
      <w:numFmt w:val="lowerRoman"/>
      <w:lvlText w:val="%9."/>
      <w:lvlJc w:val="right"/>
      <w:pPr>
        <w:ind w:left="5990" w:hanging="180"/>
      </w:pPr>
    </w:lvl>
  </w:abstractNum>
  <w:abstractNum w:abstractNumId="2" w15:restartNumberingAfterBreak="0">
    <w:nsid w:val="0B706711"/>
    <w:multiLevelType w:val="hybridMultilevel"/>
    <w:tmpl w:val="1F8CA612"/>
    <w:lvl w:ilvl="0" w:tplc="079661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C7159"/>
    <w:multiLevelType w:val="hybridMultilevel"/>
    <w:tmpl w:val="87E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A3B39"/>
    <w:multiLevelType w:val="hybridMultilevel"/>
    <w:tmpl w:val="9324646C"/>
    <w:lvl w:ilvl="0" w:tplc="303E1D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B391E"/>
    <w:multiLevelType w:val="hybridMultilevel"/>
    <w:tmpl w:val="CEE82012"/>
    <w:lvl w:ilvl="0" w:tplc="7520EFC8">
      <w:start w:val="1"/>
      <w:numFmt w:val="bullet"/>
      <w:lvlText w:val="-"/>
      <w:lvlJc w:val="left"/>
      <w:pPr>
        <w:tabs>
          <w:tab w:val="num" w:pos="720"/>
        </w:tabs>
        <w:ind w:left="720" w:hanging="360"/>
      </w:pPr>
      <w:rPr>
        <w:rFonts w:ascii="Times New Roman" w:eastAsia="Times New Roman" w:hAnsi="Times New Roman" w:cs="David"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41EC6"/>
    <w:multiLevelType w:val="hybridMultilevel"/>
    <w:tmpl w:val="749CECB0"/>
    <w:lvl w:ilvl="0" w:tplc="CC24141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4E3FF4"/>
    <w:multiLevelType w:val="hybridMultilevel"/>
    <w:tmpl w:val="A6CC9128"/>
    <w:lvl w:ilvl="0" w:tplc="D3261144">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8" w15:restartNumberingAfterBreak="0">
    <w:nsid w:val="18077D78"/>
    <w:multiLevelType w:val="hybridMultilevel"/>
    <w:tmpl w:val="3762FBCC"/>
    <w:lvl w:ilvl="0" w:tplc="F58208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30B6B"/>
    <w:multiLevelType w:val="hybridMultilevel"/>
    <w:tmpl w:val="7E82DD78"/>
    <w:lvl w:ilvl="0" w:tplc="7CC88486">
      <w:start w:val="2"/>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C7360AE"/>
    <w:multiLevelType w:val="hybridMultilevel"/>
    <w:tmpl w:val="DAFCB97A"/>
    <w:lvl w:ilvl="0" w:tplc="DF7C4CC0">
      <w:start w:val="1"/>
      <w:numFmt w:val="hebrew1"/>
      <w:lvlText w:val="%1."/>
      <w:lvlJc w:val="left"/>
      <w:pPr>
        <w:tabs>
          <w:tab w:val="num" w:pos="720"/>
        </w:tabs>
        <w:ind w:left="720" w:hanging="360"/>
      </w:pPr>
      <w:rPr>
        <w:rFonts w:cs="Times New Roman" w:hint="default"/>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8F536C"/>
    <w:multiLevelType w:val="hybridMultilevel"/>
    <w:tmpl w:val="AA843B08"/>
    <w:lvl w:ilvl="0" w:tplc="9FD8A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A2DF7"/>
    <w:multiLevelType w:val="hybridMultilevel"/>
    <w:tmpl w:val="7244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200E0"/>
    <w:multiLevelType w:val="hybridMultilevel"/>
    <w:tmpl w:val="EDD21DD2"/>
    <w:lvl w:ilvl="0" w:tplc="719E4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199C"/>
    <w:multiLevelType w:val="hybridMultilevel"/>
    <w:tmpl w:val="0B144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45906"/>
    <w:multiLevelType w:val="hybridMultilevel"/>
    <w:tmpl w:val="AEB612E4"/>
    <w:lvl w:ilvl="0" w:tplc="4D7042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21748"/>
    <w:multiLevelType w:val="hybridMultilevel"/>
    <w:tmpl w:val="6E808AE2"/>
    <w:lvl w:ilvl="0" w:tplc="4C28E860">
      <w:start w:val="1"/>
      <w:numFmt w:val="decimal"/>
      <w:lvlText w:val="%1."/>
      <w:lvlJc w:val="left"/>
      <w:pPr>
        <w:ind w:left="360" w:hanging="360"/>
      </w:pPr>
      <w:rPr>
        <w:rFonts w:ascii="David" w:hAnsi="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AE1411"/>
    <w:multiLevelType w:val="hybridMultilevel"/>
    <w:tmpl w:val="80B2AB2C"/>
    <w:lvl w:ilvl="0" w:tplc="719E4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04530"/>
    <w:multiLevelType w:val="hybridMultilevel"/>
    <w:tmpl w:val="8D3A5176"/>
    <w:lvl w:ilvl="0" w:tplc="AB52DF8C">
      <w:start w:val="2"/>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BC79D1"/>
    <w:multiLevelType w:val="hybridMultilevel"/>
    <w:tmpl w:val="10FCE150"/>
    <w:lvl w:ilvl="0" w:tplc="4CC6DC7C">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3F875763"/>
    <w:multiLevelType w:val="hybridMultilevel"/>
    <w:tmpl w:val="BF0E1A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A26A76"/>
    <w:multiLevelType w:val="hybridMultilevel"/>
    <w:tmpl w:val="FD38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86ED8"/>
    <w:multiLevelType w:val="hybridMultilevel"/>
    <w:tmpl w:val="6804D9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641A8"/>
    <w:multiLevelType w:val="hybridMultilevel"/>
    <w:tmpl w:val="DCDEC160"/>
    <w:lvl w:ilvl="0" w:tplc="BF04B128">
      <w:start w:val="2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8BA3931"/>
    <w:multiLevelType w:val="hybridMultilevel"/>
    <w:tmpl w:val="45BCA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73AC6"/>
    <w:multiLevelType w:val="hybridMultilevel"/>
    <w:tmpl w:val="2CE82F4A"/>
    <w:lvl w:ilvl="0" w:tplc="875068B4">
      <w:start w:val="1"/>
      <w:numFmt w:val="hebrew1"/>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F6E4E"/>
    <w:multiLevelType w:val="hybridMultilevel"/>
    <w:tmpl w:val="547C7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D20B1"/>
    <w:multiLevelType w:val="hybridMultilevel"/>
    <w:tmpl w:val="F42E44B8"/>
    <w:lvl w:ilvl="0" w:tplc="919EC40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55F97"/>
    <w:multiLevelType w:val="hybridMultilevel"/>
    <w:tmpl w:val="9522E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555853BE"/>
    <w:multiLevelType w:val="hybridMultilevel"/>
    <w:tmpl w:val="EE802C5A"/>
    <w:lvl w:ilvl="0" w:tplc="7EAC27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5D063B"/>
    <w:multiLevelType w:val="hybridMultilevel"/>
    <w:tmpl w:val="9A72853C"/>
    <w:lvl w:ilvl="0" w:tplc="C99CDB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0C4EA5"/>
    <w:multiLevelType w:val="hybridMultilevel"/>
    <w:tmpl w:val="340293A6"/>
    <w:lvl w:ilvl="0" w:tplc="F4D895E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A3568C8"/>
    <w:multiLevelType w:val="hybridMultilevel"/>
    <w:tmpl w:val="EBEC73C2"/>
    <w:lvl w:ilvl="0" w:tplc="2742853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2F63"/>
    <w:multiLevelType w:val="hybridMultilevel"/>
    <w:tmpl w:val="867AA156"/>
    <w:lvl w:ilvl="0" w:tplc="CC44CEC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567989"/>
    <w:multiLevelType w:val="hybridMultilevel"/>
    <w:tmpl w:val="BFCC66A0"/>
    <w:lvl w:ilvl="0" w:tplc="D6C013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667A7"/>
    <w:multiLevelType w:val="hybridMultilevel"/>
    <w:tmpl w:val="54EE92BE"/>
    <w:lvl w:ilvl="0" w:tplc="297E47CE">
      <w:start w:val="1"/>
      <w:numFmt w:val="decimal"/>
      <w:lvlText w:val="%1."/>
      <w:lvlJc w:val="left"/>
      <w:pPr>
        <w:tabs>
          <w:tab w:val="num" w:pos="360"/>
        </w:tabs>
        <w:ind w:left="360" w:hanging="360"/>
      </w:pPr>
      <w:rPr>
        <w:rFonts w:ascii="Times New Roman" w:eastAsia="Times New Roman" w:hAnsi="Times New Roman" w:cs="David"/>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933B9E"/>
    <w:multiLevelType w:val="hybridMultilevel"/>
    <w:tmpl w:val="1AFA29D8"/>
    <w:lvl w:ilvl="0" w:tplc="BCA6DA1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1F3AFF"/>
    <w:multiLevelType w:val="hybridMultilevel"/>
    <w:tmpl w:val="98DE1B56"/>
    <w:lvl w:ilvl="0" w:tplc="579A2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D3E7C"/>
    <w:multiLevelType w:val="hybridMultilevel"/>
    <w:tmpl w:val="54EE92BE"/>
    <w:lvl w:ilvl="0" w:tplc="297E47CE">
      <w:start w:val="1"/>
      <w:numFmt w:val="decimal"/>
      <w:lvlText w:val="%1."/>
      <w:lvlJc w:val="left"/>
      <w:pPr>
        <w:tabs>
          <w:tab w:val="num" w:pos="360"/>
        </w:tabs>
        <w:ind w:left="360" w:hanging="360"/>
      </w:pPr>
      <w:rPr>
        <w:rFonts w:ascii="Times New Roman" w:eastAsia="Times New Roman" w:hAnsi="Times New Roman" w:cs="David"/>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9A68A3"/>
    <w:multiLevelType w:val="hybridMultilevel"/>
    <w:tmpl w:val="6CDA7A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BA241F"/>
    <w:multiLevelType w:val="hybridMultilevel"/>
    <w:tmpl w:val="E98C3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4A36858"/>
    <w:multiLevelType w:val="hybridMultilevel"/>
    <w:tmpl w:val="8C5C35C4"/>
    <w:lvl w:ilvl="0" w:tplc="0409000F">
      <w:start w:val="1"/>
      <w:numFmt w:val="decimal"/>
      <w:lvlText w:val="%1."/>
      <w:lvlJc w:val="left"/>
      <w:pPr>
        <w:ind w:left="142"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42" w15:restartNumberingAfterBreak="0">
    <w:nsid w:val="77460AE7"/>
    <w:multiLevelType w:val="hybridMultilevel"/>
    <w:tmpl w:val="84C6308E"/>
    <w:lvl w:ilvl="0" w:tplc="BFDAC8B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C56AF"/>
    <w:multiLevelType w:val="hybridMultilevel"/>
    <w:tmpl w:val="CF96641A"/>
    <w:lvl w:ilvl="0" w:tplc="FC7847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81175">
    <w:abstractNumId w:val="41"/>
  </w:num>
  <w:num w:numId="2" w16cid:durableId="89937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207268">
    <w:abstractNumId w:val="6"/>
  </w:num>
  <w:num w:numId="4" w16cid:durableId="559443235">
    <w:abstractNumId w:val="0"/>
  </w:num>
  <w:num w:numId="5" w16cid:durableId="1439594244">
    <w:abstractNumId w:val="12"/>
  </w:num>
  <w:num w:numId="6" w16cid:durableId="673804034">
    <w:abstractNumId w:val="38"/>
  </w:num>
  <w:num w:numId="7" w16cid:durableId="1560554545">
    <w:abstractNumId w:val="26"/>
  </w:num>
  <w:num w:numId="8" w16cid:durableId="1716469001">
    <w:abstractNumId w:val="19"/>
  </w:num>
  <w:num w:numId="9" w16cid:durableId="168908670">
    <w:abstractNumId w:val="36"/>
  </w:num>
  <w:num w:numId="10" w16cid:durableId="1137920055">
    <w:abstractNumId w:val="33"/>
  </w:num>
  <w:num w:numId="11" w16cid:durableId="682822475">
    <w:abstractNumId w:val="29"/>
  </w:num>
  <w:num w:numId="12" w16cid:durableId="1848059491">
    <w:abstractNumId w:val="32"/>
  </w:num>
  <w:num w:numId="13" w16cid:durableId="329481888">
    <w:abstractNumId w:val="3"/>
  </w:num>
  <w:num w:numId="14" w16cid:durableId="1109819078">
    <w:abstractNumId w:val="30"/>
  </w:num>
  <w:num w:numId="15" w16cid:durableId="1404335174">
    <w:abstractNumId w:val="4"/>
  </w:num>
  <w:num w:numId="16" w16cid:durableId="655576732">
    <w:abstractNumId w:val="18"/>
  </w:num>
  <w:num w:numId="17" w16cid:durableId="554513140">
    <w:abstractNumId w:val="16"/>
  </w:num>
  <w:num w:numId="18" w16cid:durableId="20130632">
    <w:abstractNumId w:val="25"/>
  </w:num>
  <w:num w:numId="19" w16cid:durableId="164132271">
    <w:abstractNumId w:val="22"/>
  </w:num>
  <w:num w:numId="20" w16cid:durableId="1079137103">
    <w:abstractNumId w:val="11"/>
  </w:num>
  <w:num w:numId="21" w16cid:durableId="1328171372">
    <w:abstractNumId w:val="34"/>
  </w:num>
  <w:num w:numId="22" w16cid:durableId="1470708372">
    <w:abstractNumId w:val="31"/>
  </w:num>
  <w:num w:numId="23" w16cid:durableId="2003508182">
    <w:abstractNumId w:val="9"/>
  </w:num>
  <w:num w:numId="24" w16cid:durableId="1077822981">
    <w:abstractNumId w:val="15"/>
  </w:num>
  <w:num w:numId="25" w16cid:durableId="1440297721">
    <w:abstractNumId w:val="27"/>
  </w:num>
  <w:num w:numId="26" w16cid:durableId="1094209714">
    <w:abstractNumId w:val="35"/>
  </w:num>
  <w:num w:numId="27" w16cid:durableId="164907497">
    <w:abstractNumId w:val="37"/>
  </w:num>
  <w:num w:numId="28" w16cid:durableId="917136465">
    <w:abstractNumId w:val="8"/>
  </w:num>
  <w:num w:numId="29" w16cid:durableId="1896894890">
    <w:abstractNumId w:val="43"/>
  </w:num>
  <w:num w:numId="30" w16cid:durableId="1238058204">
    <w:abstractNumId w:val="24"/>
  </w:num>
  <w:num w:numId="31" w16cid:durableId="508452489">
    <w:abstractNumId w:val="21"/>
  </w:num>
  <w:num w:numId="32" w16cid:durableId="1681589401">
    <w:abstractNumId w:val="23"/>
  </w:num>
  <w:num w:numId="33" w16cid:durableId="1788743123">
    <w:abstractNumId w:val="14"/>
  </w:num>
  <w:num w:numId="34" w16cid:durableId="1878278089">
    <w:abstractNumId w:val="13"/>
  </w:num>
  <w:num w:numId="35" w16cid:durableId="34817454">
    <w:abstractNumId w:val="17"/>
  </w:num>
  <w:num w:numId="36" w16cid:durableId="49111619">
    <w:abstractNumId w:val="2"/>
  </w:num>
  <w:num w:numId="37" w16cid:durableId="310838454">
    <w:abstractNumId w:val="1"/>
  </w:num>
  <w:num w:numId="38" w16cid:durableId="2137942684">
    <w:abstractNumId w:val="10"/>
  </w:num>
  <w:num w:numId="39" w16cid:durableId="1978216753">
    <w:abstractNumId w:val="39"/>
  </w:num>
  <w:num w:numId="40" w16cid:durableId="1845704399">
    <w:abstractNumId w:val="5"/>
  </w:num>
  <w:num w:numId="41" w16cid:durableId="746272867">
    <w:abstractNumId w:val="42"/>
  </w:num>
  <w:num w:numId="42" w16cid:durableId="1101485386">
    <w:abstractNumId w:val="20"/>
  </w:num>
  <w:num w:numId="43" w16cid:durableId="2057662351">
    <w:abstractNumId w:val="40"/>
  </w:num>
  <w:num w:numId="44" w16cid:durableId="276451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9A"/>
    <w:rsid w:val="00004D50"/>
    <w:rsid w:val="00020BF2"/>
    <w:rsid w:val="00021863"/>
    <w:rsid w:val="00024DF0"/>
    <w:rsid w:val="0002770F"/>
    <w:rsid w:val="000335EB"/>
    <w:rsid w:val="00043B92"/>
    <w:rsid w:val="00043E94"/>
    <w:rsid w:val="00064CD4"/>
    <w:rsid w:val="0009328C"/>
    <w:rsid w:val="000A7A0B"/>
    <w:rsid w:val="000D4C63"/>
    <w:rsid w:val="000D648F"/>
    <w:rsid w:val="000E4B81"/>
    <w:rsid w:val="00114F9A"/>
    <w:rsid w:val="00124739"/>
    <w:rsid w:val="001276D7"/>
    <w:rsid w:val="001371EB"/>
    <w:rsid w:val="001375D5"/>
    <w:rsid w:val="00153A8C"/>
    <w:rsid w:val="00162BAA"/>
    <w:rsid w:val="00177220"/>
    <w:rsid w:val="0019188C"/>
    <w:rsid w:val="001A2D92"/>
    <w:rsid w:val="001B1129"/>
    <w:rsid w:val="001B6ABD"/>
    <w:rsid w:val="001C0908"/>
    <w:rsid w:val="001C4A40"/>
    <w:rsid w:val="001D484A"/>
    <w:rsid w:val="001E18F6"/>
    <w:rsid w:val="001E1B63"/>
    <w:rsid w:val="002009A5"/>
    <w:rsid w:val="00204EE1"/>
    <w:rsid w:val="00216B3D"/>
    <w:rsid w:val="00230974"/>
    <w:rsid w:val="002316B2"/>
    <w:rsid w:val="0024174C"/>
    <w:rsid w:val="00244CDE"/>
    <w:rsid w:val="002500DD"/>
    <w:rsid w:val="00251F69"/>
    <w:rsid w:val="002714F5"/>
    <w:rsid w:val="0029522C"/>
    <w:rsid w:val="00297710"/>
    <w:rsid w:val="002B1F12"/>
    <w:rsid w:val="002B3707"/>
    <w:rsid w:val="002C3B0F"/>
    <w:rsid w:val="002C63F2"/>
    <w:rsid w:val="002D6A09"/>
    <w:rsid w:val="002E41E2"/>
    <w:rsid w:val="002E4ED1"/>
    <w:rsid w:val="002F11DA"/>
    <w:rsid w:val="002F7426"/>
    <w:rsid w:val="0030429E"/>
    <w:rsid w:val="00337679"/>
    <w:rsid w:val="003476CF"/>
    <w:rsid w:val="00352183"/>
    <w:rsid w:val="00353D72"/>
    <w:rsid w:val="003541B3"/>
    <w:rsid w:val="00364572"/>
    <w:rsid w:val="003701DB"/>
    <w:rsid w:val="00391068"/>
    <w:rsid w:val="003B2F5A"/>
    <w:rsid w:val="003D3F70"/>
    <w:rsid w:val="003D7CE2"/>
    <w:rsid w:val="003E23FB"/>
    <w:rsid w:val="003E7E25"/>
    <w:rsid w:val="003F7B5B"/>
    <w:rsid w:val="00400F37"/>
    <w:rsid w:val="00455674"/>
    <w:rsid w:val="00460998"/>
    <w:rsid w:val="00490D1D"/>
    <w:rsid w:val="004B451A"/>
    <w:rsid w:val="004B7DB5"/>
    <w:rsid w:val="004E7EF1"/>
    <w:rsid w:val="005102E0"/>
    <w:rsid w:val="005165C2"/>
    <w:rsid w:val="00533336"/>
    <w:rsid w:val="00537C47"/>
    <w:rsid w:val="005517B2"/>
    <w:rsid w:val="00552298"/>
    <w:rsid w:val="00570ACB"/>
    <w:rsid w:val="00591020"/>
    <w:rsid w:val="00594BAA"/>
    <w:rsid w:val="00595344"/>
    <w:rsid w:val="00596C22"/>
    <w:rsid w:val="005A6B89"/>
    <w:rsid w:val="005C514C"/>
    <w:rsid w:val="0060431A"/>
    <w:rsid w:val="006141C2"/>
    <w:rsid w:val="0061475B"/>
    <w:rsid w:val="00631875"/>
    <w:rsid w:val="0063360F"/>
    <w:rsid w:val="00640A24"/>
    <w:rsid w:val="00654BC3"/>
    <w:rsid w:val="0066424E"/>
    <w:rsid w:val="0067388D"/>
    <w:rsid w:val="006774A8"/>
    <w:rsid w:val="00677C31"/>
    <w:rsid w:val="006832B4"/>
    <w:rsid w:val="006841F5"/>
    <w:rsid w:val="00685DAD"/>
    <w:rsid w:val="00697148"/>
    <w:rsid w:val="006A155F"/>
    <w:rsid w:val="006A783B"/>
    <w:rsid w:val="006B38BB"/>
    <w:rsid w:val="006B71D4"/>
    <w:rsid w:val="006E0D4A"/>
    <w:rsid w:val="007350BD"/>
    <w:rsid w:val="00746866"/>
    <w:rsid w:val="0075698F"/>
    <w:rsid w:val="00762482"/>
    <w:rsid w:val="0076314D"/>
    <w:rsid w:val="0076360A"/>
    <w:rsid w:val="00782BC7"/>
    <w:rsid w:val="00785788"/>
    <w:rsid w:val="0079242A"/>
    <w:rsid w:val="007949D4"/>
    <w:rsid w:val="007E43F5"/>
    <w:rsid w:val="007E743D"/>
    <w:rsid w:val="007F11BE"/>
    <w:rsid w:val="007F298A"/>
    <w:rsid w:val="007F5715"/>
    <w:rsid w:val="008002E2"/>
    <w:rsid w:val="00815F65"/>
    <w:rsid w:val="00827539"/>
    <w:rsid w:val="008279A7"/>
    <w:rsid w:val="00831DCC"/>
    <w:rsid w:val="00857978"/>
    <w:rsid w:val="00875724"/>
    <w:rsid w:val="008908C9"/>
    <w:rsid w:val="008917C8"/>
    <w:rsid w:val="008B36BE"/>
    <w:rsid w:val="008D1EE7"/>
    <w:rsid w:val="008E1C8B"/>
    <w:rsid w:val="008E1E4A"/>
    <w:rsid w:val="00913887"/>
    <w:rsid w:val="00920C8A"/>
    <w:rsid w:val="009347B7"/>
    <w:rsid w:val="00943FCC"/>
    <w:rsid w:val="00955BF2"/>
    <w:rsid w:val="00961F87"/>
    <w:rsid w:val="009825BF"/>
    <w:rsid w:val="0098343E"/>
    <w:rsid w:val="00992C6C"/>
    <w:rsid w:val="0099494C"/>
    <w:rsid w:val="009A5954"/>
    <w:rsid w:val="009E0655"/>
    <w:rsid w:val="00A07012"/>
    <w:rsid w:val="00A60F2E"/>
    <w:rsid w:val="00A748BC"/>
    <w:rsid w:val="00AA7EB9"/>
    <w:rsid w:val="00AB4F4D"/>
    <w:rsid w:val="00AC0E3B"/>
    <w:rsid w:val="00AC36F8"/>
    <w:rsid w:val="00AE5EB6"/>
    <w:rsid w:val="00B01676"/>
    <w:rsid w:val="00B04B18"/>
    <w:rsid w:val="00B060D5"/>
    <w:rsid w:val="00B15C96"/>
    <w:rsid w:val="00B251C7"/>
    <w:rsid w:val="00B32F97"/>
    <w:rsid w:val="00B40076"/>
    <w:rsid w:val="00B420C1"/>
    <w:rsid w:val="00B44287"/>
    <w:rsid w:val="00B52163"/>
    <w:rsid w:val="00B5379A"/>
    <w:rsid w:val="00B93CD1"/>
    <w:rsid w:val="00B976F1"/>
    <w:rsid w:val="00BD12BC"/>
    <w:rsid w:val="00BE5B2F"/>
    <w:rsid w:val="00BF3F13"/>
    <w:rsid w:val="00C12FD0"/>
    <w:rsid w:val="00C16C0C"/>
    <w:rsid w:val="00C32463"/>
    <w:rsid w:val="00C351AB"/>
    <w:rsid w:val="00C4258F"/>
    <w:rsid w:val="00C91A90"/>
    <w:rsid w:val="00CD130B"/>
    <w:rsid w:val="00CF3843"/>
    <w:rsid w:val="00CF579E"/>
    <w:rsid w:val="00D14F9A"/>
    <w:rsid w:val="00D21854"/>
    <w:rsid w:val="00D6211C"/>
    <w:rsid w:val="00D633F8"/>
    <w:rsid w:val="00D77A88"/>
    <w:rsid w:val="00D810C7"/>
    <w:rsid w:val="00D8260B"/>
    <w:rsid w:val="00DB1D4A"/>
    <w:rsid w:val="00DD4EC9"/>
    <w:rsid w:val="00DE55FD"/>
    <w:rsid w:val="00E06401"/>
    <w:rsid w:val="00E06BD4"/>
    <w:rsid w:val="00E200B5"/>
    <w:rsid w:val="00E23474"/>
    <w:rsid w:val="00E31D7C"/>
    <w:rsid w:val="00E35ABC"/>
    <w:rsid w:val="00E35FF6"/>
    <w:rsid w:val="00E36F74"/>
    <w:rsid w:val="00E44157"/>
    <w:rsid w:val="00E618F6"/>
    <w:rsid w:val="00E70466"/>
    <w:rsid w:val="00E72686"/>
    <w:rsid w:val="00E73FE2"/>
    <w:rsid w:val="00E82A5C"/>
    <w:rsid w:val="00EA066F"/>
    <w:rsid w:val="00EB0A39"/>
    <w:rsid w:val="00EB1B82"/>
    <w:rsid w:val="00EB3BDC"/>
    <w:rsid w:val="00EB7C6F"/>
    <w:rsid w:val="00ED314A"/>
    <w:rsid w:val="00ED3AE0"/>
    <w:rsid w:val="00ED4524"/>
    <w:rsid w:val="00EF24D3"/>
    <w:rsid w:val="00F47891"/>
    <w:rsid w:val="00F50524"/>
    <w:rsid w:val="00F63548"/>
    <w:rsid w:val="00F669CC"/>
    <w:rsid w:val="00F71BD2"/>
    <w:rsid w:val="00F8388B"/>
    <w:rsid w:val="00F85D6C"/>
    <w:rsid w:val="00F872D3"/>
    <w:rsid w:val="00FB2361"/>
    <w:rsid w:val="00FC789C"/>
    <w:rsid w:val="00FD3217"/>
    <w:rsid w:val="00FD48EE"/>
    <w:rsid w:val="00FF639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08A2"/>
  <w15:chartTrackingRefBased/>
  <w15:docId w15:val="{E9A80B80-F53F-4FEF-9B85-12AC00FA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739"/>
    <w:pPr>
      <w:bidi/>
    </w:pPr>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D14F9A"/>
  </w:style>
  <w:style w:type="paragraph" w:styleId="a3">
    <w:name w:val="List Paragraph"/>
    <w:basedOn w:val="a"/>
    <w:uiPriority w:val="34"/>
    <w:qFormat/>
    <w:rsid w:val="00D14F9A"/>
    <w:pPr>
      <w:spacing w:after="200" w:line="276" w:lineRule="auto"/>
      <w:ind w:left="720"/>
      <w:contextualSpacing/>
    </w:pPr>
  </w:style>
  <w:style w:type="paragraph" w:styleId="a4">
    <w:name w:val="header"/>
    <w:basedOn w:val="a"/>
    <w:link w:val="a5"/>
    <w:uiPriority w:val="99"/>
    <w:unhideWhenUsed/>
    <w:rsid w:val="00D14F9A"/>
    <w:pPr>
      <w:tabs>
        <w:tab w:val="center" w:pos="4153"/>
        <w:tab w:val="right" w:pos="8306"/>
      </w:tabs>
      <w:spacing w:after="0" w:line="240" w:lineRule="auto"/>
    </w:pPr>
  </w:style>
  <w:style w:type="character" w:customStyle="1" w:styleId="a5">
    <w:name w:val="כותרת עליונה תו"/>
    <w:basedOn w:val="a0"/>
    <w:link w:val="a4"/>
    <w:uiPriority w:val="99"/>
    <w:rsid w:val="00D14F9A"/>
    <w:rPr>
      <w:lang w:val="en-US"/>
    </w:rPr>
  </w:style>
  <w:style w:type="paragraph" w:styleId="a6">
    <w:name w:val="footer"/>
    <w:basedOn w:val="a"/>
    <w:link w:val="a7"/>
    <w:uiPriority w:val="99"/>
    <w:unhideWhenUsed/>
    <w:rsid w:val="00D14F9A"/>
    <w:pPr>
      <w:tabs>
        <w:tab w:val="center" w:pos="4153"/>
        <w:tab w:val="right" w:pos="8306"/>
      </w:tabs>
      <w:spacing w:after="0" w:line="240" w:lineRule="auto"/>
    </w:pPr>
  </w:style>
  <w:style w:type="character" w:customStyle="1" w:styleId="a7">
    <w:name w:val="כותרת תחתונה תו"/>
    <w:basedOn w:val="a0"/>
    <w:link w:val="a6"/>
    <w:uiPriority w:val="99"/>
    <w:rsid w:val="00D14F9A"/>
    <w:rPr>
      <w:lang w:val="en-US"/>
    </w:rPr>
  </w:style>
  <w:style w:type="paragraph" w:styleId="a8">
    <w:name w:val="Balloon Text"/>
    <w:basedOn w:val="a"/>
    <w:link w:val="a9"/>
    <w:uiPriority w:val="99"/>
    <w:semiHidden/>
    <w:unhideWhenUsed/>
    <w:rsid w:val="00D14F9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14F9A"/>
    <w:rPr>
      <w:rFonts w:ascii="Tahoma" w:hAnsi="Tahoma" w:cs="Tahoma"/>
      <w:sz w:val="18"/>
      <w:szCs w:val="18"/>
      <w:lang w:val="en-US"/>
    </w:rPr>
  </w:style>
  <w:style w:type="table" w:styleId="aa">
    <w:name w:val="Table Grid"/>
    <w:basedOn w:val="a1"/>
    <w:uiPriority w:val="39"/>
    <w:rsid w:val="00D14F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43</Pages>
  <Words>20565</Words>
  <Characters>102827</Characters>
  <Application>Microsoft Office Word</Application>
  <DocSecurity>0</DocSecurity>
  <Lines>856</Lines>
  <Paragraphs>246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23</cp:revision>
  <cp:lastPrinted>2021-11-27T20:01:00Z</cp:lastPrinted>
  <dcterms:created xsi:type="dcterms:W3CDTF">2022-04-24T09:07:00Z</dcterms:created>
  <dcterms:modified xsi:type="dcterms:W3CDTF">2022-04-25T03:20:00Z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2021-11-20T19:01:12Z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fc5ed452-3bde-4dc3-aa4d-2a2d9b60b679</vt:lpwstr>
  </property>
  <property fmtid="{D5CDD505-2E9C-101B-9397-08002B2CF9AE}" pid="8" name="MSIP_Label_00a81dea-4d6c-46c2-b66b-652ec1fb581d_ContentBits">
    <vt:lpwstr>0</vt:lpwstr>
  </property>
</Properties>
</file>