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593"/>
        <w:bidiVisual/>
        <w:tblW w:w="14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886"/>
        <w:gridCol w:w="5695"/>
        <w:gridCol w:w="3722"/>
      </w:tblGrid>
      <w:tr w:rsidR="007164E0" w:rsidRPr="007164E0" w14:paraId="36DEEDF5" w14:textId="77777777" w:rsidTr="007164E0">
        <w:trPr>
          <w:trHeight w:val="675"/>
        </w:trPr>
        <w:tc>
          <w:tcPr>
            <w:tcW w:w="531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945323D" w14:textId="5209AFE5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ההוגה</w:t>
            </w:r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EA51412" w14:textId="57208D1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 xml:space="preserve">התכלית 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DFFBC12" w14:textId="2E8730C8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האדם השלם</w:t>
            </w:r>
          </w:p>
        </w:tc>
      </w:tr>
      <w:tr w:rsidR="007164E0" w:rsidRPr="007164E0" w14:paraId="768AC7DB" w14:textId="77777777" w:rsidTr="007164E0">
        <w:trPr>
          <w:trHeight w:val="1363"/>
        </w:trPr>
        <w:tc>
          <w:tcPr>
            <w:tcW w:w="5319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15BADAB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הרמב"ם</w:t>
            </w:r>
          </w:p>
          <w:p w14:paraId="55222E8B" w14:textId="77777777" w:rsidR="007164E0" w:rsidRPr="007164E0" w:rsidRDefault="007164E0" w:rsidP="007164E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56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1B6077E5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EE44729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  <w:tr w:rsidR="007164E0" w:rsidRPr="007164E0" w14:paraId="53168F98" w14:textId="77777777" w:rsidTr="007164E0">
        <w:trPr>
          <w:trHeight w:val="699"/>
        </w:trPr>
        <w:tc>
          <w:tcPr>
            <w:tcW w:w="243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5222634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הרמח"ל</w:t>
            </w:r>
          </w:p>
        </w:tc>
        <w:tc>
          <w:tcPr>
            <w:tcW w:w="2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A20664B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color w:val="000000" w:themeColor="dark1"/>
                <w:kern w:val="24"/>
                <w:sz w:val="24"/>
                <w:szCs w:val="24"/>
                <w:rtl/>
              </w:rPr>
              <w:t>א</w:t>
            </w:r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8011713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CDF06D9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  <w:tr w:rsidR="007164E0" w:rsidRPr="007164E0" w14:paraId="2906B198" w14:textId="77777777" w:rsidTr="007164E0">
        <w:trPr>
          <w:trHeight w:val="699"/>
        </w:trPr>
        <w:tc>
          <w:tcPr>
            <w:tcW w:w="243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8F8F1D" w14:textId="77777777" w:rsidR="007164E0" w:rsidRPr="007164E0" w:rsidRDefault="007164E0" w:rsidP="007164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5721DA8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proofErr w:type="spellStart"/>
            <w:r w:rsidRPr="007164E0">
              <w:rPr>
                <w:rFonts w:ascii="Calibri" w:eastAsia="Times New Roman" w:hAnsi="Arial" w:cs="Arial"/>
                <w:color w:val="000000" w:themeColor="dark1"/>
                <w:kern w:val="24"/>
                <w:sz w:val="24"/>
                <w:szCs w:val="24"/>
                <w:rtl/>
              </w:rPr>
              <w:t>יט</w:t>
            </w:r>
            <w:proofErr w:type="spellEnd"/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15E892DF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16572A83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  <w:tr w:rsidR="007164E0" w:rsidRPr="007164E0" w14:paraId="4D177CB5" w14:textId="77777777" w:rsidTr="007164E0">
        <w:trPr>
          <w:trHeight w:val="1363"/>
        </w:trPr>
        <w:tc>
          <w:tcPr>
            <w:tcW w:w="53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0D7CB12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 xml:space="preserve">הר' </w:t>
            </w:r>
            <w:proofErr w:type="spellStart"/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דסלר</w:t>
            </w:r>
            <w:proofErr w:type="spellEnd"/>
          </w:p>
          <w:p w14:paraId="71962383" w14:textId="77777777" w:rsidR="007164E0" w:rsidRPr="007164E0" w:rsidRDefault="007164E0" w:rsidP="007164E0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7DD5EB7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28756BD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  <w:tr w:rsidR="007164E0" w:rsidRPr="007164E0" w14:paraId="1792BE83" w14:textId="77777777" w:rsidTr="007164E0">
        <w:trPr>
          <w:trHeight w:val="1363"/>
        </w:trPr>
        <w:tc>
          <w:tcPr>
            <w:tcW w:w="53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191802E6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הר' קוק</w:t>
            </w:r>
          </w:p>
          <w:p w14:paraId="4933EE8C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8534527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D90D045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  <w:tr w:rsidR="007164E0" w:rsidRPr="007164E0" w14:paraId="67A9182A" w14:textId="77777777" w:rsidTr="007164E0">
        <w:trPr>
          <w:trHeight w:val="675"/>
        </w:trPr>
        <w:tc>
          <w:tcPr>
            <w:tcW w:w="53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73A35A17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Arial" w:cs="Arial"/>
                <w:b/>
                <w:bCs/>
                <w:color w:val="FFFFFF" w:themeColor="light1"/>
                <w:kern w:val="24"/>
                <w:sz w:val="24"/>
                <w:szCs w:val="24"/>
                <w:rtl/>
              </w:rPr>
              <w:t>הר ליאון אשכנזי</w:t>
            </w:r>
          </w:p>
        </w:tc>
        <w:tc>
          <w:tcPr>
            <w:tcW w:w="5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5CC40E87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  <w:tc>
          <w:tcPr>
            <w:tcW w:w="3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686E39B7" w14:textId="77777777" w:rsidR="007164E0" w:rsidRPr="007164E0" w:rsidRDefault="007164E0" w:rsidP="007164E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7164E0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rtl/>
              </w:rPr>
              <w:t> </w:t>
            </w:r>
          </w:p>
        </w:tc>
      </w:tr>
    </w:tbl>
    <w:p w14:paraId="24564EE1" w14:textId="59F26743" w:rsidR="00A22676" w:rsidRPr="007164E0" w:rsidRDefault="007164E0" w:rsidP="007164E0">
      <w:pPr>
        <w:jc w:val="center"/>
        <w:rPr>
          <w:b/>
          <w:bCs/>
          <w:sz w:val="44"/>
          <w:szCs w:val="44"/>
        </w:rPr>
      </w:pPr>
      <w:r w:rsidRPr="007164E0">
        <w:rPr>
          <w:rFonts w:hint="cs"/>
          <w:b/>
          <w:bCs/>
          <w:sz w:val="44"/>
          <w:szCs w:val="44"/>
          <w:rtl/>
        </w:rPr>
        <w:t>מהי תכלית החיים?</w:t>
      </w:r>
    </w:p>
    <w:p w14:paraId="023E46FA" w14:textId="77777777" w:rsidR="007164E0" w:rsidRPr="007164E0" w:rsidRDefault="007164E0"/>
    <w:sectPr w:rsidR="007164E0" w:rsidRPr="007164E0" w:rsidSect="007164E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0"/>
    <w:rsid w:val="007164E0"/>
    <w:rsid w:val="00A22676"/>
    <w:rsid w:val="00C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F4C8"/>
  <w15:chartTrackingRefBased/>
  <w15:docId w15:val="{DE3B9A7B-9074-4A66-9221-B7EC7A75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164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110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2020-10-22T07:52:00Z</dcterms:created>
  <dcterms:modified xsi:type="dcterms:W3CDTF">2020-10-22T07:56:00Z</dcterms:modified>
</cp:coreProperties>
</file>