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F1" w:rsidRPr="004465D8" w:rsidRDefault="004465D8" w:rsidP="004465D8">
      <w:pPr>
        <w:jc w:val="center"/>
        <w:rPr>
          <w:rFonts w:hint="cs"/>
          <w:sz w:val="36"/>
          <w:szCs w:val="36"/>
          <w:rtl/>
        </w:rPr>
      </w:pPr>
      <w:r w:rsidRPr="004465D8">
        <w:rPr>
          <w:rFonts w:hint="cs"/>
          <w:sz w:val="36"/>
          <w:szCs w:val="36"/>
          <w:rtl/>
        </w:rPr>
        <w:t>דף שאילות בנושא מרחקים</w:t>
      </w:r>
    </w:p>
    <w:p w:rsidR="004465D8" w:rsidRDefault="004465D8">
      <w:pPr>
        <w:rPr>
          <w:rFonts w:hint="cs"/>
          <w:rtl/>
        </w:rPr>
      </w:pPr>
      <w:bookmarkStart w:id="0" w:name="_GoBack"/>
      <w:bookmarkEnd w:id="0"/>
    </w:p>
    <w:p w:rsidR="004465D8" w:rsidRPr="004465D8" w:rsidRDefault="004465D8" w:rsidP="004465D8">
      <w:pPr>
        <w:pStyle w:val="a3"/>
        <w:tabs>
          <w:tab w:val="clear" w:pos="4320"/>
          <w:tab w:val="clear" w:pos="8640"/>
        </w:tabs>
        <w:spacing w:after="120"/>
        <w:ind w:left="720" w:hanging="720"/>
        <w:jc w:val="both"/>
        <w:rPr>
          <w:rFonts w:cs="David" w:hint="cs"/>
          <w:rtl/>
        </w:rPr>
      </w:pPr>
    </w:p>
    <w:p w:rsidR="004465D8" w:rsidRPr="004465D8" w:rsidRDefault="004465D8" w:rsidP="004465D8">
      <w:pPr>
        <w:bidi/>
        <w:spacing w:after="120" w:line="240" w:lineRule="auto"/>
        <w:ind w:left="720" w:hanging="720"/>
        <w:jc w:val="both"/>
        <w:rPr>
          <w:rFonts w:ascii="Times New Roman" w:eastAsia="Times New Roman" w:hAnsi="Times New Roman" w:cs="David" w:hint="cs"/>
          <w:sz w:val="24"/>
          <w:szCs w:val="24"/>
          <w:rtl/>
        </w:rPr>
      </w:pPr>
    </w:p>
    <w:p w:rsidR="004465D8" w:rsidRPr="004465D8" w:rsidRDefault="004465D8" w:rsidP="004465D8">
      <w:pPr>
        <w:bidi/>
        <w:spacing w:after="0" w:line="240" w:lineRule="auto"/>
        <w:jc w:val="both"/>
        <w:rPr>
          <w:rFonts w:ascii="Times New Roman" w:eastAsia="Times New Roman" w:hAnsi="Times New Roman" w:cs="David" w:hint="cs"/>
          <w:b/>
          <w:bCs/>
          <w:color w:val="993366"/>
          <w:sz w:val="24"/>
          <w:szCs w:val="24"/>
          <w:rtl/>
        </w:rPr>
      </w:pPr>
      <w:r w:rsidRPr="004465D8">
        <w:rPr>
          <w:rFonts w:ascii="Times New Roman" w:eastAsia="Times New Roman" w:hAnsi="Times New Roman" w:cs="David" w:hint="cs"/>
          <w:b/>
          <w:bCs/>
          <w:color w:val="993366"/>
          <w:sz w:val="24"/>
          <w:szCs w:val="24"/>
          <w:rtl/>
        </w:rPr>
        <w:t>דיון בגרגרי אורז</w:t>
      </w:r>
    </w:p>
    <w:p w:rsidR="004465D8" w:rsidRPr="004465D8" w:rsidRDefault="004465D8" w:rsidP="004465D8">
      <w:pPr>
        <w:bidi/>
        <w:spacing w:after="0" w:line="240" w:lineRule="auto"/>
        <w:jc w:val="both"/>
        <w:rPr>
          <w:rFonts w:ascii="Times New Roman" w:eastAsia="Times New Roman" w:hAnsi="Times New Roman" w:cs="David" w:hint="cs"/>
          <w:b/>
          <w:bCs/>
          <w:color w:val="993366"/>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color w:val="FF0000"/>
          <w:sz w:val="24"/>
          <w:szCs w:val="24"/>
          <w:rtl/>
        </w:rPr>
      </w:pPr>
      <w:r w:rsidRPr="004465D8">
        <w:rPr>
          <w:rFonts w:ascii="Times New Roman" w:eastAsia="Times New Roman" w:hAnsi="Times New Roman" w:cs="David" w:hint="cs"/>
          <w:sz w:val="24"/>
          <w:szCs w:val="24"/>
          <w:rtl/>
        </w:rPr>
        <w:t xml:space="preserve">תלמידה מבקשת למדוד את אורכו של גרגר אורז מסוים. מה הקושי העומד בפניה? כיצד תתגבר על הקושי? </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r w:rsidRPr="004465D8">
        <w:rPr>
          <w:rFonts w:ascii="Times New Roman" w:eastAsia="Times New Roman" w:hAnsi="Times New Roman" w:cs="David" w:hint="cs"/>
          <w:sz w:val="24"/>
          <w:szCs w:val="24"/>
          <w:rtl/>
        </w:rPr>
        <w:t>תלמיד מבקש למצוא את האורך הממוצע של גרגרי אורז מסוג מסוים. מה תייעצו לו.</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r w:rsidRPr="004465D8">
        <w:rPr>
          <w:rFonts w:ascii="Times New Roman" w:eastAsia="Times New Roman" w:hAnsi="Times New Roman" w:cs="David" w:hint="cs"/>
          <w:sz w:val="24"/>
          <w:szCs w:val="24"/>
          <w:rtl/>
        </w:rPr>
        <w:t>מה עליו לעשות כדי לדייק ככל האפשר?</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r w:rsidRPr="004465D8">
        <w:rPr>
          <w:rFonts w:ascii="Times New Roman" w:eastAsia="Times New Roman" w:hAnsi="Times New Roman" w:cs="David" w:hint="cs"/>
          <w:color w:val="008080"/>
          <w:sz w:val="24"/>
          <w:szCs w:val="24"/>
          <w:rtl/>
        </w:rPr>
        <w:t>.</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r w:rsidRPr="004465D8">
        <w:rPr>
          <w:rFonts w:ascii="Times New Roman" w:eastAsia="Times New Roman" w:hAnsi="Times New Roman" w:cs="David" w:hint="cs"/>
          <w:sz w:val="24"/>
          <w:szCs w:val="24"/>
          <w:rtl/>
        </w:rPr>
        <w:t>האם כדאי לתלמיד למדוד את האורך של כל גרגר בנפרד ואחר לחשב את הממוצע?</w:t>
      </w:r>
    </w:p>
    <w:p w:rsidR="004465D8" w:rsidRPr="004465D8" w:rsidRDefault="004465D8" w:rsidP="004465D8">
      <w:pPr>
        <w:bidi/>
        <w:spacing w:after="120" w:line="240" w:lineRule="auto"/>
        <w:ind w:left="720" w:hanging="720"/>
        <w:jc w:val="both"/>
        <w:rPr>
          <w:rFonts w:ascii="Times New Roman" w:eastAsia="Times New Roman" w:hAnsi="Times New Roman" w:cs="David" w:hint="cs"/>
          <w:sz w:val="24"/>
          <w:szCs w:val="24"/>
          <w:rtl/>
        </w:rPr>
      </w:pPr>
    </w:p>
    <w:p w:rsidR="004465D8" w:rsidRPr="004465D8" w:rsidRDefault="004465D8" w:rsidP="004465D8">
      <w:pPr>
        <w:bidi/>
        <w:spacing w:after="0" w:line="240" w:lineRule="auto"/>
        <w:jc w:val="both"/>
        <w:rPr>
          <w:rFonts w:ascii="Times New Roman" w:eastAsia="Times New Roman" w:hAnsi="Times New Roman" w:cs="David" w:hint="cs"/>
          <w:b/>
          <w:bCs/>
          <w:color w:val="993366"/>
          <w:sz w:val="24"/>
          <w:szCs w:val="24"/>
          <w:rtl/>
        </w:rPr>
      </w:pPr>
      <w:r w:rsidRPr="004465D8">
        <w:rPr>
          <w:rFonts w:ascii="Times New Roman" w:eastAsia="Times New Roman" w:hAnsi="Times New Roman" w:cs="David" w:hint="cs"/>
          <w:b/>
          <w:bCs/>
          <w:color w:val="993366"/>
          <w:sz w:val="24"/>
          <w:szCs w:val="24"/>
          <w:rtl/>
        </w:rPr>
        <w:t>דיון נוסף במדידת עובי דפי נייר</w:t>
      </w:r>
    </w:p>
    <w:p w:rsidR="004465D8" w:rsidRPr="004465D8" w:rsidRDefault="004465D8" w:rsidP="004465D8">
      <w:pPr>
        <w:bidi/>
        <w:spacing w:after="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r w:rsidRPr="004465D8">
        <w:rPr>
          <w:rFonts w:ascii="Times New Roman" w:eastAsia="Times New Roman" w:hAnsi="Times New Roman" w:cs="David" w:hint="cs"/>
          <w:sz w:val="24"/>
          <w:szCs w:val="24"/>
          <w:rtl/>
        </w:rPr>
        <w:t xml:space="preserve">תלמידים מדדו 100 דפים עוקבים של ספר ומצאו כי העובי הכולל הוא </w:t>
      </w:r>
      <w:smartTag w:uri="urn:schemas-microsoft-com:office:smarttags" w:element="metricconverter">
        <w:smartTagPr>
          <w:attr w:name="ProductID" w:val="10 מ&quot;מ"/>
        </w:smartTagPr>
        <w:r w:rsidRPr="004465D8">
          <w:rPr>
            <w:rFonts w:ascii="Times New Roman" w:eastAsia="Times New Roman" w:hAnsi="Times New Roman" w:cs="David" w:hint="cs"/>
            <w:sz w:val="24"/>
            <w:szCs w:val="24"/>
            <w:rtl/>
          </w:rPr>
          <w:t>10 מ"מ</w:t>
        </w:r>
      </w:smartTag>
      <w:r w:rsidRPr="004465D8">
        <w:rPr>
          <w:rFonts w:ascii="Times New Roman" w:eastAsia="Times New Roman" w:hAnsi="Times New Roman" w:cs="David" w:hint="cs"/>
          <w:sz w:val="24"/>
          <w:szCs w:val="24"/>
          <w:rtl/>
        </w:rPr>
        <w:t>. מזה הם העריכו את עוביו של דף בודד. מהי ההערכה?</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r w:rsidRPr="004465D8">
        <w:rPr>
          <w:rFonts w:ascii="Times New Roman" w:eastAsia="Times New Roman" w:hAnsi="Times New Roman" w:cs="David" w:hint="cs"/>
          <w:sz w:val="24"/>
          <w:szCs w:val="24"/>
          <w:rtl/>
        </w:rPr>
        <w:t>בהתבוננות נוספת גילו התלמידים כי בתוך קבוצת מאה הדפים, יש חמישים דפי תמונה עוקבים. הם מדדו את העובי הכולל של קבוצת הדפים הזאת ומצאו כי הוא 5.5  מ"מ. מה עוביו של דף תמונה? מה עוביו של דף רגיל?</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r w:rsidRPr="004465D8">
        <w:rPr>
          <w:rFonts w:ascii="Times New Roman" w:eastAsia="Times New Roman" w:hAnsi="Times New Roman" w:cs="David" w:hint="cs"/>
          <w:sz w:val="24"/>
          <w:szCs w:val="24"/>
          <w:rtl/>
        </w:rPr>
        <w:t>מתברר כי המדידה של כלל מאה הדפים הניבה תוצאה שגויה לכל דף (</w:t>
      </w:r>
      <w:smartTag w:uri="urn:schemas-microsoft-com:office:smarttags" w:element="metricconverter">
        <w:smartTagPr>
          <w:attr w:name="ProductID" w:val="0.1 מ&quot;מ"/>
        </w:smartTagPr>
        <w:r w:rsidRPr="004465D8">
          <w:rPr>
            <w:rFonts w:ascii="Times New Roman" w:eastAsia="Times New Roman" w:hAnsi="Times New Roman" w:cs="David" w:hint="cs"/>
            <w:sz w:val="24"/>
            <w:szCs w:val="24"/>
            <w:rtl/>
          </w:rPr>
          <w:t>0.1 מ"מ</w:t>
        </w:r>
      </w:smartTag>
      <w:r w:rsidRPr="004465D8">
        <w:rPr>
          <w:rFonts w:ascii="Times New Roman" w:eastAsia="Times New Roman" w:hAnsi="Times New Roman" w:cs="David" w:hint="cs"/>
          <w:sz w:val="24"/>
          <w:szCs w:val="24"/>
          <w:rtl/>
        </w:rPr>
        <w:t>). האם בכל זאת יש לתוצאה הזאת משמעות?</w:t>
      </w:r>
      <w:r w:rsidRPr="004465D8">
        <w:rPr>
          <w:rFonts w:ascii="Times New Roman" w:eastAsia="Times New Roman" w:hAnsi="Times New Roman" w:cs="David" w:hint="cs"/>
          <w:color w:val="008080"/>
          <w:sz w:val="24"/>
          <w:szCs w:val="24"/>
          <w:rtl/>
        </w:rPr>
        <w:t>.</w:t>
      </w:r>
    </w:p>
    <w:p w:rsidR="004465D8" w:rsidRPr="004465D8" w:rsidRDefault="004465D8" w:rsidP="004465D8">
      <w:pPr>
        <w:bidi/>
        <w:spacing w:after="120" w:line="240" w:lineRule="auto"/>
        <w:jc w:val="both"/>
        <w:rPr>
          <w:rFonts w:ascii="Times New Roman" w:eastAsia="Times New Roman" w:hAnsi="Times New Roman" w:cs="David" w:hint="cs"/>
          <w:b/>
          <w:bCs/>
          <w:color w:val="993366"/>
          <w:sz w:val="24"/>
          <w:szCs w:val="24"/>
          <w:rtl/>
        </w:rPr>
      </w:pPr>
      <w:r w:rsidRPr="004465D8">
        <w:rPr>
          <w:rFonts w:ascii="Times New Roman" w:eastAsia="Times New Roman" w:hAnsi="Times New Roman" w:cs="David" w:hint="cs"/>
          <w:b/>
          <w:bCs/>
          <w:color w:val="993366"/>
          <w:sz w:val="24"/>
          <w:szCs w:val="24"/>
          <w:rtl/>
        </w:rPr>
        <w:t xml:space="preserve"> </w:t>
      </w:r>
    </w:p>
    <w:p w:rsidR="004465D8" w:rsidRPr="004465D8" w:rsidRDefault="004465D8" w:rsidP="004465D8">
      <w:pPr>
        <w:bidi/>
        <w:spacing w:after="120" w:line="240" w:lineRule="auto"/>
        <w:jc w:val="both"/>
        <w:rPr>
          <w:rFonts w:ascii="Times New Roman" w:eastAsia="Times New Roman" w:hAnsi="Times New Roman" w:cs="David" w:hint="cs"/>
          <w:color w:val="008080"/>
          <w:sz w:val="24"/>
          <w:szCs w:val="24"/>
          <w:rtl/>
        </w:rPr>
      </w:pPr>
    </w:p>
    <w:p w:rsidR="004465D8" w:rsidRPr="004465D8" w:rsidRDefault="004465D8" w:rsidP="004465D8">
      <w:pPr>
        <w:bidi/>
        <w:spacing w:after="120" w:line="240" w:lineRule="auto"/>
        <w:jc w:val="both"/>
        <w:rPr>
          <w:rFonts w:ascii="Times New Roman" w:eastAsia="Times New Roman" w:hAnsi="Times New Roman" w:cs="David" w:hint="cs"/>
          <w:b/>
          <w:bCs/>
          <w:color w:val="993366"/>
          <w:sz w:val="24"/>
          <w:szCs w:val="24"/>
          <w:rtl/>
        </w:rPr>
      </w:pPr>
      <w:r w:rsidRPr="004465D8">
        <w:rPr>
          <w:rFonts w:ascii="Times New Roman" w:eastAsia="Times New Roman" w:hAnsi="Times New Roman" w:cs="David" w:hint="cs"/>
          <w:b/>
          <w:bCs/>
          <w:color w:val="993366"/>
          <w:sz w:val="24"/>
          <w:szCs w:val="24"/>
          <w:rtl/>
        </w:rPr>
        <w:t>מדידת קוטר השמש</w:t>
      </w:r>
    </w:p>
    <w:p w:rsidR="004465D8" w:rsidRPr="004465D8" w:rsidRDefault="004465D8" w:rsidP="004465D8">
      <w:pPr>
        <w:bidi/>
        <w:spacing w:after="120" w:line="240" w:lineRule="auto"/>
        <w:jc w:val="both"/>
        <w:rPr>
          <w:rFonts w:ascii="Times New Roman" w:eastAsia="Times New Roman" w:hAnsi="Times New Roman" w:cs="David" w:hint="cs"/>
          <w:color w:val="008080"/>
          <w:sz w:val="28"/>
          <w:szCs w:val="28"/>
          <w:rtl/>
        </w:rPr>
      </w:pPr>
      <w:r w:rsidRPr="004465D8">
        <w:rPr>
          <w:rFonts w:ascii="Times New Roman" w:eastAsia="Times New Roman" w:hAnsi="Times New Roman" w:cs="David" w:hint="cs"/>
          <w:noProof/>
          <w:color w:val="FF0000"/>
          <w:sz w:val="24"/>
          <w:szCs w:val="24"/>
          <w:rtl/>
        </w:rPr>
        <mc:AlternateContent>
          <mc:Choice Requires="wpg">
            <w:drawing>
              <wp:anchor distT="0" distB="0" distL="114300" distR="114300" simplePos="0" relativeHeight="251659264" behindDoc="1" locked="0" layoutInCell="1" allowOverlap="1" wp14:anchorId="7F54BC2E" wp14:editId="70C4284B">
                <wp:simplePos x="0" y="0"/>
                <wp:positionH relativeFrom="column">
                  <wp:posOffset>1457960</wp:posOffset>
                </wp:positionH>
                <wp:positionV relativeFrom="paragraph">
                  <wp:posOffset>557530</wp:posOffset>
                </wp:positionV>
                <wp:extent cx="2505075" cy="1060450"/>
                <wp:effectExtent l="635" t="14605" r="0" b="1270"/>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060450"/>
                          <a:chOff x="1005" y="13120"/>
                          <a:chExt cx="3945" cy="1670"/>
                        </a:xfrm>
                      </wpg:grpSpPr>
                      <wpg:grpSp>
                        <wpg:cNvPr id="2" name="Group 3"/>
                        <wpg:cNvGrpSpPr>
                          <a:grpSpLocks/>
                        </wpg:cNvGrpSpPr>
                        <wpg:grpSpPr bwMode="auto">
                          <a:xfrm>
                            <a:off x="1394" y="13120"/>
                            <a:ext cx="3057" cy="1025"/>
                            <a:chOff x="1394" y="13120"/>
                            <a:chExt cx="3057" cy="1025"/>
                          </a:xfrm>
                        </wpg:grpSpPr>
                        <wpg:grpSp>
                          <wpg:cNvPr id="3" name="Group 4"/>
                          <wpg:cNvGrpSpPr>
                            <a:grpSpLocks/>
                          </wpg:cNvGrpSpPr>
                          <wpg:grpSpPr bwMode="auto">
                            <a:xfrm>
                              <a:off x="1394" y="13755"/>
                              <a:ext cx="3057" cy="390"/>
                              <a:chOff x="1394" y="13755"/>
                              <a:chExt cx="3057" cy="390"/>
                            </a:xfrm>
                          </wpg:grpSpPr>
                          <wps:wsp>
                            <wps:cNvPr id="4" name="AutoShape 5"/>
                            <wps:cNvSpPr>
                              <a:spLocks noChangeArrowheads="1"/>
                            </wps:cNvSpPr>
                            <wps:spPr bwMode="auto">
                              <a:xfrm rot="14716689">
                                <a:off x="2728" y="12421"/>
                                <a:ext cx="390" cy="30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rot="4028258">
                                <a:off x="2678" y="13859"/>
                                <a:ext cx="250"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wps:spPr bwMode="auto">
                              <a:xfrm rot="60000" flipV="1">
                                <a:off x="2710" y="14034"/>
                                <a:ext cx="258" cy="1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8"/>
                            <wps:cNvCnPr/>
                            <wps:spPr bwMode="auto">
                              <a:xfrm flipV="1">
                                <a:off x="2601" y="13854"/>
                                <a:ext cx="297" cy="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 name="Oval 9"/>
                          <wps:cNvSpPr>
                            <a:spLocks noChangeArrowheads="1"/>
                          </wps:cNvSpPr>
                          <wps:spPr bwMode="auto">
                            <a:xfrm rot="-1437036">
                              <a:off x="4220" y="13120"/>
                              <a:ext cx="195" cy="386"/>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wps:wsp>
                          <wps:cNvPr id="9" name="Oval 10"/>
                          <wps:cNvSpPr>
                            <a:spLocks noChangeAspect="1" noChangeArrowheads="1"/>
                          </wps:cNvSpPr>
                          <wps:spPr bwMode="auto">
                            <a:xfrm rot="-1437036">
                              <a:off x="2673" y="13963"/>
                              <a:ext cx="85" cy="168"/>
                            </a:xfrm>
                            <a:prstGeom prst="ellipse">
                              <a:avLst/>
                            </a:prstGeom>
                            <a:solidFill>
                              <a:srgbClr val="FF9900"/>
                            </a:solidFill>
                            <a:ln w="9525">
                              <a:solidFill>
                                <a:srgbClr val="FF9900"/>
                              </a:solidFill>
                              <a:round/>
                              <a:headEnd/>
                              <a:tailEnd/>
                            </a:ln>
                          </wps:spPr>
                          <wps:bodyPr rot="0" vert="horz" wrap="square" lIns="91440" tIns="45720" rIns="91440" bIns="45720" anchor="t" anchorCtr="0" upright="1">
                            <a:noAutofit/>
                          </wps:bodyPr>
                        </wps:wsp>
                      </wpg:grpSp>
                      <wps:wsp>
                        <wps:cNvPr id="10" name="Text Box 11"/>
                        <wps:cNvSpPr txBox="1">
                          <a:spLocks noChangeArrowheads="1"/>
                        </wps:cNvSpPr>
                        <wps:spPr bwMode="auto">
                          <a:xfrm>
                            <a:off x="3960" y="13155"/>
                            <a:ext cx="99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D8" w:rsidRPr="00537C6C" w:rsidRDefault="004465D8" w:rsidP="004465D8">
                              <w:pPr>
                                <w:rPr>
                                  <w:rFonts w:cs="David" w:hint="cs"/>
                                  <w:sz w:val="18"/>
                                  <w:szCs w:val="18"/>
                                </w:rPr>
                              </w:pPr>
                              <w:r w:rsidRPr="00537C6C">
                                <w:rPr>
                                  <w:rFonts w:cs="David" w:hint="cs"/>
                                  <w:sz w:val="18"/>
                                  <w:szCs w:val="18"/>
                                  <w:rtl/>
                                </w:rPr>
                                <w:t>שמש</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385" y="13980"/>
                            <a:ext cx="99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D8" w:rsidRPr="00537C6C" w:rsidRDefault="004465D8" w:rsidP="004465D8">
                              <w:pPr>
                                <w:rPr>
                                  <w:rFonts w:cs="David" w:hint="cs"/>
                                  <w:sz w:val="18"/>
                                  <w:szCs w:val="18"/>
                                </w:rPr>
                              </w:pPr>
                              <w:r>
                                <w:rPr>
                                  <w:rFonts w:cs="David" w:hint="cs"/>
                                  <w:sz w:val="18"/>
                                  <w:szCs w:val="18"/>
                                  <w:rtl/>
                                </w:rPr>
                                <w:t>מטבע</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005" y="14460"/>
                            <a:ext cx="9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D8" w:rsidRPr="00537C6C" w:rsidRDefault="004465D8" w:rsidP="004465D8">
                              <w:pPr>
                                <w:rPr>
                                  <w:rFonts w:cs="David" w:hint="cs"/>
                                  <w:sz w:val="18"/>
                                  <w:szCs w:val="18"/>
                                </w:rPr>
                              </w:pPr>
                              <w:r>
                                <w:rPr>
                                  <w:rFonts w:cs="David" w:hint="cs"/>
                                  <w:sz w:val="18"/>
                                  <w:szCs w:val="18"/>
                                  <w:rtl/>
                                </w:rPr>
                                <w:t>עין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14.8pt;margin-top:43.9pt;width:197.25pt;height:83.5pt;z-index:-251657216" coordorigin="1005,13120" coordsize="3945,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">
                <v:group id="Group 3" o:spid="_x0000_s1027" style="position:absolute;left:1394;top:13120;width:3057;height:1025" coordorigin="1394,13120" coordsize="3057,1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1394;top:13755;width:3057;height:390" coordorigin="1394,13755" coordsize="305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2728;top:12421;width:390;height:3057;rotation:-75184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YQsUA&#10;AADaAAAADwAAAGRycy9kb3ducmV2LnhtbESP3WrCQBSE7wu+w3KE3tVNRW1I3YgIpaUo0lgovTtk&#10;T35o9mzIbmP06V1B8HKYmW+Y5Wowjeipc7VlBc+TCARxbnXNpYLvw9tTDMJ5ZI2NZVJwIgerdPSw&#10;xETbI39Rn/lSBAi7BBVU3reJlC6vyKCb2JY4eIXtDPogu1LqDo8Bbho5jaKFNFhzWKiwpU1F+V/2&#10;bxQc3jf0+7N9mZXxPvbn3bb/nDeFUo/jYf0KwtPg7+Fb+0MrmMH1Srg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1hCxQAAANoAAAAPAAAAAAAAAAAAAAAAAJgCAABkcnMv&#10;ZG93bnJldi54bWxQSwUGAAAAAAQABAD1AAAAigMAAAAA&#10;"/>
                    <v:rect id="Rectangle 6" o:spid="_x0000_s1030" style="position:absolute;left:2678;top:13859;width:250;height:294;rotation:43999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DJcQA&#10;AADaAAAADwAAAGRycy9kb3ducmV2LnhtbESPQWvCQBSE74X+h+UJvdWN0kqJriK1LR68aPXg7Zl9&#10;JsHs22R3m6T/3hUEj8PMfMPMFr2pREvOl5YVjIYJCOLM6pJzBfvf79cPED4ga6wsk4J/8rCYPz/N&#10;MNW24y21u5CLCGGfooIihDqV0mcFGfRDWxNH72ydwRCly6V22EW4qeQ4SSbSYMlxocCaPgvKLrs/&#10;o+DncHKj9Vuz6VZbPny1xyYxzUSpl0G/nIII1IdH+N5eawXvcLsSb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AyXEAAAA2gAAAA8AAAAAAAAAAAAAAAAAmAIAAGRycy9k&#10;b3ducmV2LnhtbFBLBQYAAAAABAAEAPUAAACJAwAAAAA=&#10;" stroked="f"/>
                    <v:line id="Line 7" o:spid="_x0000_s1031" style="position:absolute;rotation:-1;flip:y;visibility:visible;mso-wrap-style:square" from="2710,14034" to="2968,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AY8IAAADaAAAADwAAAGRycy9kb3ducmV2LnhtbESPQYvCMBSE78L+h/AWvGmqB5WuUUQs&#10;iCe1suzeXptnW2xeShNt999vBMHjMDPfMMt1b2rxoNZVlhVMxhEI4tzqigsFlzQZLUA4j6yxtkwK&#10;/sjBevUxWGKsbccnepx9IQKEXYwKSu+bWEqXl2TQjW1DHLyrbQ36INtC6ha7ADe1nEbRTBqsOCyU&#10;2NC2pPx2vhsFSZedDmmaHX9+s326m2+MXyTfSg0/+80XCE+9f4df7b1WMIPnlX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CAY8IAAADaAAAADwAAAAAAAAAAAAAA&#10;AAChAgAAZHJzL2Rvd25yZXYueG1sUEsFBgAAAAAEAAQA+QAAAJADAAAAAA==&#10;">
                      <v:stroke dashstyle="dash"/>
                    </v:line>
                    <v:line id="Line 8" o:spid="_x0000_s1032" style="position:absolute;flip:y;visibility:visible;mso-wrap-style:square" from="2601,13854" to="289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group>
                  <v:oval id="Oval 9" o:spid="_x0000_s1033" style="position:absolute;left:4220;top:13120;width:195;height:386;rotation:-15696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Djr8A&#10;AADaAAAADwAAAGRycy9kb3ducmV2LnhtbERPy4rCMBTdD/gP4QruxtRZ6FCNooLgYzNqP+DaXJti&#10;c1OSjLZ/bxYDszyc92LV2UY8yYfasYLJOANBXDpdc6WguO4+v0GEiKyxcUwKegqwWg4+Fphr9+Iz&#10;PS+xEimEQ44KTIxtLmUoDVkMY9cSJ+7uvMWYoK+k9vhK4baRX1k2lRZrTg0GW9oaKh+XX6vgdvrZ&#10;FtNzH8vD8WHum2J26guv1GjYrecgInXxX/zn3msFaWu6km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jIOOvwAAANoAAAAPAAAAAAAAAAAAAAAAAJgCAABkcnMvZG93bnJl&#10;di54bWxQSwUGAAAAAAQABAD1AAAAhAMAAAAA&#10;" fillcolor="yellow" strokecolor="yellow"/>
                  <v:oval id="Oval 10" o:spid="_x0000_s1034" style="position:absolute;left:2673;top:13963;width:85;height:168;rotation:-15696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9Z1cIA&#10;AADaAAAADwAAAGRycy9kb3ducmV2LnhtbESPQYvCMBSE74L/ITzBmyaKLG7XKCIIKoisCl6fzdu2&#10;a/NSm6jdf28WBI/DzHzDTGaNLcWdal841jDoKxDEqTMFZxqOh2VvDMIHZIOlY9LwRx5m03Zrgolx&#10;D/6m+z5kIkLYJ6ghD6FKpPRpThZ931XE0ftxtcUQZZ1JU+Mjwm0ph0p9SIsFx4UcK1rklF72N6th&#10;92vwdJTX7VaNzqPz6sLrjTpp3e008y8QgZrwDr/aK6PhE/6vxBs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1nVwgAAANoAAAAPAAAAAAAAAAAAAAAAAJgCAABkcnMvZG93&#10;bnJldi54bWxQSwUGAAAAAAQABAD1AAAAhwMAAAAA&#10;" fillcolor="#f90" strokecolor="#f90">
                    <o:lock v:ext="edit" aspectratio="t"/>
                  </v:oval>
                </v:group>
                <v:shapetype id="_x0000_t202" coordsize="21600,21600" o:spt="202" path="m,l,21600r21600,l21600,xe">
                  <v:stroke joinstyle="miter"/>
                  <v:path gradientshapeok="t" o:connecttype="rect"/>
                </v:shapetype>
                <v:shape id="Text Box 11" o:spid="_x0000_s1035" type="#_x0000_t202" style="position:absolute;left:3960;top:13155;width:99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465D8" w:rsidRPr="00537C6C" w:rsidRDefault="004465D8" w:rsidP="004465D8">
                        <w:pPr>
                          <w:rPr>
                            <w:rFonts w:cs="David" w:hint="cs"/>
                            <w:sz w:val="18"/>
                            <w:szCs w:val="18"/>
                          </w:rPr>
                        </w:pPr>
                        <w:r w:rsidRPr="00537C6C">
                          <w:rPr>
                            <w:rFonts w:cs="David" w:hint="cs"/>
                            <w:sz w:val="18"/>
                            <w:szCs w:val="18"/>
                            <w:rtl/>
                          </w:rPr>
                          <w:t>שמש</w:t>
                        </w:r>
                      </w:p>
                    </w:txbxContent>
                  </v:textbox>
                </v:shape>
                <v:shape id="Text Box 12" o:spid="_x0000_s1036" type="#_x0000_t202" style="position:absolute;left:2385;top:13980;width:99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465D8" w:rsidRPr="00537C6C" w:rsidRDefault="004465D8" w:rsidP="004465D8">
                        <w:pPr>
                          <w:rPr>
                            <w:rFonts w:cs="David" w:hint="cs"/>
                            <w:sz w:val="18"/>
                            <w:szCs w:val="18"/>
                          </w:rPr>
                        </w:pPr>
                        <w:r>
                          <w:rPr>
                            <w:rFonts w:cs="David" w:hint="cs"/>
                            <w:sz w:val="18"/>
                            <w:szCs w:val="18"/>
                            <w:rtl/>
                          </w:rPr>
                          <w:t>מטבע</w:t>
                        </w:r>
                      </w:p>
                    </w:txbxContent>
                  </v:textbox>
                </v:shape>
                <v:shape id="Text Box 13" o:spid="_x0000_s1037" type="#_x0000_t202" style="position:absolute;left:1005;top:14460;width:9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465D8" w:rsidRPr="00537C6C" w:rsidRDefault="004465D8" w:rsidP="004465D8">
                        <w:pPr>
                          <w:rPr>
                            <w:rFonts w:cs="David" w:hint="cs"/>
                            <w:sz w:val="18"/>
                            <w:szCs w:val="18"/>
                          </w:rPr>
                        </w:pPr>
                        <w:r>
                          <w:rPr>
                            <w:rFonts w:cs="David" w:hint="cs"/>
                            <w:sz w:val="18"/>
                            <w:szCs w:val="18"/>
                            <w:rtl/>
                          </w:rPr>
                          <w:t>עין</w:t>
                        </w:r>
                      </w:p>
                    </w:txbxContent>
                  </v:textbox>
                </v:shape>
                <w10:wrap type="topAndBottom"/>
              </v:group>
            </w:pict>
          </mc:Fallback>
        </mc:AlternateContent>
      </w:r>
      <w:r w:rsidRPr="004465D8">
        <w:rPr>
          <w:rFonts w:ascii="Times New Roman" w:eastAsia="Times New Roman" w:hAnsi="Times New Roman" w:cs="David" w:hint="cs"/>
          <w:sz w:val="24"/>
          <w:szCs w:val="24"/>
          <w:rtl/>
        </w:rPr>
        <w:t xml:space="preserve">תלמידה קראה בספר כי המרחק של הארץ מן השמש הוא 150 מיליון ק"מ. היא מעוניינת לברר מהו הקוטר של השמש. לשם כך היא מחזיקה מטבע של 10 אגורות בינה לבין השמש, כך שהמטבע מסתיר בדיוק את השמש. מדוע היא עושה זאת? </w:t>
      </w:r>
    </w:p>
    <w:p w:rsidR="004465D8" w:rsidRPr="004465D8" w:rsidRDefault="004465D8" w:rsidP="004465D8">
      <w:pPr>
        <w:autoSpaceDE w:val="0"/>
        <w:autoSpaceDN w:val="0"/>
        <w:bidi/>
        <w:adjustRightInd w:val="0"/>
        <w:spacing w:after="120" w:line="240" w:lineRule="auto"/>
        <w:jc w:val="both"/>
        <w:rPr>
          <w:rFonts w:ascii="Times New Roman" w:eastAsia="Times New Roman" w:hAnsi="Times New Roman" w:cs="David" w:hint="cs"/>
          <w:b/>
          <w:bCs/>
          <w:color w:val="993366"/>
          <w:sz w:val="24"/>
          <w:szCs w:val="24"/>
          <w:rtl/>
          <w:lang w:eastAsia="he-IL"/>
        </w:rPr>
      </w:pPr>
    </w:p>
    <w:p w:rsidR="004465D8" w:rsidRPr="004465D8" w:rsidRDefault="004465D8" w:rsidP="004465D8">
      <w:pPr>
        <w:bidi/>
        <w:spacing w:after="120" w:line="240" w:lineRule="auto"/>
        <w:jc w:val="both"/>
        <w:rPr>
          <w:rFonts w:ascii="Times New Roman" w:eastAsia="Times New Roman" w:hAnsi="Times New Roman" w:cs="David" w:hint="cs"/>
          <w:sz w:val="24"/>
          <w:szCs w:val="24"/>
          <w:rtl/>
        </w:rPr>
      </w:pPr>
    </w:p>
    <w:p w:rsidR="004465D8" w:rsidRDefault="004465D8">
      <w:pPr>
        <w:rPr>
          <w:rFonts w:hint="cs"/>
          <w:rtl/>
        </w:rPr>
      </w:pPr>
    </w:p>
    <w:sectPr w:rsidR="00446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D8"/>
    <w:rsid w:val="004465D8"/>
    <w:rsid w:val="00BC1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65D8"/>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a4">
    <w:name w:val="כותרת תחתונה תו"/>
    <w:basedOn w:val="a0"/>
    <w:link w:val="a3"/>
    <w:rsid w:val="004465D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65D8"/>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a4">
    <w:name w:val="כותרת תחתונה תו"/>
    <w:basedOn w:val="a0"/>
    <w:link w:val="a3"/>
    <w:rsid w:val="004465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844</Characters>
  <Application>Microsoft Office Word</Application>
  <DocSecurity>0</DocSecurity>
  <Lines>7</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2012-12-08T11:24:00Z</dcterms:created>
  <dcterms:modified xsi:type="dcterms:W3CDTF">2012-12-08T11:30:00Z</dcterms:modified>
</cp:coreProperties>
</file>