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7A" w:rsidRDefault="00641C7A" w:rsidP="00641C7A">
      <w:pPr>
        <w:pStyle w:val="NormalWeb"/>
        <w:pageBreakBefore/>
        <w:bidi/>
        <w:spacing w:before="0" w:beforeAutospacing="0" w:after="120" w:afterAutospacing="0"/>
        <w:jc w:val="both"/>
        <w:rPr>
          <w:rFonts w:cs="David"/>
          <w:b/>
          <w:bCs/>
          <w:color w:val="FF0000"/>
          <w:sz w:val="36"/>
          <w:szCs w:val="36"/>
          <w:rtl/>
        </w:rPr>
      </w:pPr>
      <w:bookmarkStart w:id="0" w:name="_GoBack"/>
      <w:bookmarkEnd w:id="0"/>
      <w:r>
        <w:rPr>
          <w:rFonts w:cs="David"/>
          <w:b/>
          <w:bCs/>
          <w:color w:val="FF0000"/>
          <w:sz w:val="36"/>
          <w:szCs w:val="36"/>
          <w:rtl/>
        </w:rPr>
        <w:t>כמה שאלות על</w:t>
      </w:r>
      <w:r>
        <w:rPr>
          <w:rFonts w:cs="David" w:hint="cs"/>
          <w:b/>
          <w:bCs/>
          <w:color w:val="FF0000"/>
          <w:sz w:val="36"/>
          <w:szCs w:val="36"/>
          <w:rtl/>
        </w:rPr>
        <w:t xml:space="preserve"> </w:t>
      </w:r>
      <w:r>
        <w:rPr>
          <w:rFonts w:cs="David"/>
          <w:b/>
          <w:bCs/>
          <w:color w:val="FF0000"/>
          <w:sz w:val="36"/>
          <w:szCs w:val="36"/>
          <w:rtl/>
        </w:rPr>
        <w:t xml:space="preserve">מדידה </w:t>
      </w:r>
      <w:proofErr w:type="spellStart"/>
      <w:r>
        <w:rPr>
          <w:rFonts w:cs="David"/>
          <w:b/>
          <w:bCs/>
          <w:color w:val="FF0000"/>
          <w:sz w:val="36"/>
          <w:szCs w:val="36"/>
          <w:rtl/>
        </w:rPr>
        <w:t>סונרית</w:t>
      </w:r>
      <w:proofErr w:type="spellEnd"/>
      <w:r>
        <w:rPr>
          <w:rFonts w:cs="David"/>
          <w:b/>
          <w:bCs/>
          <w:color w:val="FF0000"/>
          <w:sz w:val="36"/>
          <w:szCs w:val="36"/>
          <w:rtl/>
        </w:rPr>
        <w:t xml:space="preserve"> של מרחק</w:t>
      </w:r>
    </w:p>
    <w:p w:rsidR="00641C7A" w:rsidRDefault="00641C7A" w:rsidP="00641C7A">
      <w:pPr>
        <w:pStyle w:val="NormalWeb"/>
        <w:bidi/>
        <w:spacing w:before="0" w:beforeAutospacing="0" w:afterAutospacing="0"/>
        <w:jc w:val="both"/>
        <w:rPr>
          <w:rFonts w:cs="David" w:hint="cs"/>
          <w:b/>
          <w:bCs/>
          <w:rtl/>
        </w:rPr>
      </w:pPr>
      <w:r>
        <w:rPr>
          <w:rFonts w:cs="David"/>
          <w:b/>
          <w:bCs/>
          <w:rtl/>
        </w:rPr>
        <w:t>מכשיר המדידה המקובל למדידת מרחק בין שני עצמים הוא סרגל. כדי למדוד מניחים את הסרגל כך ששני העצמים נמצאים לצדו. מכשיר הסונר מודד את המרחק בינו לבין עצם אחר גם מרחוק, מבלי שיהיה סרגל ביניהם. ברור כי מדובר בעקרון פעולה אחר. על איזו תופעה פיזיקלית מתבסס המכשיר</w:t>
      </w:r>
      <w:r>
        <w:rPr>
          <w:rFonts w:cs="David" w:hint="cs"/>
          <w:b/>
          <w:bCs/>
          <w:rtl/>
        </w:rPr>
        <w:t>?</w:t>
      </w:r>
    </w:p>
    <w:p w:rsidR="00641C7A" w:rsidRDefault="00641C7A" w:rsidP="00641C7A">
      <w:pPr>
        <w:pStyle w:val="NormalWeb"/>
        <w:bidi/>
        <w:spacing w:before="0" w:beforeAutospacing="0" w:afterAutospacing="0"/>
        <w:jc w:val="both"/>
        <w:rPr>
          <w:rFonts w:cs="David" w:hint="cs"/>
          <w:rtl/>
        </w:rPr>
      </w:pPr>
      <w:r>
        <w:rPr>
          <w:rFonts w:cs="David"/>
          <w:rtl/>
        </w:rPr>
        <w:t xml:space="preserve">מדידת המרחק </w:t>
      </w:r>
      <w:proofErr w:type="spellStart"/>
      <w:r>
        <w:rPr>
          <w:rFonts w:cs="David"/>
          <w:rtl/>
        </w:rPr>
        <w:t>הסונרית</w:t>
      </w:r>
      <w:proofErr w:type="spellEnd"/>
      <w:r>
        <w:rPr>
          <w:rFonts w:cs="David"/>
          <w:rtl/>
        </w:rPr>
        <w:t xml:space="preserve"> מסתמכת על תופעת </w:t>
      </w:r>
      <w:r>
        <w:rPr>
          <w:rFonts w:cs="David"/>
          <w:b/>
          <w:bCs/>
          <w:rtl/>
        </w:rPr>
        <w:t>ההד</w:t>
      </w:r>
      <w:r>
        <w:rPr>
          <w:rFonts w:cs="David"/>
          <w:rtl/>
        </w:rPr>
        <w:t>. הד מתקבל כאשר הקול שאנו משמיעים פוגע בגוף כלשהו ומוחזר אל אוזנינו. מידת ההשהיה של ההד תלוּיה, כמובן, במרחק הגורם המחזיר מאתנו. זמן ההשהיה הוא, אפוא, מדד למרחק.</w:t>
      </w:r>
    </w:p>
    <w:p w:rsidR="00641C7A" w:rsidRPr="00D835D6" w:rsidRDefault="00641C7A" w:rsidP="00641C7A">
      <w:pPr>
        <w:pStyle w:val="NormalWeb"/>
        <w:bidi/>
        <w:spacing w:before="0" w:beforeAutospacing="0" w:afterAutospacing="0"/>
        <w:jc w:val="both"/>
        <w:rPr>
          <w:rFonts w:hint="cs"/>
          <w:sz w:val="16"/>
          <w:szCs w:val="16"/>
          <w:rtl/>
        </w:rPr>
      </w:pPr>
    </w:p>
    <w:p w:rsidR="00641C7A" w:rsidRDefault="00641C7A" w:rsidP="00641C7A">
      <w:pPr>
        <w:pStyle w:val="NormalWeb"/>
        <w:bidi/>
        <w:spacing w:before="0" w:beforeAutospacing="0" w:afterAutospacing="0"/>
        <w:jc w:val="both"/>
        <w:rPr>
          <w:rFonts w:cs="David"/>
          <w:b/>
          <w:bCs/>
          <w:rtl/>
        </w:rPr>
      </w:pPr>
      <w:r>
        <w:rPr>
          <w:rFonts w:cs="David"/>
          <w:b/>
          <w:bCs/>
          <w:rtl/>
        </w:rPr>
        <w:t>ההשהיה של ההד מלמדת על כך שמעבר הקול מצריך זמן. הקול מתנהג כמו גוף שנע במהירות מסוּימת. האם הקול הוא גוף? מה זה בעצם קול? איך הוא מתקדם?</w:t>
      </w:r>
    </w:p>
    <w:p w:rsidR="00641C7A" w:rsidRDefault="00641C7A" w:rsidP="00641C7A">
      <w:pPr>
        <w:pStyle w:val="NormalWeb"/>
        <w:bidi/>
        <w:spacing w:before="0" w:beforeAutospacing="0" w:afterAutospacing="0"/>
        <w:jc w:val="both"/>
        <w:rPr>
          <w:rFonts w:cs="David" w:hint="cs"/>
          <w:rtl/>
        </w:rPr>
      </w:pPr>
      <w:r>
        <w:rPr>
          <w:rFonts w:cs="David"/>
          <w:rtl/>
        </w:rPr>
        <w:t>הקול איננו גוף. כאשר אנו משמיעים קול</w:t>
      </w:r>
      <w:r>
        <w:rPr>
          <w:rFonts w:cs="David" w:hint="cs"/>
          <w:rtl/>
        </w:rPr>
        <w:t>,</w:t>
      </w:r>
      <w:r>
        <w:rPr>
          <w:rFonts w:cs="David"/>
          <w:rtl/>
        </w:rPr>
        <w:t xml:space="preserve"> אנו גורמים לאוויר שבקרבתנו להתנודד. תנודה זו עוברת, כבמרוץ שליחים, דרך האוויר. בהגיע התנודה סמוך לאוזן השומע, מרעיד האוויר המתנודד שם את עור התוף. המידע על תנודת עור התוף מועבר למוח באמצעות מערכת העצבים ומעובד שם. חשוב להבין כי האוויר אינו מתקדם עם הקול, אלא התנודה בלבד.</w:t>
      </w:r>
      <w:r>
        <w:rPr>
          <w:rFonts w:cs="David" w:hint="cs"/>
          <w:rtl/>
        </w:rPr>
        <w:t xml:space="preserve"> </w:t>
      </w:r>
    </w:p>
    <w:p w:rsidR="00641C7A" w:rsidRPr="00D835D6" w:rsidRDefault="00641C7A" w:rsidP="00641C7A">
      <w:pPr>
        <w:pStyle w:val="NormalWeb"/>
        <w:bidi/>
        <w:spacing w:before="0" w:beforeAutospacing="0" w:afterAutospacing="0"/>
        <w:jc w:val="both"/>
        <w:rPr>
          <w:rFonts w:hint="cs"/>
          <w:sz w:val="16"/>
          <w:szCs w:val="16"/>
          <w:rtl/>
        </w:rPr>
      </w:pPr>
    </w:p>
    <w:p w:rsidR="00641C7A" w:rsidRDefault="00641C7A" w:rsidP="00641C7A">
      <w:pPr>
        <w:pStyle w:val="NormalWeb"/>
        <w:bidi/>
        <w:spacing w:before="0" w:beforeAutospacing="0" w:afterAutospacing="0"/>
        <w:jc w:val="both"/>
        <w:rPr>
          <w:rFonts w:cs="David"/>
          <w:b/>
          <w:bCs/>
          <w:rtl/>
        </w:rPr>
      </w:pPr>
      <w:r>
        <w:rPr>
          <w:rFonts w:cs="David"/>
          <w:b/>
          <w:bCs/>
          <w:rtl/>
        </w:rPr>
        <w:t xml:space="preserve">האם יש ללמוד מכך </w:t>
      </w:r>
      <w:r>
        <w:rPr>
          <w:rFonts w:cs="David" w:hint="cs"/>
          <w:b/>
          <w:bCs/>
          <w:rtl/>
        </w:rPr>
        <w:t>שאוויר (או תווך חומרי אחר)</w:t>
      </w:r>
      <w:r>
        <w:rPr>
          <w:rFonts w:cs="David"/>
          <w:b/>
          <w:bCs/>
          <w:rtl/>
        </w:rPr>
        <w:t xml:space="preserve"> הוא תנאי הכרחי להעברת הקול? האם עולה מכאן שעל הירח, מקום שם אין אטמוספרה, לא י</w:t>
      </w:r>
      <w:r>
        <w:rPr>
          <w:rFonts w:cs="David" w:hint="cs"/>
          <w:b/>
          <w:bCs/>
          <w:rtl/>
        </w:rPr>
        <w:t>י</w:t>
      </w:r>
      <w:r>
        <w:rPr>
          <w:rFonts w:cs="David"/>
          <w:b/>
          <w:bCs/>
          <w:rtl/>
        </w:rPr>
        <w:t>שמע קול?</w:t>
      </w:r>
    </w:p>
    <w:p w:rsidR="00641C7A" w:rsidRDefault="00641C7A" w:rsidP="00641C7A">
      <w:pPr>
        <w:pStyle w:val="NormalWeb"/>
        <w:bidi/>
        <w:spacing w:before="0" w:beforeAutospacing="0" w:afterAutospacing="0"/>
        <w:jc w:val="both"/>
        <w:rPr>
          <w:rFonts w:cs="David" w:hint="cs"/>
          <w:rtl/>
        </w:rPr>
      </w:pPr>
      <w:r>
        <w:rPr>
          <w:rFonts w:cs="David"/>
          <w:rtl/>
        </w:rPr>
        <w:t>אכן כך. אם אין חומר שיתנודד בין המדבר לשומע, אין מי שיישא אתו את הקול.</w:t>
      </w:r>
    </w:p>
    <w:p w:rsidR="00641C7A" w:rsidRPr="00D835D6" w:rsidRDefault="00641C7A" w:rsidP="00641C7A">
      <w:pPr>
        <w:pStyle w:val="NormalWeb"/>
        <w:bidi/>
        <w:spacing w:before="0" w:beforeAutospacing="0" w:afterAutospacing="0"/>
        <w:jc w:val="both"/>
        <w:rPr>
          <w:rFonts w:hint="cs"/>
          <w:sz w:val="16"/>
          <w:szCs w:val="16"/>
          <w:rtl/>
        </w:rPr>
      </w:pPr>
    </w:p>
    <w:p w:rsidR="00641C7A" w:rsidRDefault="00641C7A" w:rsidP="00641C7A">
      <w:pPr>
        <w:pStyle w:val="NormalWeb"/>
        <w:bidi/>
        <w:spacing w:before="0" w:beforeAutospacing="0" w:afterAutospacing="0"/>
        <w:jc w:val="both"/>
        <w:rPr>
          <w:rFonts w:cs="David"/>
          <w:b/>
          <w:bCs/>
          <w:rtl/>
        </w:rPr>
      </w:pPr>
      <w:r>
        <w:rPr>
          <w:rFonts w:cs="David"/>
          <w:b/>
          <w:bCs/>
          <w:rtl/>
        </w:rPr>
        <w:t>האם האוויר הוא החומר היחיד שדרכו עשׂוּי הקול לעבור?</w:t>
      </w:r>
    </w:p>
    <w:p w:rsidR="00641C7A" w:rsidRDefault="00641C7A" w:rsidP="00641C7A">
      <w:pPr>
        <w:pStyle w:val="NormalWeb"/>
        <w:bidi/>
        <w:spacing w:before="0" w:beforeAutospacing="0" w:afterAutospacing="0"/>
        <w:jc w:val="both"/>
        <w:rPr>
          <w:rFonts w:cs="David"/>
          <w:rtl/>
        </w:rPr>
      </w:pPr>
      <w:r>
        <w:rPr>
          <w:rFonts w:cs="David"/>
          <w:rtl/>
        </w:rPr>
        <w:t xml:space="preserve">לא. הקול עובר דרך חומרים רבים. המים הם דוגמה ידועה. מדידת מרחק לצוללות בים נעשה בשיטה </w:t>
      </w:r>
      <w:proofErr w:type="spellStart"/>
      <w:r>
        <w:rPr>
          <w:rFonts w:cs="David"/>
          <w:rtl/>
        </w:rPr>
        <w:t>הסונרית</w:t>
      </w:r>
      <w:proofErr w:type="spellEnd"/>
      <w:r>
        <w:rPr>
          <w:rFonts w:cs="David"/>
          <w:rtl/>
        </w:rPr>
        <w:t xml:space="preserve"> (באמצעות מדידת הזמן מרגע שיגור האות הקולי ועד חזרתו כהד מן הצוללת). דוגמה ידועה אחרת היא כדור הארץ. כאשר מתרחשת רעידת אדמה</w:t>
      </w:r>
      <w:r>
        <w:rPr>
          <w:rFonts w:cs="David" w:hint="cs"/>
          <w:rtl/>
        </w:rPr>
        <w:t>,</w:t>
      </w:r>
      <w:r>
        <w:rPr>
          <w:rFonts w:cs="David"/>
          <w:rtl/>
        </w:rPr>
        <w:t xml:space="preserve"> אנו חשים בה במקומות שונים על פני הארץ, מפני שתנודת האדמה עוברת דרך הכדור הארץ באופן דומה למעבר הקול באוויר.</w:t>
      </w:r>
    </w:p>
    <w:p w:rsidR="00641C7A" w:rsidRDefault="00641C7A" w:rsidP="00641C7A">
      <w:pPr>
        <w:pStyle w:val="NormalWeb"/>
        <w:bidi/>
        <w:spacing w:before="0" w:beforeAutospacing="0" w:afterAutospacing="0"/>
        <w:jc w:val="both"/>
        <w:rPr>
          <w:rFonts w:cs="David" w:hint="cs"/>
          <w:rtl/>
        </w:rPr>
      </w:pPr>
      <w:r>
        <w:rPr>
          <w:rFonts w:cs="David"/>
          <w:rtl/>
        </w:rPr>
        <w:t xml:space="preserve">למרות מה שנאמר כאן, אין מכשיר הסונר שלנו מיועד לעבודה במים. האות שהוא מפיק אינו חזק מספיק. </w:t>
      </w:r>
      <w:r>
        <w:rPr>
          <w:rFonts w:cs="David" w:hint="cs"/>
          <w:rtl/>
        </w:rPr>
        <w:t>יתרה מזאת,</w:t>
      </w:r>
      <w:r>
        <w:rPr>
          <w:rFonts w:cs="David"/>
          <w:rtl/>
        </w:rPr>
        <w:t xml:space="preserve"> המכשיר </w:t>
      </w:r>
      <w:r>
        <w:rPr>
          <w:rFonts w:cs="David"/>
          <w:b/>
          <w:bCs/>
          <w:rtl/>
        </w:rPr>
        <w:t>יינזק</w:t>
      </w:r>
      <w:r>
        <w:rPr>
          <w:rFonts w:cs="David"/>
          <w:rtl/>
        </w:rPr>
        <w:t xml:space="preserve"> אם ישימו אותו בנוזל.</w:t>
      </w:r>
    </w:p>
    <w:p w:rsidR="00641C7A" w:rsidRPr="00D835D6" w:rsidRDefault="00641C7A" w:rsidP="00641C7A">
      <w:pPr>
        <w:pStyle w:val="NormalWeb"/>
        <w:bidi/>
        <w:spacing w:before="0" w:beforeAutospacing="0" w:afterAutospacing="0"/>
        <w:jc w:val="both"/>
        <w:rPr>
          <w:rFonts w:hint="cs"/>
          <w:sz w:val="16"/>
          <w:szCs w:val="16"/>
          <w:rtl/>
        </w:rPr>
      </w:pPr>
    </w:p>
    <w:p w:rsidR="00641C7A" w:rsidRDefault="00641C7A" w:rsidP="00641C7A">
      <w:pPr>
        <w:pStyle w:val="NormalWeb"/>
        <w:bidi/>
        <w:spacing w:before="0" w:beforeAutospacing="0" w:afterAutospacing="0"/>
        <w:jc w:val="both"/>
        <w:rPr>
          <w:rFonts w:cs="David"/>
          <w:b/>
          <w:bCs/>
          <w:rtl/>
        </w:rPr>
      </w:pPr>
      <w:r>
        <w:rPr>
          <w:rFonts w:cs="David"/>
          <w:b/>
          <w:bCs/>
          <w:rtl/>
        </w:rPr>
        <w:t>מה מהירותו של הקול באוויר?</w:t>
      </w:r>
    </w:p>
    <w:p w:rsidR="00641C7A" w:rsidRDefault="00641C7A" w:rsidP="00641C7A">
      <w:pPr>
        <w:pStyle w:val="NormalWeb"/>
        <w:bidi/>
        <w:spacing w:before="0" w:beforeAutospacing="0" w:afterAutospacing="0"/>
        <w:jc w:val="both"/>
        <w:rPr>
          <w:rFonts w:cs="David"/>
          <w:rtl/>
        </w:rPr>
      </w:pPr>
      <w:r>
        <w:rPr>
          <w:rFonts w:cs="David"/>
          <w:rtl/>
        </w:rPr>
        <w:t>מהירותו של הקול באוויר בטמפרטורה של 20 מעלות</w:t>
      </w:r>
      <w:r>
        <w:rPr>
          <w:rFonts w:cs="David" w:hint="cs"/>
          <w:rtl/>
        </w:rPr>
        <w:t xml:space="preserve"> ובגובה פני הים</w:t>
      </w:r>
      <w:r>
        <w:rPr>
          <w:rFonts w:cs="David"/>
          <w:rtl/>
        </w:rPr>
        <w:t xml:space="preserve"> היא </w:t>
      </w:r>
      <w:smartTag w:uri="urn:schemas-microsoft-com:office:smarttags" w:element="metricconverter">
        <w:smartTagPr>
          <w:attr w:name="ProductID" w:val="344 מטרים"/>
        </w:smartTagPr>
        <w:r>
          <w:rPr>
            <w:rFonts w:cs="David"/>
            <w:rtl/>
          </w:rPr>
          <w:t>344 מטרים</w:t>
        </w:r>
      </w:smartTag>
      <w:r>
        <w:rPr>
          <w:rFonts w:cs="David"/>
          <w:rtl/>
        </w:rPr>
        <w:t xml:space="preserve"> לשנ</w:t>
      </w:r>
      <w:r>
        <w:rPr>
          <w:rFonts w:cs="David" w:hint="cs"/>
          <w:rtl/>
        </w:rPr>
        <w:t>י</w:t>
      </w:r>
      <w:r>
        <w:rPr>
          <w:rFonts w:cs="David"/>
          <w:rtl/>
        </w:rPr>
        <w:t>יה. כך, למשל, הקול שמשודר ממכשיר הסונר ופוגש בגוף שנמצא במרחק מטר אחד ממנו, חוזר אל הסונר (לאחר תנועה של שני מטרים), כעבור 2/344 = 0.006 שני</w:t>
      </w:r>
      <w:r>
        <w:rPr>
          <w:rFonts w:cs="David" w:hint="cs"/>
          <w:rtl/>
        </w:rPr>
        <w:t>י</w:t>
      </w:r>
      <w:r>
        <w:rPr>
          <w:rFonts w:cs="David"/>
          <w:rtl/>
        </w:rPr>
        <w:t>ה</w:t>
      </w:r>
      <w:r>
        <w:rPr>
          <w:rFonts w:cs="David" w:hint="cs"/>
          <w:rtl/>
        </w:rPr>
        <w:t xml:space="preserve"> (פחות ממאית שנייה)</w:t>
      </w:r>
      <w:r>
        <w:rPr>
          <w:rFonts w:cs="David"/>
          <w:rtl/>
        </w:rPr>
        <w:t>.</w:t>
      </w:r>
    </w:p>
    <w:p w:rsidR="00641C7A" w:rsidRDefault="00641C7A" w:rsidP="00641C7A">
      <w:pPr>
        <w:pStyle w:val="NormalWeb"/>
        <w:bidi/>
        <w:spacing w:before="0" w:beforeAutospacing="0" w:afterAutospacing="0"/>
        <w:jc w:val="both"/>
        <w:rPr>
          <w:rFonts w:cs="David" w:hint="cs"/>
          <w:rtl/>
        </w:rPr>
      </w:pPr>
      <w:r>
        <w:rPr>
          <w:rFonts w:cs="David"/>
          <w:rtl/>
        </w:rPr>
        <w:t>מהירות הקול תלוּיה בטמפרטורה, ולכן חשוב שהמחשב יהיה מעודכן במהירות הקול הנכונה.</w:t>
      </w:r>
      <w:r>
        <w:rPr>
          <w:rFonts w:cs="David" w:hint="cs"/>
          <w:rtl/>
        </w:rPr>
        <w:t xml:space="preserve"> השפעת הלחץ על מהירות הקול קטנה בהרבה.</w:t>
      </w:r>
    </w:p>
    <w:p w:rsidR="00641C7A" w:rsidRPr="00D835D6" w:rsidRDefault="00641C7A" w:rsidP="00641C7A">
      <w:pPr>
        <w:pStyle w:val="NormalWeb"/>
        <w:bidi/>
        <w:spacing w:before="0" w:beforeAutospacing="0" w:afterAutospacing="0"/>
        <w:jc w:val="both"/>
        <w:rPr>
          <w:rFonts w:hint="cs"/>
          <w:sz w:val="16"/>
          <w:szCs w:val="16"/>
          <w:rtl/>
        </w:rPr>
      </w:pPr>
    </w:p>
    <w:p w:rsidR="00641C7A" w:rsidRDefault="00641C7A" w:rsidP="00641C7A">
      <w:pPr>
        <w:pStyle w:val="NormalWeb"/>
        <w:bidi/>
        <w:spacing w:before="0" w:beforeAutospacing="0" w:afterAutospacing="0"/>
        <w:jc w:val="both"/>
        <w:rPr>
          <w:rFonts w:cs="David"/>
          <w:b/>
          <w:bCs/>
          <w:rtl/>
        </w:rPr>
      </w:pPr>
      <w:r>
        <w:rPr>
          <w:rFonts w:cs="David"/>
          <w:b/>
          <w:bCs/>
          <w:rtl/>
        </w:rPr>
        <w:t>האם מכשיר הסונר מודד זמן או מרחק?</w:t>
      </w:r>
    </w:p>
    <w:p w:rsidR="00641C7A" w:rsidRDefault="00641C7A" w:rsidP="00641C7A">
      <w:pPr>
        <w:pStyle w:val="NormalWeb"/>
        <w:bidi/>
        <w:spacing w:before="0" w:beforeAutospacing="0" w:afterAutospacing="0"/>
        <w:jc w:val="both"/>
        <w:rPr>
          <w:rFonts w:cs="David" w:hint="cs"/>
          <w:rtl/>
        </w:rPr>
      </w:pPr>
      <w:r>
        <w:rPr>
          <w:rFonts w:cs="David"/>
          <w:rtl/>
        </w:rPr>
        <w:t>מכשיר הסונר מודד את הזמן מרגע שידור האות ועד קליטת האות המוחזר. על ידי הכפלה במהירות הקול מתקבל המרחק. פעולה זו נעשית אוטומטית על ידי המחשב.</w:t>
      </w:r>
    </w:p>
    <w:p w:rsidR="00641C7A" w:rsidRPr="00D835D6" w:rsidRDefault="00641C7A" w:rsidP="00641C7A">
      <w:pPr>
        <w:pStyle w:val="NormalWeb"/>
        <w:bidi/>
        <w:spacing w:before="0" w:beforeAutospacing="0" w:afterAutospacing="0"/>
        <w:jc w:val="both"/>
        <w:rPr>
          <w:rFonts w:hint="cs"/>
          <w:sz w:val="16"/>
          <w:szCs w:val="16"/>
          <w:rtl/>
        </w:rPr>
      </w:pPr>
    </w:p>
    <w:p w:rsidR="00641C7A" w:rsidRDefault="00641C7A" w:rsidP="00641C7A">
      <w:pPr>
        <w:pStyle w:val="NormalWeb"/>
        <w:bidi/>
        <w:spacing w:before="0" w:beforeAutospacing="0" w:afterAutospacing="0"/>
        <w:jc w:val="both"/>
        <w:rPr>
          <w:rFonts w:cs="David"/>
          <w:b/>
          <w:bCs/>
          <w:rtl/>
        </w:rPr>
      </w:pPr>
      <w:r>
        <w:rPr>
          <w:rFonts w:cs="David"/>
          <w:b/>
          <w:bCs/>
          <w:rtl/>
        </w:rPr>
        <w:t>האם נשמע באוזנינו את הקול שהמכשיר משדר?</w:t>
      </w:r>
    </w:p>
    <w:p w:rsidR="00641C7A" w:rsidRDefault="00641C7A" w:rsidP="00641C7A">
      <w:pPr>
        <w:pStyle w:val="NormalWeb"/>
        <w:bidi/>
        <w:spacing w:before="0" w:beforeAutospacing="0" w:afterAutospacing="0"/>
        <w:jc w:val="both"/>
        <w:rPr>
          <w:rFonts w:hint="cs"/>
          <w:rtl/>
        </w:rPr>
      </w:pPr>
      <w:r>
        <w:rPr>
          <w:rFonts w:cs="David"/>
          <w:rtl/>
        </w:rPr>
        <w:t xml:space="preserve">לא, משתי סיבות: הסיבה האחת - האות הקולי </w:t>
      </w:r>
      <w:r>
        <w:rPr>
          <w:rFonts w:cs="David" w:hint="cs"/>
          <w:rtl/>
        </w:rPr>
        <w:t>משודר במשך זמן</w:t>
      </w:r>
      <w:r>
        <w:rPr>
          <w:rFonts w:cs="David"/>
          <w:rtl/>
        </w:rPr>
        <w:t xml:space="preserve"> קצר ב</w:t>
      </w:r>
      <w:r>
        <w:rPr>
          <w:rFonts w:cs="David" w:hint="cs"/>
          <w:rtl/>
        </w:rPr>
        <w:t>יותר</w:t>
      </w:r>
      <w:r>
        <w:rPr>
          <w:rFonts w:cs="David"/>
          <w:rtl/>
        </w:rPr>
        <w:t>, הרבה מתחת לכך שהאוזן תבחין בו. הסיבה השני</w:t>
      </w:r>
      <w:r>
        <w:rPr>
          <w:rFonts w:cs="David" w:hint="cs"/>
          <w:rtl/>
        </w:rPr>
        <w:t>י</w:t>
      </w:r>
      <w:r>
        <w:rPr>
          <w:rFonts w:cs="David"/>
          <w:rtl/>
        </w:rPr>
        <w:t>ה - התנודות שהמכשיר משדר מרעידות את האוויר בקצב מהיר בהרבה מזה שאוזן האדם מסוגלת לקלוט.</w:t>
      </w:r>
      <w:r>
        <w:rPr>
          <w:rtl/>
        </w:rPr>
        <w:t> </w:t>
      </w:r>
    </w:p>
    <w:p w:rsidR="00C92503" w:rsidRDefault="00C92503"/>
    <w:sectPr w:rsidR="00C925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A5" w:rsidRDefault="00C858A5" w:rsidP="00641C7A">
      <w:pPr>
        <w:spacing w:after="0" w:line="240" w:lineRule="auto"/>
      </w:pPr>
      <w:r>
        <w:separator/>
      </w:r>
    </w:p>
  </w:endnote>
  <w:endnote w:type="continuationSeparator" w:id="0">
    <w:p w:rsidR="00C858A5" w:rsidRDefault="00C858A5" w:rsidP="0064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A5" w:rsidRDefault="00C858A5" w:rsidP="00641C7A">
      <w:pPr>
        <w:spacing w:after="0" w:line="240" w:lineRule="auto"/>
      </w:pPr>
      <w:r>
        <w:separator/>
      </w:r>
    </w:p>
  </w:footnote>
  <w:footnote w:type="continuationSeparator" w:id="0">
    <w:p w:rsidR="00C858A5" w:rsidRDefault="00C858A5" w:rsidP="00641C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7A"/>
    <w:rsid w:val="00641C7A"/>
    <w:rsid w:val="00C858A5"/>
    <w:rsid w:val="00C92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rsid w:val="00641C7A"/>
    <w:rPr>
      <w:color w:val="0000FF"/>
      <w:u w:val="single"/>
    </w:rPr>
  </w:style>
  <w:style w:type="paragraph" w:styleId="a3">
    <w:name w:val="footnote text"/>
    <w:basedOn w:val="a"/>
    <w:link w:val="a4"/>
    <w:semiHidden/>
    <w:rsid w:val="00641C7A"/>
    <w:pPr>
      <w:bidi/>
      <w:spacing w:after="0" w:line="240" w:lineRule="auto"/>
    </w:pPr>
    <w:rPr>
      <w:rFonts w:ascii="Times New Roman" w:eastAsia="Times New Roman" w:hAnsi="Times New Roman" w:cs="Times New Roman"/>
      <w:sz w:val="20"/>
      <w:szCs w:val="20"/>
      <w:lang w:eastAsia="he-IL"/>
    </w:rPr>
  </w:style>
  <w:style w:type="character" w:customStyle="1" w:styleId="a4">
    <w:name w:val="טקסט הערת שוליים תו"/>
    <w:basedOn w:val="a0"/>
    <w:link w:val="a3"/>
    <w:semiHidden/>
    <w:rsid w:val="00641C7A"/>
    <w:rPr>
      <w:rFonts w:ascii="Times New Roman" w:eastAsia="Times New Roman" w:hAnsi="Times New Roman" w:cs="Times New Roman"/>
      <w:sz w:val="20"/>
      <w:szCs w:val="20"/>
      <w:lang w:eastAsia="he-IL"/>
    </w:rPr>
  </w:style>
  <w:style w:type="character" w:styleId="a5">
    <w:name w:val="footnote reference"/>
    <w:semiHidden/>
    <w:rsid w:val="00641C7A"/>
    <w:rPr>
      <w:vertAlign w:val="superscript"/>
    </w:rPr>
  </w:style>
  <w:style w:type="paragraph" w:styleId="NormalWeb">
    <w:name w:val="Normal (Web)"/>
    <w:basedOn w:val="a"/>
    <w:semiHidden/>
    <w:rsid w:val="00641C7A"/>
    <w:pPr>
      <w:spacing w:before="100" w:beforeAutospacing="1" w:after="100" w:afterAutospacing="1" w:line="240" w:lineRule="auto"/>
    </w:pPr>
    <w:rPr>
      <w:rFonts w:ascii="Times New Roman" w:eastAsia="Times New Roman" w:hAnsi="Times New Roman" w:cs="Times New Roman"/>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semiHidden/>
    <w:rsid w:val="00641C7A"/>
    <w:rPr>
      <w:color w:val="0000FF"/>
      <w:u w:val="single"/>
    </w:rPr>
  </w:style>
  <w:style w:type="paragraph" w:styleId="a3">
    <w:name w:val="footnote text"/>
    <w:basedOn w:val="a"/>
    <w:link w:val="a4"/>
    <w:semiHidden/>
    <w:rsid w:val="00641C7A"/>
    <w:pPr>
      <w:bidi/>
      <w:spacing w:after="0" w:line="240" w:lineRule="auto"/>
    </w:pPr>
    <w:rPr>
      <w:rFonts w:ascii="Times New Roman" w:eastAsia="Times New Roman" w:hAnsi="Times New Roman" w:cs="Times New Roman"/>
      <w:sz w:val="20"/>
      <w:szCs w:val="20"/>
      <w:lang w:eastAsia="he-IL"/>
    </w:rPr>
  </w:style>
  <w:style w:type="character" w:customStyle="1" w:styleId="a4">
    <w:name w:val="טקסט הערת שוליים תו"/>
    <w:basedOn w:val="a0"/>
    <w:link w:val="a3"/>
    <w:semiHidden/>
    <w:rsid w:val="00641C7A"/>
    <w:rPr>
      <w:rFonts w:ascii="Times New Roman" w:eastAsia="Times New Roman" w:hAnsi="Times New Roman" w:cs="Times New Roman"/>
      <w:sz w:val="20"/>
      <w:szCs w:val="20"/>
      <w:lang w:eastAsia="he-IL"/>
    </w:rPr>
  </w:style>
  <w:style w:type="character" w:styleId="a5">
    <w:name w:val="footnote reference"/>
    <w:semiHidden/>
    <w:rsid w:val="00641C7A"/>
    <w:rPr>
      <w:vertAlign w:val="superscript"/>
    </w:rPr>
  </w:style>
  <w:style w:type="paragraph" w:styleId="NormalWeb">
    <w:name w:val="Normal (Web)"/>
    <w:basedOn w:val="a"/>
    <w:semiHidden/>
    <w:rsid w:val="00641C7A"/>
    <w:pPr>
      <w:spacing w:before="100" w:beforeAutospacing="1" w:after="100" w:afterAutospacing="1"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2013-01-22T11:20:00Z</dcterms:created>
  <dcterms:modified xsi:type="dcterms:W3CDTF">2013-01-22T11:21:00Z</dcterms:modified>
</cp:coreProperties>
</file>