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B5" w:rsidRPr="007C65AC" w:rsidRDefault="006563B5" w:rsidP="006563B5">
      <w:pPr>
        <w:jc w:val="center"/>
        <w:rPr>
          <w:sz w:val="48"/>
          <w:szCs w:val="48"/>
        </w:rPr>
      </w:pPr>
      <w:r w:rsidRPr="007C65AC">
        <w:rPr>
          <w:b/>
          <w:bCs/>
          <w:color w:val="FF0000"/>
          <w:sz w:val="48"/>
          <w:szCs w:val="48"/>
        </w:rPr>
        <w:t xml:space="preserve"> </w:t>
      </w:r>
      <w:r w:rsidR="007C65AC" w:rsidRPr="007C65AC">
        <w:rPr>
          <w:rFonts w:hint="cs"/>
          <w:b/>
          <w:bCs/>
          <w:color w:val="FF0000"/>
          <w:sz w:val="48"/>
          <w:szCs w:val="48"/>
          <w:rtl/>
        </w:rPr>
        <w:t>הפניה לתשובות</w:t>
      </w:r>
    </w:p>
    <w:p w:rsidR="006563B5" w:rsidRDefault="006563B5" w:rsidP="006563B5">
      <w:pPr>
        <w:jc w:val="right"/>
      </w:pPr>
    </w:p>
    <w:p w:rsidR="006563B5" w:rsidRDefault="006563B5" w:rsidP="006563B5">
      <w:pPr>
        <w:jc w:val="right"/>
      </w:pPr>
      <w:r>
        <w:rPr>
          <w:rFonts w:cs="Arial" w:hint="cs"/>
          <w:rtl/>
        </w:rPr>
        <w:t>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לאומית</w:t>
      </w:r>
      <w:r>
        <w:t xml:space="preserve">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חפשו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באינטרנט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t xml:space="preserve"> </w:t>
      </w:r>
    </w:p>
    <w:p w:rsidR="006563B5" w:rsidRDefault="006563B5" w:rsidP="006563B5">
      <w:pPr>
        <w:jc w:val="right"/>
        <w:rPr>
          <w:rFonts w:cs="Arial"/>
        </w:rPr>
      </w:pP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נעה</w:t>
      </w:r>
      <w:r>
        <w:rPr>
          <w:rFonts w:cs="Arial"/>
          <w:rtl/>
        </w:rPr>
        <w:t>?</w:t>
      </w:r>
    </w:p>
    <w:p w:rsidR="006563B5" w:rsidRDefault="006563B5" w:rsidP="006563B5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לתחנה</w:t>
      </w:r>
      <w:r>
        <w:rPr>
          <w:rFonts w:cs="Arial"/>
          <w:rtl/>
        </w:rPr>
        <w:t>?</w:t>
      </w:r>
    </w:p>
    <w:p w:rsidR="006563B5" w:rsidRDefault="006563B5" w:rsidP="006563B5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נבנתה</w:t>
      </w:r>
      <w:r w:rsidRPr="006563B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התחנה</w:t>
      </w:r>
      <w:r>
        <w:rPr>
          <w:rFonts w:cs="Arial"/>
          <w:rtl/>
        </w:rPr>
        <w:t>?</w:t>
      </w:r>
    </w:p>
    <w:p w:rsidR="006563B5" w:rsidRDefault="006563B5" w:rsidP="006563B5">
      <w:pPr>
        <w:jc w:val="right"/>
      </w:pPr>
      <w:r w:rsidRPr="006563B5">
        <w:rPr>
          <w:rFonts w:cs="Arial" w:hint="cs"/>
          <w:rtl/>
        </w:rPr>
        <w:t>פי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כמה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קטנה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עוצמת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הכבידה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שפועלת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על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התחנה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ועל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נוסעיה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מזו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שפועלת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על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פני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הארץ</w:t>
      </w:r>
      <w:r>
        <w:rPr>
          <w:rFonts w:cs="Arial" w:hint="cs"/>
          <w:rtl/>
        </w:rPr>
        <w:t xml:space="preserve"> </w:t>
      </w:r>
      <w:r w:rsidRPr="006563B5">
        <w:rPr>
          <w:rFonts w:cs="Arial" w:hint="cs"/>
          <w:rtl/>
        </w:rPr>
        <w:t>על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אותם</w:t>
      </w:r>
      <w:r w:rsidRPr="006563B5">
        <w:rPr>
          <w:rFonts w:cs="Arial"/>
          <w:rtl/>
        </w:rPr>
        <w:t xml:space="preserve"> </w:t>
      </w:r>
      <w:r w:rsidRPr="006563B5">
        <w:rPr>
          <w:rFonts w:cs="Arial" w:hint="cs"/>
          <w:rtl/>
        </w:rPr>
        <w:t>גופים</w:t>
      </w:r>
      <w:r>
        <w:t xml:space="preserve"> </w:t>
      </w:r>
    </w:p>
    <w:p w:rsidR="006563B5" w:rsidRDefault="00D26396" w:rsidP="006563B5">
      <w:pPr>
        <w:jc w:val="right"/>
      </w:pPr>
      <w:r w:rsidRPr="00D26396">
        <w:rPr>
          <w:rFonts w:cs="Arial" w:hint="cs"/>
          <w:rtl/>
        </w:rPr>
        <w:t>אילו</w:t>
      </w:r>
      <w:r w:rsidRPr="00D26396">
        <w:rPr>
          <w:rFonts w:cs="Arial"/>
          <w:rtl/>
        </w:rPr>
        <w:t xml:space="preserve"> </w:t>
      </w:r>
      <w:r w:rsidRPr="00D26396">
        <w:rPr>
          <w:rFonts w:cs="Arial" w:hint="cs"/>
          <w:rtl/>
        </w:rPr>
        <w:t>פעילויות</w:t>
      </w:r>
      <w:r w:rsidRPr="00D26396">
        <w:rPr>
          <w:rFonts w:cs="Arial"/>
          <w:rtl/>
        </w:rPr>
        <w:t xml:space="preserve"> </w:t>
      </w:r>
      <w:r w:rsidRPr="00D26396">
        <w:rPr>
          <w:rFonts w:cs="Arial" w:hint="cs"/>
          <w:rtl/>
        </w:rPr>
        <w:t>מתרחשות</w:t>
      </w:r>
      <w:r w:rsidRPr="00D26396">
        <w:rPr>
          <w:rFonts w:cs="Arial"/>
          <w:rtl/>
        </w:rPr>
        <w:t xml:space="preserve"> </w:t>
      </w:r>
      <w:r w:rsidRPr="00D26396">
        <w:rPr>
          <w:rFonts w:cs="Arial" w:hint="cs"/>
          <w:rtl/>
        </w:rPr>
        <w:t>בה</w:t>
      </w:r>
      <w:r>
        <w:rPr>
          <w:rFonts w:cs="Arial" w:hint="cs"/>
          <w:rtl/>
        </w:rPr>
        <w:t>?</w:t>
      </w:r>
    </w:p>
    <w:p w:rsidR="006563B5" w:rsidRDefault="006563B5" w:rsidP="00D26396">
      <w:pPr>
        <w:jc w:val="center"/>
      </w:pPr>
      <w:r>
        <w:t xml:space="preserve">. 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לאומית</w:t>
      </w:r>
      <w:r>
        <w:t xml:space="preserve"> </w:t>
      </w:r>
    </w:p>
    <w:p w:rsidR="006563B5" w:rsidRDefault="006563B5" w:rsidP="00BF7946">
      <w:pPr>
        <w:jc w:val="right"/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 w:rsidR="00BF7946" w:rsidRPr="00BF7946">
        <w:rPr>
          <w:rFonts w:cs="Arial" w:hint="cs"/>
          <w:rtl/>
        </w:rPr>
        <w:t>גלילאו</w:t>
      </w:r>
      <w:r w:rsidR="00BF7946" w:rsidRPr="00BF7946">
        <w:rPr>
          <w:rFonts w:cs="Arial"/>
          <w:rtl/>
        </w:rPr>
        <w:t xml:space="preserve"> </w:t>
      </w:r>
      <w:r w:rsidR="00BF7946" w:rsidRPr="00BF7946">
        <w:rPr>
          <w:rFonts w:cs="Arial" w:hint="cs"/>
          <w:rtl/>
        </w:rPr>
        <w:t>גליליי</w:t>
      </w:r>
      <w:bookmarkStart w:id="0" w:name="_GoBack"/>
      <w:bookmarkEnd w:id="0"/>
      <w:r w:rsidR="00BF7946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גליליי</w:t>
      </w:r>
      <w:r w:rsidR="00D263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גופים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וקל</w:t>
      </w:r>
      <w:r>
        <w:t xml:space="preserve">,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מראש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מתרחש</w:t>
      </w:r>
      <w:r>
        <w:t xml:space="preserve">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הסבירו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t xml:space="preserve">.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>-</w:t>
      </w:r>
      <w:r>
        <w:rPr>
          <w:rFonts w:cs="Arial" w:hint="cs"/>
          <w:rtl/>
        </w:rPr>
        <w:t>זמנית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והמחק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>-</w:t>
      </w:r>
      <w:r>
        <w:rPr>
          <w:rFonts w:cs="Arial" w:hint="cs"/>
          <w:rtl/>
        </w:rPr>
        <w:t>זמנית</w:t>
      </w:r>
      <w:r>
        <w:t xml:space="preserve"> </w:t>
      </w:r>
    </w:p>
    <w:p w:rsidR="006563B5" w:rsidRDefault="006563B5" w:rsidP="00D26396">
      <w:pPr>
        <w:jc w:val="right"/>
      </w:pPr>
      <w:r>
        <w:rPr>
          <w:rFonts w:cs="Arial" w:hint="cs"/>
          <w:rtl/>
        </w:rPr>
        <w:t>לקרקע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הסבירו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המתרחש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</w:t>
      </w:r>
      <w:r>
        <w:t xml:space="preserve"> </w:t>
      </w:r>
    </w:p>
    <w:p w:rsidR="006563B5" w:rsidRDefault="006563B5" w:rsidP="00D26396">
      <w:pPr>
        <w:jc w:val="right"/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הירח</w:t>
      </w:r>
      <w:r w:rsidR="00D26396">
        <w:rPr>
          <w:rFonts w:hint="cs"/>
          <w:rtl/>
        </w:rPr>
        <w:t>?</w:t>
      </w:r>
      <w:r>
        <w:t xml:space="preserve">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התבוננו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בסרטון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t xml:space="preserve">: </w:t>
      </w:r>
    </w:p>
    <w:p w:rsidR="006563B5" w:rsidRPr="00D26396" w:rsidRDefault="006563B5" w:rsidP="006563B5">
      <w:pPr>
        <w:jc w:val="right"/>
        <w:rPr>
          <w:color w:val="FF0000"/>
          <w:sz w:val="32"/>
          <w:szCs w:val="32"/>
        </w:rPr>
      </w:pPr>
      <w:r w:rsidRPr="00D26396">
        <w:rPr>
          <w:color w:val="FF0000"/>
          <w:sz w:val="32"/>
          <w:szCs w:val="32"/>
        </w:rPr>
        <w:t xml:space="preserve">http://www.youtube.com/watch?v=5C5_dOEyAfk </w:t>
      </w:r>
    </w:p>
    <w:p w:rsidR="006563B5" w:rsidRDefault="006563B5" w:rsidP="006563B5">
      <w:pPr>
        <w:jc w:val="right"/>
      </w:pPr>
      <w:r>
        <w:t xml:space="preserve">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אירועים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החלל</w:t>
      </w:r>
      <w:r>
        <w:t xml:space="preserve"> </w:t>
      </w:r>
    </w:p>
    <w:p w:rsidR="006563B5" w:rsidRDefault="006563B5" w:rsidP="006563B5">
      <w:pPr>
        <w:jc w:val="right"/>
      </w:pPr>
      <w:r>
        <w:rPr>
          <w:rFonts w:cs="Arial" w:hint="cs"/>
          <w:rtl/>
        </w:rPr>
        <w:t>התבוננו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בסרטון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t xml:space="preserve">: </w:t>
      </w:r>
    </w:p>
    <w:p w:rsidR="006563B5" w:rsidRPr="00D26396" w:rsidRDefault="006563B5" w:rsidP="006563B5">
      <w:pPr>
        <w:jc w:val="right"/>
        <w:rPr>
          <w:color w:val="FF0000"/>
          <w:sz w:val="32"/>
          <w:szCs w:val="32"/>
        </w:rPr>
      </w:pPr>
      <w:r w:rsidRPr="00D26396">
        <w:rPr>
          <w:color w:val="FF0000"/>
          <w:sz w:val="32"/>
          <w:szCs w:val="32"/>
        </w:rPr>
        <w:t xml:space="preserve">http://www.youtube.com/watch?v=2gAedmwz6Qk </w:t>
      </w:r>
    </w:p>
    <w:sectPr w:rsidR="006563B5" w:rsidRPr="00D2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B5"/>
    <w:rsid w:val="006563B5"/>
    <w:rsid w:val="007C65AC"/>
    <w:rsid w:val="00B83DAA"/>
    <w:rsid w:val="00BF7946"/>
    <w:rsid w:val="00D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5</cp:revision>
  <dcterms:created xsi:type="dcterms:W3CDTF">2014-04-27T11:39:00Z</dcterms:created>
  <dcterms:modified xsi:type="dcterms:W3CDTF">2014-04-27T11:51:00Z</dcterms:modified>
</cp:coreProperties>
</file>