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96C6A" w:rsidRDefault="009137B2" w:rsidP="00296C6A">
      <w:pPr>
        <w:jc w:val="center"/>
        <w:rPr>
          <w:rFonts w:ascii="David" w:hAnsi="David" w:cs="David"/>
          <w:b/>
          <w:bCs/>
          <w:sz w:val="32"/>
          <w:szCs w:val="32"/>
          <w:rtl/>
        </w:rPr>
      </w:pPr>
      <w:r>
        <w:rPr>
          <w:rFonts w:ascii="David" w:hAnsi="David" w:cs="David" w:hint="cs"/>
          <w:b/>
          <w:bCs/>
          <w:sz w:val="32"/>
          <w:szCs w:val="32"/>
          <w:rtl/>
        </w:rPr>
        <w:t>אקולוגיה</w:t>
      </w:r>
    </w:p>
    <w:p w:rsidR="00C07FE1" w:rsidRDefault="00C07FE1" w:rsidP="00C07FE1">
      <w:pPr>
        <w:pStyle w:val="a3"/>
        <w:numPr>
          <w:ilvl w:val="0"/>
          <w:numId w:val="12"/>
        </w:numPr>
        <w:rPr>
          <w:rFonts w:ascii="David" w:hAnsi="David" w:cs="David"/>
          <w:b/>
          <w:bCs/>
          <w:sz w:val="32"/>
          <w:szCs w:val="32"/>
        </w:rPr>
      </w:pPr>
      <w:r>
        <w:rPr>
          <w:rFonts w:ascii="David" w:hAnsi="David" w:cs="David" w:hint="cs"/>
          <w:b/>
          <w:bCs/>
          <w:sz w:val="32"/>
          <w:szCs w:val="32"/>
          <w:rtl/>
        </w:rPr>
        <w:t>סיבות לנזק אקולוגי</w:t>
      </w:r>
    </w:p>
    <w:p w:rsidR="00C07FE1" w:rsidRDefault="00C07FE1" w:rsidP="00C07FE1">
      <w:pPr>
        <w:pStyle w:val="a3"/>
        <w:numPr>
          <w:ilvl w:val="0"/>
          <w:numId w:val="12"/>
        </w:numPr>
        <w:rPr>
          <w:rFonts w:ascii="David" w:hAnsi="David" w:cs="David"/>
          <w:b/>
          <w:bCs/>
          <w:sz w:val="32"/>
          <w:szCs w:val="32"/>
        </w:rPr>
      </w:pPr>
      <w:r>
        <w:rPr>
          <w:rFonts w:ascii="David" w:hAnsi="David" w:cs="David" w:hint="cs"/>
          <w:b/>
          <w:bCs/>
          <w:sz w:val="32"/>
          <w:szCs w:val="32"/>
          <w:rtl/>
        </w:rPr>
        <w:t>זיהום ים תיכון</w:t>
      </w:r>
    </w:p>
    <w:p w:rsidR="00C07FE1" w:rsidRDefault="00C07FE1" w:rsidP="00C07FE1">
      <w:pPr>
        <w:pStyle w:val="a3"/>
        <w:numPr>
          <w:ilvl w:val="0"/>
          <w:numId w:val="12"/>
        </w:numPr>
        <w:rPr>
          <w:rFonts w:ascii="David" w:hAnsi="David" w:cs="David"/>
          <w:b/>
          <w:bCs/>
          <w:sz w:val="32"/>
          <w:szCs w:val="32"/>
        </w:rPr>
      </w:pPr>
      <w:r>
        <w:rPr>
          <w:rFonts w:ascii="David" w:hAnsi="David" w:cs="David" w:hint="cs"/>
          <w:b/>
          <w:bCs/>
          <w:sz w:val="32"/>
          <w:szCs w:val="32"/>
          <w:rtl/>
        </w:rPr>
        <w:t>זיהום במפרץ הפרסי</w:t>
      </w:r>
    </w:p>
    <w:p w:rsidR="00C07FE1" w:rsidRDefault="00C07FE1" w:rsidP="00C07FE1">
      <w:pPr>
        <w:pStyle w:val="a3"/>
        <w:numPr>
          <w:ilvl w:val="0"/>
          <w:numId w:val="12"/>
        </w:numPr>
        <w:rPr>
          <w:rFonts w:ascii="David" w:hAnsi="David" w:cs="David"/>
          <w:b/>
          <w:bCs/>
          <w:sz w:val="32"/>
          <w:szCs w:val="32"/>
        </w:rPr>
      </w:pPr>
      <w:r>
        <w:rPr>
          <w:rFonts w:ascii="David" w:hAnsi="David" w:cs="David" w:hint="cs"/>
          <w:b/>
          <w:bCs/>
          <w:sz w:val="32"/>
          <w:szCs w:val="32"/>
          <w:rtl/>
        </w:rPr>
        <w:t>בעיות אקולוגיות באילת</w:t>
      </w:r>
    </w:p>
    <w:p w:rsidR="00C07FE1" w:rsidRDefault="00C07FE1" w:rsidP="00C07FE1">
      <w:pPr>
        <w:pStyle w:val="a3"/>
        <w:numPr>
          <w:ilvl w:val="0"/>
          <w:numId w:val="12"/>
        </w:numPr>
        <w:rPr>
          <w:rFonts w:ascii="David" w:hAnsi="David" w:cs="David"/>
          <w:b/>
          <w:bCs/>
          <w:sz w:val="32"/>
          <w:szCs w:val="32"/>
        </w:rPr>
      </w:pPr>
      <w:r>
        <w:rPr>
          <w:rFonts w:ascii="David" w:hAnsi="David" w:cs="David" w:hint="cs"/>
          <w:b/>
          <w:bCs/>
          <w:sz w:val="32"/>
          <w:szCs w:val="32"/>
          <w:rtl/>
        </w:rPr>
        <w:t>רמת חובב</w:t>
      </w:r>
    </w:p>
    <w:p w:rsidR="00C07FE1" w:rsidRDefault="00C07FE1" w:rsidP="00C07FE1">
      <w:pPr>
        <w:pStyle w:val="a3"/>
        <w:numPr>
          <w:ilvl w:val="0"/>
          <w:numId w:val="12"/>
        </w:numPr>
        <w:rPr>
          <w:rFonts w:ascii="David" w:hAnsi="David" w:cs="David"/>
          <w:b/>
          <w:bCs/>
          <w:sz w:val="32"/>
          <w:szCs w:val="32"/>
        </w:rPr>
      </w:pPr>
      <w:r>
        <w:rPr>
          <w:rFonts w:ascii="David" w:hAnsi="David" w:cs="David" w:hint="cs"/>
          <w:b/>
          <w:bCs/>
          <w:sz w:val="32"/>
          <w:szCs w:val="32"/>
          <w:rtl/>
        </w:rPr>
        <w:t xml:space="preserve">ירידת מפלס ים המלח </w:t>
      </w:r>
      <w:proofErr w:type="spellStart"/>
      <w:r>
        <w:rPr>
          <w:rFonts w:ascii="David" w:hAnsi="David" w:cs="David" w:hint="cs"/>
          <w:b/>
          <w:bCs/>
          <w:sz w:val="32"/>
          <w:szCs w:val="32"/>
          <w:rtl/>
        </w:rPr>
        <w:t>ובולענים</w:t>
      </w:r>
      <w:proofErr w:type="spellEnd"/>
    </w:p>
    <w:p w:rsidR="00C07FE1" w:rsidRDefault="00C07FE1" w:rsidP="00C07FE1">
      <w:pPr>
        <w:pStyle w:val="a3"/>
        <w:numPr>
          <w:ilvl w:val="0"/>
          <w:numId w:val="12"/>
        </w:numPr>
        <w:rPr>
          <w:rFonts w:ascii="David" w:hAnsi="David" w:cs="David"/>
          <w:b/>
          <w:bCs/>
          <w:sz w:val="32"/>
          <w:szCs w:val="32"/>
        </w:rPr>
      </w:pPr>
      <w:r>
        <w:rPr>
          <w:rFonts w:ascii="David" w:hAnsi="David" w:cs="David" w:hint="cs"/>
          <w:b/>
          <w:bCs/>
          <w:sz w:val="32"/>
          <w:szCs w:val="32"/>
          <w:rtl/>
        </w:rPr>
        <w:t xml:space="preserve">גידוד </w:t>
      </w:r>
      <w:r>
        <w:rPr>
          <w:rFonts w:ascii="David" w:hAnsi="David" w:cs="David"/>
          <w:b/>
          <w:bCs/>
          <w:sz w:val="32"/>
          <w:szCs w:val="32"/>
          <w:rtl/>
        </w:rPr>
        <w:t>–</w:t>
      </w:r>
      <w:r>
        <w:rPr>
          <w:rFonts w:ascii="David" w:hAnsi="David" w:cs="David" w:hint="cs"/>
          <w:b/>
          <w:bCs/>
          <w:sz w:val="32"/>
          <w:szCs w:val="32"/>
          <w:rtl/>
        </w:rPr>
        <w:t xml:space="preserve"> החלשות רכס הכורכר </w:t>
      </w:r>
    </w:p>
    <w:p w:rsidR="00C07FE1" w:rsidRDefault="00C07FE1" w:rsidP="00C07FE1">
      <w:pPr>
        <w:pStyle w:val="a3"/>
        <w:numPr>
          <w:ilvl w:val="0"/>
          <w:numId w:val="12"/>
        </w:numPr>
        <w:rPr>
          <w:rFonts w:ascii="David" w:hAnsi="David" w:cs="David"/>
          <w:b/>
          <w:bCs/>
          <w:sz w:val="32"/>
          <w:szCs w:val="32"/>
        </w:rPr>
      </w:pPr>
      <w:r>
        <w:rPr>
          <w:rFonts w:ascii="David" w:hAnsi="David" w:cs="David" w:hint="cs"/>
          <w:b/>
          <w:bCs/>
          <w:sz w:val="32"/>
          <w:szCs w:val="32"/>
          <w:rtl/>
        </w:rPr>
        <w:t>הפקעת חוף</w:t>
      </w:r>
    </w:p>
    <w:p w:rsidR="00C07FE1" w:rsidRDefault="00C07FE1" w:rsidP="00C07FE1">
      <w:pPr>
        <w:pStyle w:val="a3"/>
        <w:numPr>
          <w:ilvl w:val="0"/>
          <w:numId w:val="12"/>
        </w:numPr>
        <w:rPr>
          <w:rFonts w:ascii="David" w:hAnsi="David" w:cs="David"/>
          <w:b/>
          <w:bCs/>
          <w:sz w:val="32"/>
          <w:szCs w:val="32"/>
        </w:rPr>
      </w:pPr>
      <w:r>
        <w:rPr>
          <w:rFonts w:ascii="David" w:hAnsi="David" w:cs="David" w:hint="cs"/>
          <w:b/>
          <w:bCs/>
          <w:sz w:val="32"/>
          <w:szCs w:val="32"/>
          <w:rtl/>
        </w:rPr>
        <w:t>אגם החולה</w:t>
      </w:r>
    </w:p>
    <w:p w:rsidR="00C07FE1" w:rsidRDefault="00C07FE1" w:rsidP="00C07FE1">
      <w:pPr>
        <w:ind w:left="360"/>
        <w:rPr>
          <w:rFonts w:ascii="David" w:hAnsi="David" w:cs="David"/>
          <w:b/>
          <w:bCs/>
          <w:sz w:val="32"/>
          <w:szCs w:val="32"/>
          <w:rtl/>
        </w:rPr>
      </w:pPr>
      <w:r>
        <w:rPr>
          <w:rFonts w:ascii="David" w:hAnsi="David" w:cs="David" w:hint="cs"/>
          <w:b/>
          <w:bCs/>
          <w:sz w:val="32"/>
          <w:szCs w:val="32"/>
          <w:rtl/>
        </w:rPr>
        <w:t>10. גישות אקולוגיות</w:t>
      </w:r>
    </w:p>
    <w:p w:rsidR="00C07FE1" w:rsidRDefault="00C07FE1" w:rsidP="00C07FE1">
      <w:pPr>
        <w:ind w:left="360"/>
        <w:rPr>
          <w:rFonts w:ascii="David" w:hAnsi="David" w:cs="David"/>
          <w:b/>
          <w:bCs/>
          <w:sz w:val="32"/>
          <w:szCs w:val="32"/>
          <w:rtl/>
        </w:rPr>
      </w:pPr>
      <w:r>
        <w:rPr>
          <w:rFonts w:ascii="David" w:hAnsi="David" w:cs="David" w:hint="cs"/>
          <w:b/>
          <w:bCs/>
          <w:sz w:val="32"/>
          <w:szCs w:val="32"/>
          <w:rtl/>
        </w:rPr>
        <w:t>11. קיימות</w:t>
      </w:r>
    </w:p>
    <w:p w:rsidR="00C07FE1" w:rsidRPr="00C07FE1" w:rsidRDefault="00C07FE1" w:rsidP="00C07FE1">
      <w:pPr>
        <w:ind w:left="360"/>
        <w:rPr>
          <w:rFonts w:ascii="David" w:hAnsi="David" w:cs="David"/>
          <w:b/>
          <w:bCs/>
          <w:sz w:val="32"/>
          <w:szCs w:val="32"/>
          <w:rtl/>
        </w:rPr>
      </w:pPr>
      <w:r>
        <w:rPr>
          <w:rFonts w:ascii="David" w:hAnsi="David" w:cs="David" w:hint="cs"/>
          <w:b/>
          <w:bCs/>
          <w:sz w:val="32"/>
          <w:szCs w:val="32"/>
          <w:rtl/>
        </w:rPr>
        <w:t xml:space="preserve">12. מדוע המאבק האקולוגי מתקשה להתרומם </w:t>
      </w:r>
    </w:p>
    <w:p w:rsidR="00C07FE1" w:rsidRDefault="00C07FE1" w:rsidP="00296C6A">
      <w:pPr>
        <w:jc w:val="center"/>
        <w:rPr>
          <w:rFonts w:ascii="David" w:hAnsi="David" w:cs="David"/>
          <w:b/>
          <w:bCs/>
          <w:sz w:val="32"/>
          <w:szCs w:val="32"/>
          <w:rtl/>
        </w:rPr>
      </w:pPr>
    </w:p>
    <w:p w:rsidR="00C07FE1" w:rsidRDefault="00C07FE1" w:rsidP="00296C6A">
      <w:pPr>
        <w:jc w:val="center"/>
        <w:rPr>
          <w:rFonts w:ascii="David" w:hAnsi="David" w:cs="David"/>
          <w:b/>
          <w:bCs/>
          <w:sz w:val="32"/>
          <w:szCs w:val="32"/>
          <w:rtl/>
        </w:rPr>
      </w:pPr>
    </w:p>
    <w:p w:rsidR="00C07FE1" w:rsidRDefault="00C07FE1" w:rsidP="00296C6A">
      <w:pPr>
        <w:jc w:val="center"/>
        <w:rPr>
          <w:rFonts w:ascii="David" w:hAnsi="David" w:cs="David"/>
          <w:b/>
          <w:bCs/>
          <w:sz w:val="32"/>
          <w:szCs w:val="32"/>
          <w:rtl/>
        </w:rPr>
      </w:pPr>
    </w:p>
    <w:p w:rsidR="00C07FE1" w:rsidRDefault="00C07FE1" w:rsidP="00296C6A">
      <w:pPr>
        <w:jc w:val="center"/>
        <w:rPr>
          <w:rFonts w:ascii="David" w:hAnsi="David" w:cs="David"/>
          <w:b/>
          <w:bCs/>
          <w:sz w:val="32"/>
          <w:szCs w:val="32"/>
          <w:rtl/>
        </w:rPr>
      </w:pPr>
    </w:p>
    <w:p w:rsidR="00C07FE1" w:rsidRDefault="00C07FE1" w:rsidP="00296C6A">
      <w:pPr>
        <w:jc w:val="center"/>
        <w:rPr>
          <w:rFonts w:ascii="David" w:hAnsi="David" w:cs="David"/>
          <w:b/>
          <w:bCs/>
          <w:sz w:val="32"/>
          <w:szCs w:val="32"/>
          <w:rtl/>
        </w:rPr>
      </w:pPr>
    </w:p>
    <w:p w:rsidR="00C07FE1" w:rsidRDefault="00C07FE1" w:rsidP="00296C6A">
      <w:pPr>
        <w:jc w:val="center"/>
        <w:rPr>
          <w:rFonts w:ascii="David" w:hAnsi="David" w:cs="David"/>
          <w:b/>
          <w:bCs/>
          <w:sz w:val="32"/>
          <w:szCs w:val="32"/>
          <w:rtl/>
        </w:rPr>
      </w:pPr>
    </w:p>
    <w:p w:rsidR="00C07FE1" w:rsidRDefault="00C07FE1" w:rsidP="00296C6A">
      <w:pPr>
        <w:jc w:val="center"/>
        <w:rPr>
          <w:rFonts w:ascii="David" w:hAnsi="David" w:cs="David"/>
          <w:b/>
          <w:bCs/>
          <w:sz w:val="32"/>
          <w:szCs w:val="32"/>
          <w:rtl/>
        </w:rPr>
      </w:pPr>
    </w:p>
    <w:p w:rsidR="00C07FE1" w:rsidRDefault="00C07FE1" w:rsidP="00296C6A">
      <w:pPr>
        <w:jc w:val="center"/>
        <w:rPr>
          <w:rFonts w:ascii="David" w:hAnsi="David" w:cs="David"/>
          <w:b/>
          <w:bCs/>
          <w:sz w:val="32"/>
          <w:szCs w:val="32"/>
          <w:rtl/>
        </w:rPr>
      </w:pPr>
    </w:p>
    <w:p w:rsidR="00C07FE1" w:rsidRDefault="00C07FE1" w:rsidP="00296C6A">
      <w:pPr>
        <w:jc w:val="center"/>
        <w:rPr>
          <w:rFonts w:ascii="David" w:hAnsi="David" w:cs="David"/>
          <w:b/>
          <w:bCs/>
          <w:sz w:val="32"/>
          <w:szCs w:val="32"/>
          <w:rtl/>
        </w:rPr>
      </w:pPr>
    </w:p>
    <w:p w:rsidR="00C07FE1" w:rsidRDefault="00C07FE1" w:rsidP="00296C6A">
      <w:pPr>
        <w:jc w:val="center"/>
        <w:rPr>
          <w:rFonts w:ascii="David" w:hAnsi="David" w:cs="David"/>
          <w:b/>
          <w:bCs/>
          <w:sz w:val="32"/>
          <w:szCs w:val="32"/>
          <w:rtl/>
        </w:rPr>
      </w:pPr>
    </w:p>
    <w:p w:rsidR="00C07FE1" w:rsidRDefault="00C07FE1" w:rsidP="00296C6A">
      <w:pPr>
        <w:jc w:val="center"/>
        <w:rPr>
          <w:rFonts w:ascii="David" w:hAnsi="David" w:cs="David"/>
          <w:b/>
          <w:bCs/>
          <w:sz w:val="32"/>
          <w:szCs w:val="32"/>
          <w:rtl/>
        </w:rPr>
      </w:pPr>
    </w:p>
    <w:p w:rsidR="00C07FE1" w:rsidRDefault="00C07FE1" w:rsidP="00296C6A">
      <w:pPr>
        <w:jc w:val="center"/>
        <w:rPr>
          <w:rFonts w:ascii="David" w:hAnsi="David" w:cs="David"/>
          <w:b/>
          <w:bCs/>
          <w:sz w:val="32"/>
          <w:szCs w:val="32"/>
          <w:rtl/>
        </w:rPr>
      </w:pPr>
    </w:p>
    <w:p w:rsidR="00C07FE1" w:rsidRDefault="00C07FE1" w:rsidP="00296C6A">
      <w:pPr>
        <w:jc w:val="center"/>
        <w:rPr>
          <w:rFonts w:ascii="David" w:hAnsi="David" w:cs="David"/>
          <w:b/>
          <w:bCs/>
          <w:sz w:val="32"/>
          <w:szCs w:val="32"/>
          <w:rtl/>
        </w:rPr>
      </w:pPr>
    </w:p>
    <w:p w:rsidR="00C07FE1" w:rsidRDefault="00C07FE1" w:rsidP="00296C6A">
      <w:pPr>
        <w:jc w:val="center"/>
        <w:rPr>
          <w:rFonts w:ascii="David" w:hAnsi="David" w:cs="David"/>
          <w:b/>
          <w:bCs/>
          <w:sz w:val="32"/>
          <w:szCs w:val="32"/>
          <w:rtl/>
        </w:rPr>
      </w:pPr>
    </w:p>
    <w:p w:rsidR="00C07FE1" w:rsidRDefault="00C07FE1" w:rsidP="00296C6A">
      <w:pPr>
        <w:jc w:val="center"/>
        <w:rPr>
          <w:rFonts w:ascii="David" w:hAnsi="David" w:cs="David"/>
          <w:b/>
          <w:bCs/>
          <w:sz w:val="32"/>
          <w:szCs w:val="32"/>
          <w:rtl/>
        </w:rPr>
      </w:pPr>
    </w:p>
    <w:p w:rsidR="00C07FE1" w:rsidRDefault="00C07FE1" w:rsidP="00296C6A">
      <w:pPr>
        <w:jc w:val="center"/>
        <w:rPr>
          <w:rFonts w:ascii="David" w:hAnsi="David" w:cs="David"/>
          <w:b/>
          <w:bCs/>
          <w:sz w:val="32"/>
          <w:szCs w:val="32"/>
          <w:rtl/>
        </w:rPr>
      </w:pPr>
    </w:p>
    <w:p w:rsidR="00C07FE1" w:rsidRDefault="00C07FE1" w:rsidP="00296C6A">
      <w:pPr>
        <w:jc w:val="center"/>
        <w:rPr>
          <w:rFonts w:ascii="David" w:hAnsi="David" w:cs="David"/>
          <w:b/>
          <w:bCs/>
          <w:sz w:val="32"/>
          <w:szCs w:val="32"/>
          <w:rtl/>
        </w:rPr>
      </w:pPr>
    </w:p>
    <w:p w:rsidR="00C07FE1" w:rsidRDefault="00C07FE1" w:rsidP="00296C6A">
      <w:pPr>
        <w:jc w:val="center"/>
        <w:rPr>
          <w:rFonts w:ascii="David" w:hAnsi="David" w:cs="David"/>
          <w:b/>
          <w:bCs/>
          <w:sz w:val="32"/>
          <w:szCs w:val="32"/>
          <w:rtl/>
        </w:rPr>
      </w:pPr>
    </w:p>
    <w:p w:rsidR="00C07FE1" w:rsidRDefault="00C07FE1" w:rsidP="00296C6A">
      <w:pPr>
        <w:jc w:val="center"/>
        <w:rPr>
          <w:rFonts w:ascii="David" w:hAnsi="David" w:cs="David"/>
          <w:b/>
          <w:bCs/>
          <w:sz w:val="32"/>
          <w:szCs w:val="32"/>
          <w:rtl/>
        </w:rPr>
      </w:pPr>
    </w:p>
    <w:p w:rsidR="00C07FE1" w:rsidRDefault="00C07FE1" w:rsidP="00C07FE1">
      <w:pPr>
        <w:rPr>
          <w:rFonts w:ascii="David" w:hAnsi="David" w:cs="David"/>
          <w:b/>
          <w:bCs/>
          <w:sz w:val="32"/>
          <w:szCs w:val="32"/>
          <w:rtl/>
        </w:rPr>
      </w:pPr>
    </w:p>
    <w:p w:rsidR="00C07FE1" w:rsidRDefault="00C07FE1" w:rsidP="00C07FE1">
      <w:pPr>
        <w:rPr>
          <w:rFonts w:ascii="David" w:hAnsi="David" w:cs="David"/>
          <w:b/>
          <w:bCs/>
          <w:sz w:val="32"/>
          <w:szCs w:val="32"/>
          <w:rtl/>
        </w:rPr>
      </w:pPr>
    </w:p>
    <w:p w:rsidR="00C07FE1" w:rsidRDefault="00C07FE1" w:rsidP="00296C6A">
      <w:pPr>
        <w:jc w:val="center"/>
        <w:rPr>
          <w:rFonts w:ascii="David" w:hAnsi="David" w:cs="David"/>
          <w:b/>
          <w:bCs/>
          <w:sz w:val="32"/>
          <w:szCs w:val="32"/>
          <w:rtl/>
        </w:rPr>
      </w:pPr>
    </w:p>
    <w:p w:rsidR="00C07FE1" w:rsidRDefault="00C07FE1" w:rsidP="00296C6A">
      <w:pPr>
        <w:jc w:val="center"/>
        <w:rPr>
          <w:rFonts w:ascii="David" w:hAnsi="David" w:cs="David"/>
          <w:b/>
          <w:bCs/>
          <w:sz w:val="32"/>
          <w:szCs w:val="32"/>
          <w:rtl/>
        </w:rPr>
      </w:pPr>
    </w:p>
    <w:p w:rsidR="00C07FE1" w:rsidRDefault="00C07FE1" w:rsidP="00296C6A">
      <w:pPr>
        <w:jc w:val="center"/>
        <w:rPr>
          <w:rFonts w:ascii="David" w:hAnsi="David" w:cs="David"/>
          <w:b/>
          <w:bCs/>
          <w:sz w:val="32"/>
          <w:szCs w:val="32"/>
          <w:rtl/>
        </w:rPr>
      </w:pPr>
    </w:p>
    <w:p w:rsidR="00C07FE1" w:rsidRDefault="00C07FE1" w:rsidP="00296C6A">
      <w:pPr>
        <w:jc w:val="center"/>
        <w:rPr>
          <w:rFonts w:ascii="David" w:hAnsi="David" w:cs="David"/>
          <w:b/>
          <w:bCs/>
          <w:sz w:val="32"/>
          <w:szCs w:val="32"/>
          <w:rtl/>
        </w:rPr>
      </w:pPr>
    </w:p>
    <w:p w:rsidR="00C07FE1" w:rsidRDefault="00C07FE1" w:rsidP="00296C6A">
      <w:pPr>
        <w:jc w:val="center"/>
        <w:rPr>
          <w:rFonts w:ascii="David" w:hAnsi="David" w:cs="David"/>
          <w:b/>
          <w:bCs/>
          <w:sz w:val="32"/>
          <w:szCs w:val="32"/>
          <w:rtl/>
        </w:rPr>
      </w:pPr>
    </w:p>
    <w:p w:rsidR="00C07FE1" w:rsidRDefault="00C07FE1" w:rsidP="00296C6A">
      <w:pPr>
        <w:jc w:val="center"/>
        <w:rPr>
          <w:rFonts w:ascii="David" w:hAnsi="David" w:cs="David"/>
          <w:b/>
          <w:bCs/>
          <w:sz w:val="32"/>
          <w:szCs w:val="32"/>
          <w:rtl/>
        </w:rPr>
      </w:pPr>
    </w:p>
    <w:p w:rsidR="00C07FE1" w:rsidRDefault="00C07FE1" w:rsidP="00296C6A">
      <w:pPr>
        <w:jc w:val="center"/>
        <w:rPr>
          <w:rFonts w:ascii="David" w:hAnsi="David" w:cs="David"/>
          <w:b/>
          <w:bCs/>
          <w:sz w:val="32"/>
          <w:szCs w:val="32"/>
          <w:rtl/>
        </w:rPr>
      </w:pPr>
    </w:p>
    <w:p w:rsidR="00C07FE1" w:rsidRDefault="00C07FE1" w:rsidP="00C07FE1">
      <w:pPr>
        <w:rPr>
          <w:rFonts w:ascii="David" w:hAnsi="David" w:cs="David"/>
          <w:b/>
          <w:bCs/>
          <w:sz w:val="32"/>
          <w:szCs w:val="32"/>
          <w:rtl/>
        </w:rPr>
      </w:pPr>
    </w:p>
    <w:p w:rsidR="00B9300D" w:rsidRDefault="00B9300D" w:rsidP="00C07FE1">
      <w:pPr>
        <w:rPr>
          <w:rFonts w:ascii="David" w:hAnsi="David" w:cs="David"/>
          <w:b/>
          <w:bCs/>
          <w:sz w:val="32"/>
          <w:szCs w:val="32"/>
          <w:rtl/>
        </w:rPr>
      </w:pPr>
    </w:p>
    <w:tbl>
      <w:tblPr>
        <w:tblpPr w:leftFromText="180" w:rightFromText="180" w:vertAnchor="text" w:horzAnchor="margin" w:tblpXSpec="center" w:tblpY="137"/>
        <w:bidiVisual/>
        <w:tblW w:w="114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9"/>
        <w:gridCol w:w="2410"/>
        <w:gridCol w:w="7514"/>
      </w:tblGrid>
      <w:tr w:rsidR="009137B2" w:rsidTr="009137B2">
        <w:tc>
          <w:tcPr>
            <w:tcW w:w="1559" w:type="dxa"/>
            <w:tcBorders>
              <w:top w:val="single" w:sz="4" w:space="0" w:color="auto"/>
              <w:left w:val="single" w:sz="4" w:space="0" w:color="auto"/>
              <w:bottom w:val="single" w:sz="4" w:space="0" w:color="auto"/>
              <w:right w:val="single" w:sz="4" w:space="0" w:color="auto"/>
            </w:tcBorders>
            <w:hideMark/>
          </w:tcPr>
          <w:p w:rsidR="009137B2" w:rsidRDefault="009137B2" w:rsidP="009137B2">
            <w:pPr>
              <w:spacing w:line="360" w:lineRule="auto"/>
              <w:jc w:val="center"/>
              <w:rPr>
                <w:rFonts w:cs="Guttman Yad-Brush"/>
                <w:rtl/>
              </w:rPr>
            </w:pPr>
            <w:r>
              <w:rPr>
                <w:rFonts w:cs="Guttman Yad-Brush" w:hint="cs"/>
                <w:rtl/>
              </w:rPr>
              <w:lastRenderedPageBreak/>
              <w:t>בעיה</w:t>
            </w:r>
          </w:p>
        </w:tc>
        <w:tc>
          <w:tcPr>
            <w:tcW w:w="2410" w:type="dxa"/>
            <w:tcBorders>
              <w:top w:val="single" w:sz="4" w:space="0" w:color="auto"/>
              <w:left w:val="single" w:sz="4" w:space="0" w:color="auto"/>
              <w:bottom w:val="single" w:sz="4" w:space="0" w:color="auto"/>
              <w:right w:val="single" w:sz="4" w:space="0" w:color="auto"/>
            </w:tcBorders>
            <w:hideMark/>
          </w:tcPr>
          <w:p w:rsidR="009137B2" w:rsidRDefault="009137B2" w:rsidP="009137B2">
            <w:pPr>
              <w:spacing w:line="360" w:lineRule="auto"/>
              <w:jc w:val="center"/>
              <w:rPr>
                <w:rFonts w:cs="Guttman Yad-Brush"/>
                <w:rtl/>
              </w:rPr>
            </w:pPr>
            <w:r>
              <w:rPr>
                <w:rFonts w:cs="Guttman Yad-Brush" w:hint="cs"/>
                <w:rtl/>
              </w:rPr>
              <w:t>סיבה לבעיה</w:t>
            </w:r>
          </w:p>
        </w:tc>
        <w:tc>
          <w:tcPr>
            <w:tcW w:w="7514" w:type="dxa"/>
            <w:tcBorders>
              <w:top w:val="single" w:sz="4" w:space="0" w:color="auto"/>
              <w:left w:val="single" w:sz="4" w:space="0" w:color="auto"/>
              <w:bottom w:val="single" w:sz="4" w:space="0" w:color="auto"/>
              <w:right w:val="single" w:sz="4" w:space="0" w:color="auto"/>
            </w:tcBorders>
            <w:hideMark/>
          </w:tcPr>
          <w:p w:rsidR="009137B2" w:rsidRDefault="009137B2" w:rsidP="009137B2">
            <w:pPr>
              <w:spacing w:line="360" w:lineRule="auto"/>
              <w:jc w:val="center"/>
              <w:rPr>
                <w:rFonts w:cs="Guttman Yad-Brush"/>
                <w:rtl/>
              </w:rPr>
            </w:pPr>
            <w:r>
              <w:rPr>
                <w:rFonts w:cs="Guttman Yad-Brush" w:hint="cs"/>
                <w:rtl/>
              </w:rPr>
              <w:t>הנזק האקולוגי</w:t>
            </w:r>
          </w:p>
        </w:tc>
      </w:tr>
      <w:tr w:rsidR="009137B2" w:rsidTr="009137B2">
        <w:tc>
          <w:tcPr>
            <w:tcW w:w="1559" w:type="dxa"/>
            <w:tcBorders>
              <w:top w:val="single" w:sz="4" w:space="0" w:color="auto"/>
              <w:left w:val="single" w:sz="4" w:space="0" w:color="auto"/>
              <w:bottom w:val="single" w:sz="4" w:space="0" w:color="auto"/>
              <w:right w:val="single" w:sz="4" w:space="0" w:color="auto"/>
            </w:tcBorders>
            <w:hideMark/>
          </w:tcPr>
          <w:p w:rsidR="009137B2" w:rsidRDefault="009137B2" w:rsidP="009137B2">
            <w:pPr>
              <w:spacing w:line="360" w:lineRule="auto"/>
              <w:rPr>
                <w:rtl/>
              </w:rPr>
            </w:pPr>
            <w:r>
              <w:rPr>
                <w:rFonts w:hint="cs"/>
                <w:rtl/>
              </w:rPr>
              <w:t xml:space="preserve">העלמות </w:t>
            </w:r>
          </w:p>
          <w:p w:rsidR="009137B2" w:rsidRDefault="009137B2" w:rsidP="009137B2">
            <w:pPr>
              <w:spacing w:line="360" w:lineRule="auto"/>
              <w:rPr>
                <w:rtl/>
              </w:rPr>
            </w:pPr>
            <w:r>
              <w:rPr>
                <w:rFonts w:hint="cs"/>
                <w:rtl/>
              </w:rPr>
              <w:t>שטחים פתוחים</w:t>
            </w:r>
          </w:p>
        </w:tc>
        <w:tc>
          <w:tcPr>
            <w:tcW w:w="2410" w:type="dxa"/>
            <w:tcBorders>
              <w:top w:val="single" w:sz="4" w:space="0" w:color="auto"/>
              <w:left w:val="single" w:sz="4" w:space="0" w:color="auto"/>
              <w:bottom w:val="single" w:sz="4" w:space="0" w:color="auto"/>
              <w:right w:val="single" w:sz="4" w:space="0" w:color="auto"/>
            </w:tcBorders>
            <w:hideMark/>
          </w:tcPr>
          <w:p w:rsidR="009137B2" w:rsidRDefault="009137B2" w:rsidP="009137B2">
            <w:pPr>
              <w:spacing w:line="360" w:lineRule="auto"/>
              <w:rPr>
                <w:rtl/>
              </w:rPr>
            </w:pPr>
            <w:r>
              <w:rPr>
                <w:rFonts w:hint="cs"/>
                <w:rtl/>
              </w:rPr>
              <w:t xml:space="preserve">התרבות אוכלוסייה שמצריכה בניית עוד בתים, בניית בתים </w:t>
            </w:r>
            <w:proofErr w:type="spellStart"/>
            <w:r>
              <w:rPr>
                <w:rFonts w:hint="cs"/>
                <w:rtl/>
              </w:rPr>
              <w:t>צמודי</w:t>
            </w:r>
            <w:proofErr w:type="spellEnd"/>
            <w:r>
              <w:rPr>
                <w:rFonts w:hint="cs"/>
                <w:rtl/>
              </w:rPr>
              <w:t>-קרקע בפרבר,  סלילת כבישים, כריתת עצים (בירוא יערות) לטובת שדות חקלאים</w:t>
            </w:r>
          </w:p>
        </w:tc>
        <w:tc>
          <w:tcPr>
            <w:tcW w:w="7514" w:type="dxa"/>
            <w:tcBorders>
              <w:top w:val="single" w:sz="4" w:space="0" w:color="auto"/>
              <w:left w:val="single" w:sz="4" w:space="0" w:color="auto"/>
              <w:bottom w:val="single" w:sz="4" w:space="0" w:color="auto"/>
              <w:right w:val="single" w:sz="4" w:space="0" w:color="auto"/>
            </w:tcBorders>
            <w:hideMark/>
          </w:tcPr>
          <w:p w:rsidR="009137B2" w:rsidRDefault="009137B2" w:rsidP="009137B2">
            <w:pPr>
              <w:spacing w:line="360" w:lineRule="auto"/>
              <w:rPr>
                <w:rtl/>
              </w:rPr>
            </w:pPr>
            <w:r>
              <w:rPr>
                <w:rFonts w:hint="cs"/>
                <w:rtl/>
              </w:rPr>
              <w:t xml:space="preserve">1. </w:t>
            </w:r>
            <w:r>
              <w:rPr>
                <w:rFonts w:hint="cs"/>
                <w:b/>
                <w:bCs/>
                <w:highlight w:val="yellow"/>
                <w:rtl/>
              </w:rPr>
              <w:t>בירוא יערות</w:t>
            </w:r>
            <w:r>
              <w:rPr>
                <w:rFonts w:hint="cs"/>
                <w:rtl/>
              </w:rPr>
              <w:t>: יערות-עד\גשם באזור הטרופי קולטים זיהום בשם פחמן דו-חמצני</w:t>
            </w:r>
          </w:p>
          <w:p w:rsidR="009137B2" w:rsidRDefault="009137B2" w:rsidP="009137B2">
            <w:pPr>
              <w:spacing w:line="360" w:lineRule="auto"/>
              <w:rPr>
                <w:rtl/>
              </w:rPr>
            </w:pPr>
            <w:r>
              <w:rPr>
                <w:rFonts w:hint="cs"/>
                <w:rtl/>
              </w:rPr>
              <w:t xml:space="preserve">    ופולטים חמצן ולכן יערות אלה הם ריאות ירוקות. אך בירוא היערות (כריתת עצים) </w:t>
            </w:r>
          </w:p>
          <w:p w:rsidR="009137B2" w:rsidRDefault="009137B2" w:rsidP="009137B2">
            <w:pPr>
              <w:spacing w:line="360" w:lineRule="auto"/>
              <w:rPr>
                <w:rtl/>
              </w:rPr>
            </w:pPr>
            <w:r>
              <w:rPr>
                <w:rFonts w:hint="cs"/>
                <w:rtl/>
              </w:rPr>
              <w:t xml:space="preserve">    שנעשה ע"י אנשים רעים מונע מהעצים לבצע זאת. כך נפגעת איכות האוויר.                      2. </w:t>
            </w:r>
            <w:r>
              <w:rPr>
                <w:rFonts w:hint="cs"/>
                <w:b/>
                <w:bCs/>
                <w:rtl/>
              </w:rPr>
              <w:t>פגיעה בבתי-גידול</w:t>
            </w:r>
            <w:r>
              <w:rPr>
                <w:rFonts w:hint="cs"/>
                <w:rtl/>
              </w:rPr>
              <w:t xml:space="preserve"> של צמחים ובע"ח (ואז בעצם פגיעה גם באדם שחי בזכותם). </w:t>
            </w:r>
          </w:p>
          <w:p w:rsidR="009137B2" w:rsidRDefault="009137B2" w:rsidP="009137B2">
            <w:pPr>
              <w:spacing w:line="360" w:lineRule="auto"/>
              <w:rPr>
                <w:sz w:val="20"/>
                <w:szCs w:val="20"/>
                <w:rtl/>
              </w:rPr>
            </w:pPr>
            <w:r>
              <w:rPr>
                <w:rFonts w:hint="cs"/>
                <w:rtl/>
              </w:rPr>
              <w:t xml:space="preserve">    </w:t>
            </w:r>
            <w:r>
              <w:rPr>
                <w:rFonts w:hint="cs"/>
                <w:sz w:val="20"/>
                <w:szCs w:val="20"/>
                <w:rtl/>
              </w:rPr>
              <w:t xml:space="preserve">למשל, כמות הדבורים (שמאביקות צמחים ולכן הן מייצרות צמחיה חדשה) בעולם ירדה באופן דרסטי, מה </w:t>
            </w:r>
          </w:p>
          <w:p w:rsidR="009137B2" w:rsidRDefault="009137B2" w:rsidP="009137B2">
            <w:pPr>
              <w:spacing w:line="360" w:lineRule="auto"/>
              <w:rPr>
                <w:rtl/>
              </w:rPr>
            </w:pPr>
            <w:r>
              <w:rPr>
                <w:rFonts w:hint="cs"/>
                <w:sz w:val="20"/>
                <w:szCs w:val="20"/>
                <w:rtl/>
              </w:rPr>
              <w:t xml:space="preserve">     שמסכן את קיום הצמחים והמזון בעולם.                                  </w:t>
            </w:r>
          </w:p>
          <w:p w:rsidR="009137B2" w:rsidRDefault="009137B2" w:rsidP="009137B2">
            <w:pPr>
              <w:spacing w:line="360" w:lineRule="auto"/>
              <w:rPr>
                <w:rtl/>
              </w:rPr>
            </w:pPr>
            <w:r>
              <w:rPr>
                <w:rFonts w:hint="cs"/>
                <w:rtl/>
              </w:rPr>
              <w:t>3. מונע מה</w:t>
            </w:r>
            <w:r>
              <w:rPr>
                <w:rFonts w:hint="cs"/>
                <w:b/>
                <w:bCs/>
                <w:rtl/>
              </w:rPr>
              <w:t xml:space="preserve">נגר העילי </w:t>
            </w:r>
            <w:r>
              <w:rPr>
                <w:rFonts w:hint="cs"/>
                <w:rtl/>
              </w:rPr>
              <w:t>(=מי גשם) לחלחל למי תהום.</w:t>
            </w:r>
          </w:p>
        </w:tc>
      </w:tr>
      <w:tr w:rsidR="009137B2" w:rsidTr="009137B2">
        <w:tc>
          <w:tcPr>
            <w:tcW w:w="1559" w:type="dxa"/>
            <w:tcBorders>
              <w:top w:val="single" w:sz="4" w:space="0" w:color="auto"/>
              <w:left w:val="single" w:sz="4" w:space="0" w:color="auto"/>
              <w:bottom w:val="single" w:sz="4" w:space="0" w:color="auto"/>
              <w:right w:val="single" w:sz="4" w:space="0" w:color="auto"/>
            </w:tcBorders>
            <w:hideMark/>
          </w:tcPr>
          <w:p w:rsidR="009137B2" w:rsidRDefault="009137B2" w:rsidP="009137B2">
            <w:pPr>
              <w:spacing w:line="360" w:lineRule="auto"/>
              <w:rPr>
                <w:rtl/>
              </w:rPr>
            </w:pPr>
            <w:r>
              <w:rPr>
                <w:rFonts w:hint="cs"/>
                <w:rtl/>
              </w:rPr>
              <w:t xml:space="preserve">פגיעה </w:t>
            </w:r>
          </w:p>
          <w:p w:rsidR="009137B2" w:rsidRDefault="009137B2" w:rsidP="009137B2">
            <w:pPr>
              <w:spacing w:line="360" w:lineRule="auto"/>
              <w:rPr>
                <w:rtl/>
              </w:rPr>
            </w:pPr>
            <w:r>
              <w:rPr>
                <w:rFonts w:hint="cs"/>
                <w:rtl/>
              </w:rPr>
              <w:t xml:space="preserve">באיכות </w:t>
            </w:r>
          </w:p>
          <w:p w:rsidR="009137B2" w:rsidRDefault="009137B2" w:rsidP="009137B2">
            <w:pPr>
              <w:spacing w:line="360" w:lineRule="auto"/>
              <w:rPr>
                <w:rtl/>
              </w:rPr>
            </w:pPr>
            <w:r>
              <w:rPr>
                <w:rFonts w:hint="cs"/>
                <w:rtl/>
              </w:rPr>
              <w:t>אוויר</w:t>
            </w:r>
          </w:p>
        </w:tc>
        <w:tc>
          <w:tcPr>
            <w:tcW w:w="2410" w:type="dxa"/>
            <w:tcBorders>
              <w:top w:val="single" w:sz="4" w:space="0" w:color="auto"/>
              <w:left w:val="single" w:sz="4" w:space="0" w:color="auto"/>
              <w:bottom w:val="single" w:sz="4" w:space="0" w:color="auto"/>
              <w:right w:val="single" w:sz="4" w:space="0" w:color="auto"/>
            </w:tcBorders>
            <w:hideMark/>
          </w:tcPr>
          <w:p w:rsidR="009137B2" w:rsidRDefault="009137B2" w:rsidP="009137B2">
            <w:pPr>
              <w:spacing w:line="360" w:lineRule="auto"/>
              <w:rPr>
                <w:rtl/>
              </w:rPr>
            </w:pPr>
            <w:r>
              <w:rPr>
                <w:rFonts w:hint="cs"/>
                <w:rtl/>
              </w:rPr>
              <w:t>בירוא יערות</w:t>
            </w:r>
          </w:p>
          <w:p w:rsidR="009137B2" w:rsidRDefault="009137B2" w:rsidP="009137B2">
            <w:pPr>
              <w:spacing w:line="360" w:lineRule="auto"/>
              <w:rPr>
                <w:rtl/>
              </w:rPr>
            </w:pPr>
            <w:r>
              <w:rPr>
                <w:rFonts w:hint="cs"/>
                <w:rtl/>
              </w:rPr>
              <w:t xml:space="preserve">עשן ממכוניות </w:t>
            </w:r>
          </w:p>
          <w:p w:rsidR="009137B2" w:rsidRDefault="009137B2" w:rsidP="009137B2">
            <w:pPr>
              <w:spacing w:line="360" w:lineRule="auto"/>
              <w:rPr>
                <w:rtl/>
              </w:rPr>
            </w:pPr>
            <w:r>
              <w:rPr>
                <w:rFonts w:hint="cs"/>
                <w:rtl/>
              </w:rPr>
              <w:t>מפעלי תעשייה כבדה</w:t>
            </w:r>
          </w:p>
          <w:p w:rsidR="009137B2" w:rsidRDefault="009137B2" w:rsidP="009137B2">
            <w:pPr>
              <w:spacing w:line="360" w:lineRule="auto"/>
              <w:rPr>
                <w:rtl/>
              </w:rPr>
            </w:pPr>
            <w:r>
              <w:rPr>
                <w:rFonts w:hint="cs"/>
                <w:rtl/>
              </w:rPr>
              <w:t>תחנות כוח</w:t>
            </w:r>
          </w:p>
          <w:p w:rsidR="009137B2" w:rsidRDefault="009137B2" w:rsidP="009137B2">
            <w:pPr>
              <w:spacing w:line="360" w:lineRule="auto"/>
              <w:rPr>
                <w:rtl/>
              </w:rPr>
            </w:pPr>
            <w:r>
              <w:rPr>
                <w:rFonts w:hint="cs"/>
                <w:rtl/>
              </w:rPr>
              <w:t>בתי זיקוק</w:t>
            </w:r>
          </w:p>
          <w:p w:rsidR="009137B2" w:rsidRDefault="009137B2" w:rsidP="009137B2">
            <w:pPr>
              <w:spacing w:line="360" w:lineRule="auto"/>
              <w:rPr>
                <w:rtl/>
              </w:rPr>
            </w:pPr>
            <w:r>
              <w:rPr>
                <w:rFonts w:hint="cs"/>
                <w:rtl/>
              </w:rPr>
              <w:t>ל"ג בעומר...</w:t>
            </w:r>
            <w:proofErr w:type="spellStart"/>
            <w:r>
              <w:rPr>
                <w:rFonts w:hint="cs"/>
                <w:rtl/>
              </w:rPr>
              <w:t>חחח</w:t>
            </w:r>
            <w:proofErr w:type="spellEnd"/>
          </w:p>
        </w:tc>
        <w:tc>
          <w:tcPr>
            <w:tcW w:w="7514" w:type="dxa"/>
            <w:tcBorders>
              <w:top w:val="single" w:sz="4" w:space="0" w:color="auto"/>
              <w:left w:val="single" w:sz="4" w:space="0" w:color="auto"/>
              <w:bottom w:val="single" w:sz="4" w:space="0" w:color="auto"/>
              <w:right w:val="single" w:sz="4" w:space="0" w:color="auto"/>
            </w:tcBorders>
            <w:hideMark/>
          </w:tcPr>
          <w:p w:rsidR="009137B2" w:rsidRDefault="009137B2" w:rsidP="009137B2">
            <w:pPr>
              <w:spacing w:line="360" w:lineRule="auto"/>
              <w:rPr>
                <w:rtl/>
              </w:rPr>
            </w:pPr>
            <w:r>
              <w:rPr>
                <w:rFonts w:hint="cs"/>
                <w:rtl/>
              </w:rPr>
              <w:t xml:space="preserve">1. </w:t>
            </w:r>
            <w:r>
              <w:rPr>
                <w:rFonts w:hint="cs"/>
                <w:b/>
                <w:bCs/>
                <w:highlight w:val="yellow"/>
                <w:rtl/>
              </w:rPr>
              <w:t>ערפיח</w:t>
            </w:r>
            <w:r>
              <w:rPr>
                <w:rFonts w:hint="cs"/>
                <w:rtl/>
              </w:rPr>
              <w:t xml:space="preserve">: זיהום אוויר קשה שגורם לקשיי נשימה ומחלות. כך קורה בחיפה בשל קרבתה </w:t>
            </w:r>
          </w:p>
          <w:p w:rsidR="009137B2" w:rsidRDefault="009137B2" w:rsidP="009137B2">
            <w:pPr>
              <w:spacing w:line="360" w:lineRule="auto"/>
              <w:rPr>
                <w:rtl/>
              </w:rPr>
            </w:pPr>
            <w:r>
              <w:rPr>
                <w:rFonts w:hint="cs"/>
                <w:rtl/>
              </w:rPr>
              <w:t xml:space="preserve">    למפעלים באזור הנמל (הינטרלנד) של </w:t>
            </w:r>
            <w:r>
              <w:rPr>
                <w:rFonts w:hint="cs"/>
                <w:b/>
                <w:bCs/>
                <w:rtl/>
              </w:rPr>
              <w:t>מפרץ חיפה</w:t>
            </w:r>
            <w:r>
              <w:rPr>
                <w:rFonts w:hint="cs"/>
                <w:rtl/>
              </w:rPr>
              <w:t xml:space="preserve">.   </w:t>
            </w:r>
          </w:p>
          <w:p w:rsidR="009137B2" w:rsidRDefault="009137B2" w:rsidP="009137B2">
            <w:pPr>
              <w:spacing w:line="360" w:lineRule="auto"/>
              <w:rPr>
                <w:rtl/>
              </w:rPr>
            </w:pPr>
            <w:r>
              <w:rPr>
                <w:rFonts w:hint="cs"/>
                <w:rtl/>
              </w:rPr>
              <w:t xml:space="preserve">2. </w:t>
            </w:r>
            <w:r>
              <w:rPr>
                <w:rFonts w:hint="cs"/>
                <w:b/>
                <w:bCs/>
                <w:rtl/>
              </w:rPr>
              <w:t>גשם חומצי</w:t>
            </w:r>
            <w:r>
              <w:rPr>
                <w:rFonts w:hint="cs"/>
                <w:rtl/>
              </w:rPr>
              <w:t xml:space="preserve">: גשם רעיל מעל ריכוזי תעשייה ותחנות כוח. מרעיל אגמים, מביא לתמותת </w:t>
            </w:r>
          </w:p>
          <w:p w:rsidR="009137B2" w:rsidRDefault="009137B2" w:rsidP="009137B2">
            <w:pPr>
              <w:spacing w:line="360" w:lineRule="auto"/>
              <w:rPr>
                <w:rtl/>
              </w:rPr>
            </w:pPr>
            <w:r>
              <w:rPr>
                <w:rFonts w:hint="cs"/>
                <w:rtl/>
              </w:rPr>
              <w:t xml:space="preserve">    דגים, הרעלת קרקעות ופגיעה בחקלאות.                                       </w:t>
            </w:r>
          </w:p>
          <w:p w:rsidR="009137B2" w:rsidRDefault="009137B2" w:rsidP="009137B2">
            <w:pPr>
              <w:spacing w:line="360" w:lineRule="auto"/>
              <w:rPr>
                <w:rtl/>
              </w:rPr>
            </w:pPr>
            <w:r>
              <w:rPr>
                <w:rFonts w:hint="cs"/>
                <w:rtl/>
              </w:rPr>
              <w:t xml:space="preserve">3. </w:t>
            </w:r>
            <w:r>
              <w:rPr>
                <w:rFonts w:hint="cs"/>
                <w:b/>
                <w:bCs/>
                <w:rtl/>
              </w:rPr>
              <w:t>חור באוזון</w:t>
            </w:r>
            <w:r>
              <w:rPr>
                <w:rFonts w:hint="cs"/>
                <w:rtl/>
              </w:rPr>
              <w:t xml:space="preserve">: חור באטמוספירה ולכן קרינת השמש גוברת וזה גורם למחלות הסרטן.                                                                     </w:t>
            </w:r>
          </w:p>
          <w:p w:rsidR="009137B2" w:rsidRDefault="009137B2" w:rsidP="009137B2">
            <w:pPr>
              <w:spacing w:line="360" w:lineRule="auto"/>
              <w:rPr>
                <w:rtl/>
              </w:rPr>
            </w:pPr>
            <w:r>
              <w:rPr>
                <w:rFonts w:hint="cs"/>
                <w:rtl/>
              </w:rPr>
              <w:t xml:space="preserve">4. </w:t>
            </w:r>
            <w:r>
              <w:rPr>
                <w:rFonts w:hint="cs"/>
                <w:b/>
                <w:bCs/>
                <w:highlight w:val="yellow"/>
                <w:rtl/>
              </w:rPr>
              <w:t>אפקט\גז החממה</w:t>
            </w:r>
            <w:r>
              <w:rPr>
                <w:rFonts w:hint="cs"/>
                <w:rtl/>
              </w:rPr>
              <w:t xml:space="preserve"> – הזיהום גורם </w:t>
            </w:r>
            <w:proofErr w:type="spellStart"/>
            <w:r>
              <w:rPr>
                <w:rFonts w:hint="cs"/>
                <w:rtl/>
              </w:rPr>
              <w:t>לכדו"א</w:t>
            </w:r>
            <w:proofErr w:type="spellEnd"/>
            <w:r>
              <w:rPr>
                <w:rFonts w:hint="cs"/>
                <w:rtl/>
              </w:rPr>
              <w:t xml:space="preserve"> מתחמם. לכן :</w:t>
            </w:r>
          </w:p>
          <w:p w:rsidR="009137B2" w:rsidRDefault="009137B2" w:rsidP="009137B2">
            <w:pPr>
              <w:spacing w:line="360" w:lineRule="auto"/>
              <w:rPr>
                <w:rtl/>
              </w:rPr>
            </w:pPr>
            <w:r>
              <w:rPr>
                <w:rFonts w:hint="cs"/>
                <w:rtl/>
              </w:rPr>
              <w:t xml:space="preserve">    </w:t>
            </w:r>
            <w:r>
              <w:rPr>
                <w:rFonts w:hint="cs"/>
                <w:sz w:val="20"/>
                <w:szCs w:val="20"/>
                <w:rtl/>
              </w:rPr>
              <w:t xml:space="preserve">(א) </w:t>
            </w:r>
            <w:r>
              <w:rPr>
                <w:rFonts w:hint="cs"/>
                <w:rtl/>
              </w:rPr>
              <w:t>זה מביא ל</w:t>
            </w:r>
            <w:r>
              <w:rPr>
                <w:rFonts w:hint="cs"/>
                <w:b/>
                <w:bCs/>
                <w:rtl/>
              </w:rPr>
              <w:t>הקצנה באקלים</w:t>
            </w:r>
            <w:r>
              <w:rPr>
                <w:rFonts w:hint="cs"/>
                <w:rtl/>
              </w:rPr>
              <w:t>. מצד אחד יש יותר שיטפונות וסופות הוריקן, ומצד שני</w:t>
            </w:r>
          </w:p>
          <w:p w:rsidR="009137B2" w:rsidRDefault="009137B2" w:rsidP="009137B2">
            <w:pPr>
              <w:spacing w:line="360" w:lineRule="auto"/>
              <w:rPr>
                <w:rtl/>
              </w:rPr>
            </w:pPr>
            <w:r>
              <w:rPr>
                <w:rFonts w:hint="cs"/>
                <w:rtl/>
              </w:rPr>
              <w:t xml:space="preserve">           יש חום ובצורת (מידבור), מה שמייבש אגמים ונהרות. </w:t>
            </w:r>
          </w:p>
          <w:p w:rsidR="009137B2" w:rsidRDefault="009137B2" w:rsidP="009137B2">
            <w:pPr>
              <w:spacing w:line="360" w:lineRule="auto"/>
              <w:rPr>
                <w:rtl/>
              </w:rPr>
            </w:pPr>
            <w:r>
              <w:rPr>
                <w:rFonts w:hint="cs"/>
                <w:rtl/>
              </w:rPr>
              <w:t xml:space="preserve">    </w:t>
            </w:r>
            <w:r>
              <w:rPr>
                <w:rFonts w:hint="cs"/>
                <w:sz w:val="20"/>
                <w:szCs w:val="20"/>
                <w:rtl/>
              </w:rPr>
              <w:t xml:space="preserve">(ב) </w:t>
            </w:r>
            <w:r>
              <w:rPr>
                <w:rFonts w:hint="cs"/>
                <w:b/>
                <w:bCs/>
                <w:highlight w:val="yellow"/>
                <w:rtl/>
              </w:rPr>
              <w:t>מידבור</w:t>
            </w:r>
            <w:r>
              <w:rPr>
                <w:rFonts w:hint="cs"/>
                <w:rtl/>
              </w:rPr>
              <w:t>: אזורים לא מדברים שהפכו למדבר, מה שפוגע בחקלאות. למשל, מדבר</w:t>
            </w:r>
          </w:p>
          <w:p w:rsidR="002C125A" w:rsidRDefault="009137B2" w:rsidP="002C125A">
            <w:pPr>
              <w:spacing w:line="360" w:lineRule="auto"/>
              <w:rPr>
                <w:rtl/>
              </w:rPr>
            </w:pPr>
            <w:r>
              <w:rPr>
                <w:rFonts w:hint="cs"/>
                <w:rtl/>
              </w:rPr>
              <w:t xml:space="preserve">         סהרה הולך ומתרחב גם צפונה וגם דרומה</w:t>
            </w:r>
            <w:r w:rsidR="002C125A">
              <w:rPr>
                <w:rFonts w:hint="cs"/>
                <w:rtl/>
              </w:rPr>
              <w:t xml:space="preserve">. </w:t>
            </w:r>
            <w:proofErr w:type="spellStart"/>
            <w:r w:rsidR="002C125A">
              <w:rPr>
                <w:rFonts w:hint="cs"/>
                <w:rtl/>
              </w:rPr>
              <w:t>המידבור</w:t>
            </w:r>
            <w:proofErr w:type="spellEnd"/>
            <w:r w:rsidR="002C125A">
              <w:rPr>
                <w:rFonts w:hint="cs"/>
                <w:rtl/>
              </w:rPr>
              <w:t xml:space="preserve"> </w:t>
            </w:r>
            <w:r w:rsidR="002C125A" w:rsidRPr="002C125A">
              <w:rPr>
                <w:rtl/>
              </w:rPr>
              <w:t xml:space="preserve">גורם </w:t>
            </w:r>
            <w:proofErr w:type="spellStart"/>
            <w:r w:rsidR="002C125A" w:rsidRPr="002C125A">
              <w:rPr>
                <w:rtl/>
              </w:rPr>
              <w:t>לאוכלוסיה</w:t>
            </w:r>
            <w:proofErr w:type="spellEnd"/>
            <w:r w:rsidR="002C125A" w:rsidRPr="002C125A">
              <w:rPr>
                <w:rtl/>
              </w:rPr>
              <w:t xml:space="preserve"> להגר משם, מה </w:t>
            </w:r>
            <w:r w:rsidR="002C125A">
              <w:rPr>
                <w:rFonts w:hint="cs"/>
                <w:rtl/>
              </w:rPr>
              <w:t xml:space="preserve"> </w:t>
            </w:r>
          </w:p>
          <w:p w:rsidR="009137B2" w:rsidRDefault="002C125A" w:rsidP="002C125A">
            <w:pPr>
              <w:spacing w:line="360" w:lineRule="auto"/>
              <w:rPr>
                <w:rtl/>
              </w:rPr>
            </w:pPr>
            <w:r>
              <w:rPr>
                <w:rFonts w:hint="cs"/>
                <w:rtl/>
              </w:rPr>
              <w:t xml:space="preserve">         </w:t>
            </w:r>
            <w:r w:rsidRPr="002C125A">
              <w:rPr>
                <w:rtl/>
              </w:rPr>
              <w:t>שמכונה "</w:t>
            </w:r>
            <w:r w:rsidRPr="002C125A">
              <w:rPr>
                <w:highlight w:val="yellow"/>
                <w:rtl/>
              </w:rPr>
              <w:t xml:space="preserve">פליטים </w:t>
            </w:r>
            <w:proofErr w:type="spellStart"/>
            <w:r w:rsidRPr="002C125A">
              <w:rPr>
                <w:highlight w:val="yellow"/>
                <w:rtl/>
              </w:rPr>
              <w:t>סביבתים</w:t>
            </w:r>
            <w:proofErr w:type="spellEnd"/>
            <w:r w:rsidRPr="002C125A">
              <w:rPr>
                <w:rtl/>
              </w:rPr>
              <w:t>"</w:t>
            </w:r>
          </w:p>
          <w:p w:rsidR="009137B2" w:rsidRDefault="009137B2" w:rsidP="009137B2">
            <w:pPr>
              <w:spacing w:line="360" w:lineRule="auto"/>
              <w:rPr>
                <w:rtl/>
              </w:rPr>
            </w:pPr>
            <w:r>
              <w:rPr>
                <w:rFonts w:hint="cs"/>
                <w:rtl/>
              </w:rPr>
              <w:t xml:space="preserve">    </w:t>
            </w:r>
            <w:r>
              <w:rPr>
                <w:rFonts w:hint="cs"/>
                <w:sz w:val="20"/>
                <w:szCs w:val="20"/>
                <w:rtl/>
              </w:rPr>
              <w:t xml:space="preserve">(ג) </w:t>
            </w:r>
            <w:r>
              <w:rPr>
                <w:rFonts w:hint="cs"/>
                <w:rtl/>
              </w:rPr>
              <w:t xml:space="preserve">ההתחממות </w:t>
            </w:r>
            <w:r>
              <w:rPr>
                <w:rFonts w:hint="cs"/>
                <w:b/>
                <w:bCs/>
                <w:highlight w:val="yellow"/>
                <w:rtl/>
              </w:rPr>
              <w:t>ממיסה קרחונים</w:t>
            </w:r>
            <w:r>
              <w:rPr>
                <w:rFonts w:hint="cs"/>
                <w:b/>
                <w:bCs/>
                <w:rtl/>
              </w:rPr>
              <w:t xml:space="preserve"> בקוטב הצפוני והדרומי</w:t>
            </w:r>
            <w:r>
              <w:rPr>
                <w:rFonts w:hint="cs"/>
                <w:rtl/>
              </w:rPr>
              <w:t xml:space="preserve">. לכן </w:t>
            </w:r>
            <w:r>
              <w:rPr>
                <w:rFonts w:hint="cs"/>
                <w:b/>
                <w:bCs/>
                <w:rtl/>
              </w:rPr>
              <w:t>פני הים עולים</w:t>
            </w:r>
            <w:r>
              <w:rPr>
                <w:rFonts w:hint="cs"/>
                <w:rtl/>
              </w:rPr>
              <w:t>.</w:t>
            </w:r>
          </w:p>
          <w:p w:rsidR="009137B2" w:rsidRDefault="009137B2" w:rsidP="009137B2">
            <w:pPr>
              <w:spacing w:line="360" w:lineRule="auto"/>
              <w:rPr>
                <w:rtl/>
              </w:rPr>
            </w:pPr>
            <w:r>
              <w:rPr>
                <w:rFonts w:hint="cs"/>
                <w:rtl/>
              </w:rPr>
              <w:t xml:space="preserve">         יש חשש להצפת אזורי החוף ויש ערים ומדינות בסכנות העלמות </w:t>
            </w:r>
            <w:r>
              <w:rPr>
                <w:rFonts w:hint="cs"/>
                <w:sz w:val="20"/>
                <w:szCs w:val="20"/>
                <w:rtl/>
              </w:rPr>
              <w:t xml:space="preserve">כמו ונציה </w:t>
            </w:r>
            <w:proofErr w:type="spellStart"/>
            <w:r>
              <w:rPr>
                <w:rFonts w:hint="cs"/>
                <w:sz w:val="20"/>
                <w:szCs w:val="20"/>
                <w:rtl/>
              </w:rPr>
              <w:t>והמלדיבים</w:t>
            </w:r>
            <w:proofErr w:type="spellEnd"/>
            <w:r>
              <w:rPr>
                <w:rFonts w:hint="cs"/>
                <w:sz w:val="20"/>
                <w:szCs w:val="20"/>
                <w:rtl/>
              </w:rPr>
              <w:t>.</w:t>
            </w:r>
          </w:p>
        </w:tc>
      </w:tr>
      <w:tr w:rsidR="009137B2" w:rsidTr="009137B2">
        <w:tc>
          <w:tcPr>
            <w:tcW w:w="1559" w:type="dxa"/>
            <w:tcBorders>
              <w:top w:val="single" w:sz="4" w:space="0" w:color="auto"/>
              <w:left w:val="single" w:sz="4" w:space="0" w:color="auto"/>
              <w:bottom w:val="single" w:sz="4" w:space="0" w:color="auto"/>
              <w:right w:val="single" w:sz="4" w:space="0" w:color="auto"/>
            </w:tcBorders>
            <w:hideMark/>
          </w:tcPr>
          <w:p w:rsidR="009137B2" w:rsidRDefault="009137B2" w:rsidP="009137B2">
            <w:pPr>
              <w:spacing w:line="360" w:lineRule="auto"/>
              <w:rPr>
                <w:rtl/>
              </w:rPr>
            </w:pPr>
            <w:r>
              <w:rPr>
                <w:rFonts w:hint="cs"/>
                <w:rtl/>
              </w:rPr>
              <w:t xml:space="preserve">זיהום </w:t>
            </w:r>
          </w:p>
          <w:p w:rsidR="009137B2" w:rsidRDefault="009137B2" w:rsidP="009137B2">
            <w:pPr>
              <w:spacing w:line="360" w:lineRule="auto"/>
              <w:rPr>
                <w:rtl/>
              </w:rPr>
            </w:pPr>
            <w:r>
              <w:rPr>
                <w:rFonts w:hint="cs"/>
                <w:rtl/>
              </w:rPr>
              <w:t>קרקע</w:t>
            </w:r>
          </w:p>
        </w:tc>
        <w:tc>
          <w:tcPr>
            <w:tcW w:w="2410" w:type="dxa"/>
            <w:tcBorders>
              <w:top w:val="single" w:sz="4" w:space="0" w:color="auto"/>
              <w:left w:val="single" w:sz="4" w:space="0" w:color="auto"/>
              <w:bottom w:val="single" w:sz="4" w:space="0" w:color="auto"/>
              <w:right w:val="single" w:sz="4" w:space="0" w:color="auto"/>
            </w:tcBorders>
            <w:hideMark/>
          </w:tcPr>
          <w:p w:rsidR="009137B2" w:rsidRDefault="009137B2" w:rsidP="009137B2">
            <w:pPr>
              <w:spacing w:line="360" w:lineRule="auto"/>
              <w:rPr>
                <w:rtl/>
              </w:rPr>
            </w:pPr>
            <w:r>
              <w:rPr>
                <w:rFonts w:hint="cs"/>
                <w:rtl/>
              </w:rPr>
              <w:t xml:space="preserve">שפכים ביתיים </w:t>
            </w:r>
            <w:proofErr w:type="spellStart"/>
            <w:r>
              <w:rPr>
                <w:rFonts w:hint="cs"/>
                <w:rtl/>
              </w:rPr>
              <w:t>ותעשיתים</w:t>
            </w:r>
            <w:proofErr w:type="spellEnd"/>
            <w:r>
              <w:rPr>
                <w:rFonts w:hint="cs"/>
                <w:rtl/>
              </w:rPr>
              <w:t>, פסולת, חומרי דשן והדברה כימים, דליפות דלק ונפט, מכרות פחם, קידוחים</w:t>
            </w:r>
          </w:p>
        </w:tc>
        <w:tc>
          <w:tcPr>
            <w:tcW w:w="7514" w:type="dxa"/>
            <w:tcBorders>
              <w:top w:val="single" w:sz="4" w:space="0" w:color="auto"/>
              <w:left w:val="single" w:sz="4" w:space="0" w:color="auto"/>
              <w:bottom w:val="single" w:sz="4" w:space="0" w:color="auto"/>
              <w:right w:val="single" w:sz="4" w:space="0" w:color="auto"/>
            </w:tcBorders>
            <w:hideMark/>
          </w:tcPr>
          <w:p w:rsidR="009137B2" w:rsidRDefault="009137B2" w:rsidP="009137B2">
            <w:pPr>
              <w:spacing w:line="360" w:lineRule="auto"/>
              <w:rPr>
                <w:rtl/>
              </w:rPr>
            </w:pPr>
            <w:r>
              <w:rPr>
                <w:rFonts w:hint="cs"/>
                <w:rtl/>
              </w:rPr>
              <w:t xml:space="preserve">פגיעה בבתי-גידול של צמחים וחיות </w:t>
            </w:r>
          </w:p>
          <w:p w:rsidR="009137B2" w:rsidRDefault="009137B2" w:rsidP="009137B2">
            <w:pPr>
              <w:spacing w:line="360" w:lineRule="auto"/>
              <w:rPr>
                <w:rtl/>
              </w:rPr>
            </w:pPr>
            <w:r>
              <w:rPr>
                <w:rFonts w:hint="cs"/>
                <w:rtl/>
              </w:rPr>
              <w:t>פגיעה ביבול החקלאי</w:t>
            </w:r>
          </w:p>
          <w:p w:rsidR="009137B2" w:rsidRDefault="009137B2" w:rsidP="009137B2">
            <w:pPr>
              <w:spacing w:line="360" w:lineRule="auto"/>
              <w:rPr>
                <w:rtl/>
              </w:rPr>
            </w:pPr>
            <w:r>
              <w:rPr>
                <w:rFonts w:hint="cs"/>
                <w:rtl/>
              </w:rPr>
              <w:t>זיהום האקוויפר</w:t>
            </w:r>
          </w:p>
          <w:p w:rsidR="009137B2" w:rsidRDefault="009137B2" w:rsidP="009137B2">
            <w:pPr>
              <w:spacing w:line="360" w:lineRule="auto"/>
              <w:rPr>
                <w:rtl/>
              </w:rPr>
            </w:pPr>
            <w:r>
              <w:rPr>
                <w:rFonts w:hint="cs"/>
                <w:rtl/>
              </w:rPr>
              <w:t>מהקרקע יוצרים רעלים שיכולים לגרום למחלות מסרטנות</w:t>
            </w:r>
          </w:p>
        </w:tc>
      </w:tr>
      <w:tr w:rsidR="009137B2" w:rsidTr="009137B2">
        <w:tc>
          <w:tcPr>
            <w:tcW w:w="1559" w:type="dxa"/>
            <w:tcBorders>
              <w:top w:val="single" w:sz="4" w:space="0" w:color="auto"/>
              <w:left w:val="single" w:sz="4" w:space="0" w:color="auto"/>
              <w:bottom w:val="single" w:sz="4" w:space="0" w:color="auto"/>
              <w:right w:val="single" w:sz="4" w:space="0" w:color="auto"/>
            </w:tcBorders>
            <w:hideMark/>
          </w:tcPr>
          <w:p w:rsidR="009137B2" w:rsidRDefault="009137B2" w:rsidP="009137B2">
            <w:pPr>
              <w:spacing w:line="360" w:lineRule="auto"/>
              <w:rPr>
                <w:rtl/>
              </w:rPr>
            </w:pPr>
            <w:r>
              <w:rPr>
                <w:rFonts w:hint="cs"/>
                <w:rtl/>
              </w:rPr>
              <w:t>זיהום מים</w:t>
            </w:r>
          </w:p>
        </w:tc>
        <w:tc>
          <w:tcPr>
            <w:tcW w:w="2410" w:type="dxa"/>
            <w:tcBorders>
              <w:top w:val="single" w:sz="4" w:space="0" w:color="auto"/>
              <w:left w:val="single" w:sz="4" w:space="0" w:color="auto"/>
              <w:bottom w:val="single" w:sz="4" w:space="0" w:color="auto"/>
              <w:right w:val="single" w:sz="4" w:space="0" w:color="auto"/>
            </w:tcBorders>
            <w:hideMark/>
          </w:tcPr>
          <w:p w:rsidR="009137B2" w:rsidRDefault="009137B2" w:rsidP="009137B2">
            <w:pPr>
              <w:spacing w:line="360" w:lineRule="auto"/>
              <w:rPr>
                <w:rtl/>
              </w:rPr>
            </w:pPr>
            <w:r>
              <w:rPr>
                <w:rFonts w:hint="cs"/>
                <w:rtl/>
              </w:rPr>
              <w:t xml:space="preserve">פסולת, שפכים ביתיים, שפכי תעשייה, בוצה, דליפות דלק </w:t>
            </w:r>
            <w:proofErr w:type="spellStart"/>
            <w:r>
              <w:rPr>
                <w:rFonts w:hint="cs"/>
                <w:rtl/>
              </w:rPr>
              <w:t>מאוניות</w:t>
            </w:r>
            <w:proofErr w:type="spellEnd"/>
            <w:r>
              <w:rPr>
                <w:rFonts w:hint="cs"/>
                <w:rtl/>
              </w:rPr>
              <w:t xml:space="preserve">, פיצוץ </w:t>
            </w:r>
            <w:proofErr w:type="spellStart"/>
            <w:r>
              <w:rPr>
                <w:rFonts w:hint="cs"/>
                <w:rtl/>
              </w:rPr>
              <w:t>מיכליות</w:t>
            </w:r>
            <w:proofErr w:type="spellEnd"/>
            <w:r>
              <w:rPr>
                <w:rFonts w:hint="cs"/>
                <w:rtl/>
              </w:rPr>
              <w:t xml:space="preserve"> נפט </w:t>
            </w:r>
          </w:p>
        </w:tc>
        <w:tc>
          <w:tcPr>
            <w:tcW w:w="7514" w:type="dxa"/>
            <w:tcBorders>
              <w:top w:val="single" w:sz="4" w:space="0" w:color="auto"/>
              <w:left w:val="single" w:sz="4" w:space="0" w:color="auto"/>
              <w:bottom w:val="single" w:sz="4" w:space="0" w:color="auto"/>
              <w:right w:val="single" w:sz="4" w:space="0" w:color="auto"/>
            </w:tcBorders>
            <w:hideMark/>
          </w:tcPr>
          <w:p w:rsidR="009137B2" w:rsidRDefault="009137B2" w:rsidP="009137B2">
            <w:pPr>
              <w:spacing w:line="360" w:lineRule="auto"/>
              <w:rPr>
                <w:rtl/>
              </w:rPr>
            </w:pPr>
            <w:r>
              <w:rPr>
                <w:rFonts w:hint="cs"/>
                <w:rtl/>
              </w:rPr>
              <w:t xml:space="preserve">1. </w:t>
            </w:r>
            <w:proofErr w:type="spellStart"/>
            <w:r>
              <w:rPr>
                <w:rFonts w:hint="cs"/>
                <w:rtl/>
              </w:rPr>
              <w:t>הדלדלות</w:t>
            </w:r>
            <w:proofErr w:type="spellEnd"/>
            <w:r>
              <w:rPr>
                <w:rFonts w:hint="cs"/>
                <w:rtl/>
              </w:rPr>
              <w:t xml:space="preserve"> הדגה וגם דייג של דגים רעילים</w:t>
            </w:r>
          </w:p>
          <w:p w:rsidR="009137B2" w:rsidRDefault="009137B2" w:rsidP="009137B2">
            <w:pPr>
              <w:spacing w:line="360" w:lineRule="auto"/>
              <w:rPr>
                <w:rtl/>
              </w:rPr>
            </w:pPr>
            <w:r>
              <w:rPr>
                <w:rFonts w:hint="cs"/>
                <w:rtl/>
              </w:rPr>
              <w:t xml:space="preserve">2. שחייה בנחל היא דבר מסוכן. תשאלו את לוחמי הקומנדו הימי שהתאמנו בנחל הקישון </w:t>
            </w:r>
          </w:p>
          <w:p w:rsidR="009137B2" w:rsidRDefault="009137B2" w:rsidP="009137B2">
            <w:pPr>
              <w:spacing w:line="360" w:lineRule="auto"/>
              <w:rPr>
                <w:rtl/>
              </w:rPr>
            </w:pPr>
            <w:r>
              <w:rPr>
                <w:rFonts w:hint="cs"/>
                <w:rtl/>
              </w:rPr>
              <w:t xml:space="preserve">    במפרץ חיפה ורבים מהם חטפו סרטן </w:t>
            </w:r>
          </w:p>
          <w:p w:rsidR="009137B2" w:rsidRDefault="009137B2" w:rsidP="009137B2">
            <w:pPr>
              <w:spacing w:line="360" w:lineRule="auto"/>
              <w:rPr>
                <w:rtl/>
              </w:rPr>
            </w:pPr>
            <w:r>
              <w:rPr>
                <w:rFonts w:hint="cs"/>
                <w:rtl/>
              </w:rPr>
              <w:t xml:space="preserve">3. שתייה </w:t>
            </w:r>
            <w:proofErr w:type="spellStart"/>
            <w:r>
              <w:rPr>
                <w:rFonts w:hint="cs"/>
                <w:rtl/>
              </w:rPr>
              <w:t>והשקייה</w:t>
            </w:r>
            <w:proofErr w:type="spellEnd"/>
            <w:r>
              <w:rPr>
                <w:rFonts w:hint="cs"/>
                <w:rtl/>
              </w:rPr>
              <w:t xml:space="preserve"> ממקורות מים רעילים</w:t>
            </w:r>
          </w:p>
        </w:tc>
      </w:tr>
      <w:tr w:rsidR="009137B2" w:rsidTr="009137B2">
        <w:tc>
          <w:tcPr>
            <w:tcW w:w="1559" w:type="dxa"/>
            <w:tcBorders>
              <w:top w:val="single" w:sz="4" w:space="0" w:color="auto"/>
              <w:left w:val="single" w:sz="4" w:space="0" w:color="auto"/>
              <w:bottom w:val="single" w:sz="4" w:space="0" w:color="auto"/>
              <w:right w:val="single" w:sz="4" w:space="0" w:color="auto"/>
            </w:tcBorders>
            <w:hideMark/>
          </w:tcPr>
          <w:p w:rsidR="009137B2" w:rsidRDefault="009137B2" w:rsidP="009137B2">
            <w:pPr>
              <w:spacing w:line="360" w:lineRule="auto"/>
              <w:rPr>
                <w:rtl/>
              </w:rPr>
            </w:pPr>
            <w:r>
              <w:rPr>
                <w:rFonts w:hint="cs"/>
                <w:rtl/>
              </w:rPr>
              <w:t>הידלדלות משאבים</w:t>
            </w:r>
          </w:p>
        </w:tc>
        <w:tc>
          <w:tcPr>
            <w:tcW w:w="2410" w:type="dxa"/>
            <w:tcBorders>
              <w:top w:val="single" w:sz="4" w:space="0" w:color="auto"/>
              <w:left w:val="single" w:sz="4" w:space="0" w:color="auto"/>
              <w:bottom w:val="single" w:sz="4" w:space="0" w:color="auto"/>
              <w:right w:val="single" w:sz="4" w:space="0" w:color="auto"/>
            </w:tcBorders>
            <w:hideMark/>
          </w:tcPr>
          <w:p w:rsidR="009137B2" w:rsidRDefault="009137B2" w:rsidP="009137B2">
            <w:pPr>
              <w:spacing w:line="360" w:lineRule="auto"/>
              <w:rPr>
                <w:rtl/>
              </w:rPr>
            </w:pPr>
            <w:r>
              <w:rPr>
                <w:rFonts w:hint="cs"/>
                <w:rtl/>
              </w:rPr>
              <w:t>שימוש יתר</w:t>
            </w:r>
          </w:p>
        </w:tc>
        <w:tc>
          <w:tcPr>
            <w:tcW w:w="7514" w:type="dxa"/>
            <w:tcBorders>
              <w:top w:val="single" w:sz="4" w:space="0" w:color="auto"/>
              <w:left w:val="single" w:sz="4" w:space="0" w:color="auto"/>
              <w:bottom w:val="single" w:sz="4" w:space="0" w:color="auto"/>
              <w:right w:val="single" w:sz="4" w:space="0" w:color="auto"/>
            </w:tcBorders>
            <w:hideMark/>
          </w:tcPr>
          <w:p w:rsidR="009137B2" w:rsidRDefault="009137B2" w:rsidP="009137B2">
            <w:pPr>
              <w:spacing w:line="360" w:lineRule="auto"/>
              <w:rPr>
                <w:rtl/>
              </w:rPr>
            </w:pPr>
            <w:r>
              <w:rPr>
                <w:rFonts w:hint="cs"/>
                <w:rtl/>
              </w:rPr>
              <w:t xml:space="preserve">1. התרוקנות חלק </w:t>
            </w:r>
            <w:proofErr w:type="spellStart"/>
            <w:r>
              <w:rPr>
                <w:rFonts w:hint="cs"/>
                <w:rtl/>
              </w:rPr>
              <w:t>מהאקוויפרים</w:t>
            </w:r>
            <w:proofErr w:type="spellEnd"/>
            <w:r>
              <w:rPr>
                <w:rFonts w:hint="cs"/>
                <w:rtl/>
              </w:rPr>
              <w:t xml:space="preserve"> בשל שאיבת יתר</w:t>
            </w:r>
          </w:p>
          <w:p w:rsidR="009137B2" w:rsidRDefault="009137B2" w:rsidP="009137B2">
            <w:pPr>
              <w:spacing w:line="360" w:lineRule="auto"/>
              <w:rPr>
                <w:rtl/>
              </w:rPr>
            </w:pPr>
            <w:r>
              <w:rPr>
                <w:rFonts w:hint="cs"/>
                <w:rtl/>
              </w:rPr>
              <w:t xml:space="preserve">2. בעיית </w:t>
            </w:r>
            <w:r>
              <w:rPr>
                <w:rFonts w:hint="cs"/>
                <w:b/>
                <w:bCs/>
                <w:rtl/>
              </w:rPr>
              <w:t>הפן-הביני</w:t>
            </w:r>
            <w:r>
              <w:rPr>
                <w:rFonts w:hint="cs"/>
                <w:rtl/>
              </w:rPr>
              <w:t>: שאיבת-יתר מאקוויפר החוף גרמה למי-ים לחדור לאקוויפר.</w:t>
            </w:r>
          </w:p>
          <w:p w:rsidR="009137B2" w:rsidRDefault="009137B2" w:rsidP="009137B2">
            <w:pPr>
              <w:spacing w:line="360" w:lineRule="auto"/>
              <w:rPr>
                <w:rtl/>
              </w:rPr>
            </w:pPr>
            <w:r>
              <w:rPr>
                <w:rFonts w:hint="cs"/>
                <w:rtl/>
              </w:rPr>
              <w:t xml:space="preserve">3. </w:t>
            </w:r>
            <w:r>
              <w:rPr>
                <w:rFonts w:hint="cs"/>
                <w:b/>
                <w:bCs/>
                <w:rtl/>
              </w:rPr>
              <w:t>המלחת קרקעות</w:t>
            </w:r>
          </w:p>
        </w:tc>
      </w:tr>
    </w:tbl>
    <w:p w:rsidR="00296C6A" w:rsidRDefault="00296C6A" w:rsidP="00296C6A">
      <w:pPr>
        <w:jc w:val="center"/>
        <w:rPr>
          <w:rFonts w:ascii="David" w:hAnsi="David" w:cs="David"/>
          <w:b/>
          <w:bCs/>
          <w:sz w:val="32"/>
          <w:szCs w:val="32"/>
          <w:rtl/>
        </w:rPr>
      </w:pPr>
    </w:p>
    <w:p w:rsidR="00296C6A" w:rsidRDefault="00296C6A" w:rsidP="00296C6A">
      <w:pPr>
        <w:spacing w:line="360" w:lineRule="auto"/>
        <w:rPr>
          <w:rtl/>
        </w:rPr>
      </w:pPr>
      <w:r>
        <w:rPr>
          <w:rFonts w:hint="cs"/>
          <w:noProof/>
          <w:rtl/>
        </w:rPr>
        <w:lastRenderedPageBreak/>
        <mc:AlternateContent>
          <mc:Choice Requires="wps">
            <w:drawing>
              <wp:anchor distT="0" distB="0" distL="114300" distR="114300" simplePos="0" relativeHeight="251650048" behindDoc="0" locked="0" layoutInCell="1" allowOverlap="1">
                <wp:simplePos x="0" y="0"/>
                <wp:positionH relativeFrom="margin">
                  <wp:align>right</wp:align>
                </wp:positionH>
                <wp:positionV relativeFrom="paragraph">
                  <wp:posOffset>-733689</wp:posOffset>
                </wp:positionV>
                <wp:extent cx="6340415" cy="2509520"/>
                <wp:effectExtent l="0" t="0" r="22860" b="10160"/>
                <wp:wrapNone/>
                <wp:docPr id="32" name="תיבת טקסט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0415" cy="2509520"/>
                        </a:xfrm>
                        <a:prstGeom prst="rect">
                          <a:avLst/>
                        </a:prstGeom>
                        <a:solidFill>
                          <a:srgbClr val="FFFFFF"/>
                        </a:solidFill>
                        <a:ln w="9525">
                          <a:solidFill>
                            <a:schemeClr val="bg1"/>
                          </a:solidFill>
                          <a:miter lim="800000"/>
                          <a:headEnd/>
                          <a:tailEnd/>
                        </a:ln>
                      </wps:spPr>
                      <wps:txbx>
                        <w:txbxContent>
                          <w:p w:rsidR="00296C6A" w:rsidRDefault="00856070" w:rsidP="00856070">
                            <w:pPr>
                              <w:jc w:val="center"/>
                              <w:rPr>
                                <w:rFonts w:hint="cs"/>
                                <w:rtl/>
                              </w:rPr>
                            </w:pPr>
                            <w:r>
                              <w:rPr>
                                <w:rFonts w:hint="cs"/>
                                <w:rtl/>
                              </w:rPr>
                              <w:t>טביעת רגל אקולוגית: מדד של השפעת האדם הממוצע על הסביבה</w:t>
                            </w:r>
                          </w:p>
                          <w:p w:rsidR="00856070" w:rsidRDefault="00856070" w:rsidP="00296C6A">
                            <w:r>
                              <w:rPr>
                                <w:noProof/>
                              </w:rPr>
                              <w:drawing>
                                <wp:inline distT="0" distB="0" distL="0" distR="0" wp14:anchorId="37628942" wp14:editId="507EE28E">
                                  <wp:extent cx="5274310" cy="2829560"/>
                                  <wp:effectExtent l="0" t="0" r="2540" b="8890"/>
                                  <wp:docPr id="1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תמונה 1"/>
                                          <pic:cNvPicPr>
                                            <a:picLocks noChangeAspect="1"/>
                                          </pic:cNvPicPr>
                                        </pic:nvPicPr>
                                        <pic:blipFill>
                                          <a:blip r:embed="rId5"/>
                                          <a:stretch>
                                            <a:fillRect/>
                                          </a:stretch>
                                        </pic:blipFill>
                                        <pic:spPr>
                                          <a:xfrm>
                                            <a:off x="0" y="0"/>
                                            <a:ext cx="5274310" cy="2829560"/>
                                          </a:xfrm>
                                          <a:prstGeom prst="rect">
                                            <a:avLst/>
                                          </a:prstGeom>
                                        </pic:spPr>
                                      </pic:pic>
                                    </a:graphicData>
                                  </a:graphic>
                                </wp:inline>
                              </w:drawing>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תיבת טקסט 32" o:spid="_x0000_s1026" type="#_x0000_t202" style="position:absolute;left:0;text-align:left;margin-left:448.05pt;margin-top:-57.75pt;width:499.25pt;height:197.6pt;z-index:2516500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" strokecolor="white [3212]">
                <v:textbox style="mso-fit-shape-to-text:t">
                  <w:txbxContent>
                    <w:p w:rsidR="00296C6A" w:rsidRDefault="00856070" w:rsidP="00856070">
                      <w:pPr>
                        <w:jc w:val="center"/>
                        <w:rPr>
                          <w:rFonts w:hint="cs"/>
                          <w:rtl/>
                        </w:rPr>
                      </w:pPr>
                      <w:r>
                        <w:rPr>
                          <w:rFonts w:hint="cs"/>
                          <w:rtl/>
                        </w:rPr>
                        <w:t>טביעת רגל אקולוגית: מדד של השפעת האדם הממוצע על הסביבה</w:t>
                      </w:r>
                    </w:p>
                    <w:p w:rsidR="00856070" w:rsidRDefault="00856070" w:rsidP="00296C6A">
                      <w:r>
                        <w:rPr>
                          <w:noProof/>
                        </w:rPr>
                        <w:drawing>
                          <wp:inline distT="0" distB="0" distL="0" distR="0" wp14:anchorId="37628942" wp14:editId="507EE28E">
                            <wp:extent cx="5274310" cy="2829560"/>
                            <wp:effectExtent l="0" t="0" r="2540" b="8890"/>
                            <wp:docPr id="1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תמונה 1"/>
                                    <pic:cNvPicPr>
                                      <a:picLocks noChangeAspect="1"/>
                                    </pic:cNvPicPr>
                                  </pic:nvPicPr>
                                  <pic:blipFill>
                                    <a:blip r:embed="rId5"/>
                                    <a:stretch>
                                      <a:fillRect/>
                                    </a:stretch>
                                  </pic:blipFill>
                                  <pic:spPr>
                                    <a:xfrm>
                                      <a:off x="0" y="0"/>
                                      <a:ext cx="5274310" cy="2829560"/>
                                    </a:xfrm>
                                    <a:prstGeom prst="rect">
                                      <a:avLst/>
                                    </a:prstGeom>
                                  </pic:spPr>
                                </pic:pic>
                              </a:graphicData>
                            </a:graphic>
                          </wp:inline>
                        </w:drawing>
                      </w:r>
                    </w:p>
                  </w:txbxContent>
                </v:textbox>
                <w10:wrap anchorx="margin"/>
              </v:shape>
            </w:pict>
          </mc:Fallback>
        </mc:AlternateContent>
      </w:r>
      <w:r>
        <w:rPr>
          <w:rFonts w:hint="cs"/>
          <w:noProof/>
          <w:rtl/>
        </w:rPr>
        <mc:AlternateContent>
          <mc:Choice Requires="wps">
            <w:drawing>
              <wp:anchor distT="0" distB="0" distL="114300" distR="114300" simplePos="0" relativeHeight="251654144" behindDoc="0" locked="0" layoutInCell="1" allowOverlap="1">
                <wp:simplePos x="0" y="0"/>
                <wp:positionH relativeFrom="column">
                  <wp:posOffset>9525</wp:posOffset>
                </wp:positionH>
                <wp:positionV relativeFrom="paragraph">
                  <wp:posOffset>4305935</wp:posOffset>
                </wp:positionV>
                <wp:extent cx="2947670" cy="1754505"/>
                <wp:effectExtent l="0" t="0" r="17145" b="13970"/>
                <wp:wrapNone/>
                <wp:docPr id="24" name="תיבת טקסט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7670" cy="1754505"/>
                        </a:xfrm>
                        <a:prstGeom prst="rect">
                          <a:avLst/>
                        </a:prstGeom>
                        <a:solidFill>
                          <a:srgbClr val="FFFFFF"/>
                        </a:solidFill>
                        <a:ln w="9525">
                          <a:solidFill>
                            <a:schemeClr val="bg1"/>
                          </a:solidFill>
                          <a:miter lim="800000"/>
                          <a:headEnd/>
                          <a:tailEnd/>
                        </a:ln>
                      </wps:spPr>
                      <wps:txbx>
                        <w:txbxContent>
                          <w:p w:rsidR="00296C6A" w:rsidRDefault="00296C6A" w:rsidP="00296C6A"/>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תיבת טקסט 24" o:spid="_x0000_s1027" type="#_x0000_t202" style="position:absolute;left:0;text-align:left;margin-left:.75pt;margin-top:339.05pt;width:232.1pt;height:138.15pt;z-index:2516541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" strokecolor="white [3212]">
                <v:textbox style="mso-fit-shape-to-text:t">
                  <w:txbxContent>
                    <w:p w:rsidR="00296C6A" w:rsidRDefault="00296C6A" w:rsidP="00296C6A"/>
                  </w:txbxContent>
                </v:textbox>
              </v:shape>
            </w:pict>
          </mc:Fallback>
        </mc:AlternateContent>
      </w:r>
    </w:p>
    <w:p w:rsidR="00296C6A" w:rsidRDefault="00296C6A" w:rsidP="00296C6A">
      <w:pPr>
        <w:spacing w:line="360" w:lineRule="auto"/>
        <w:rPr>
          <w:rtl/>
        </w:rPr>
      </w:pPr>
    </w:p>
    <w:p w:rsidR="00296C6A" w:rsidRDefault="00296C6A" w:rsidP="00296C6A">
      <w:pPr>
        <w:spacing w:line="360" w:lineRule="auto"/>
        <w:rPr>
          <w:rtl/>
        </w:rPr>
      </w:pPr>
    </w:p>
    <w:p w:rsidR="00296C6A" w:rsidRDefault="00296C6A" w:rsidP="00296C6A">
      <w:pPr>
        <w:spacing w:line="360" w:lineRule="auto"/>
        <w:rPr>
          <w:rtl/>
        </w:rPr>
      </w:pPr>
    </w:p>
    <w:p w:rsidR="00296C6A" w:rsidRDefault="00296C6A" w:rsidP="00296C6A">
      <w:pPr>
        <w:spacing w:line="360" w:lineRule="auto"/>
        <w:rPr>
          <w:rtl/>
        </w:rPr>
      </w:pPr>
    </w:p>
    <w:p w:rsidR="00296C6A" w:rsidRDefault="00296C6A" w:rsidP="00296C6A">
      <w:pPr>
        <w:spacing w:line="360" w:lineRule="auto"/>
        <w:rPr>
          <w:rtl/>
        </w:rPr>
      </w:pPr>
    </w:p>
    <w:p w:rsidR="00296C6A" w:rsidRDefault="00296C6A" w:rsidP="00296C6A">
      <w:pPr>
        <w:spacing w:line="360" w:lineRule="auto"/>
        <w:rPr>
          <w:rtl/>
        </w:rPr>
      </w:pPr>
    </w:p>
    <w:p w:rsidR="00296C6A" w:rsidRDefault="00296C6A" w:rsidP="00296C6A">
      <w:pPr>
        <w:spacing w:line="360" w:lineRule="auto"/>
        <w:rPr>
          <w:rtl/>
        </w:rPr>
      </w:pPr>
    </w:p>
    <w:p w:rsidR="00296C6A" w:rsidRDefault="009137B2" w:rsidP="00296C6A">
      <w:pPr>
        <w:spacing w:line="360" w:lineRule="auto"/>
        <w:rPr>
          <w:rtl/>
        </w:rPr>
      </w:pPr>
      <w:r>
        <w:rPr>
          <w:rFonts w:hint="cs"/>
          <w:noProof/>
          <w:rtl/>
        </w:rPr>
        <mc:AlternateContent>
          <mc:Choice Requires="wps">
            <w:drawing>
              <wp:anchor distT="0" distB="0" distL="114300" distR="114300" simplePos="0" relativeHeight="251655168" behindDoc="0" locked="0" layoutInCell="1" allowOverlap="1">
                <wp:simplePos x="0" y="0"/>
                <wp:positionH relativeFrom="column">
                  <wp:posOffset>-668548</wp:posOffset>
                </wp:positionH>
                <wp:positionV relativeFrom="paragraph">
                  <wp:posOffset>269144</wp:posOffset>
                </wp:positionV>
                <wp:extent cx="3700109" cy="1958196"/>
                <wp:effectExtent l="0" t="0" r="15240" b="23495"/>
                <wp:wrapNone/>
                <wp:docPr id="22" name="תיבת טקסט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0109" cy="1958196"/>
                        </a:xfrm>
                        <a:prstGeom prst="rect">
                          <a:avLst/>
                        </a:prstGeom>
                        <a:solidFill>
                          <a:srgbClr val="FFFFFF"/>
                        </a:solidFill>
                        <a:ln w="9525">
                          <a:solidFill>
                            <a:schemeClr val="bg1"/>
                          </a:solidFill>
                          <a:miter lim="800000"/>
                          <a:headEnd/>
                          <a:tailEnd/>
                        </a:ln>
                      </wps:spPr>
                      <wps:txbx>
                        <w:txbxContent>
                          <w:p w:rsidR="00296C6A" w:rsidRDefault="00856070" w:rsidP="00856070">
                            <w:r w:rsidRPr="00856070">
                              <w:rPr>
                                <w:rtl/>
                              </w:rPr>
                              <w:drawing>
                                <wp:inline distT="0" distB="0" distL="0" distR="0">
                                  <wp:extent cx="3421975" cy="1824919"/>
                                  <wp:effectExtent l="0" t="0" r="7620" b="4445"/>
                                  <wp:docPr id="42" name="תמונה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435058" cy="183189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תיבת טקסט 22" o:spid="_x0000_s1028" type="#_x0000_t202" style="position:absolute;left:0;text-align:left;margin-left:-52.65pt;margin-top:21.2pt;width:291.35pt;height:154.2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" strokecolor="white [3212]">
                <v:textbox>
                  <w:txbxContent>
                    <w:p w:rsidR="00296C6A" w:rsidRDefault="00856070" w:rsidP="00856070">
                      <w:r w:rsidRPr="00856070">
                        <w:rPr>
                          <w:rtl/>
                        </w:rPr>
                        <w:drawing>
                          <wp:inline distT="0" distB="0" distL="0" distR="0">
                            <wp:extent cx="3421975" cy="1824919"/>
                            <wp:effectExtent l="0" t="0" r="7620" b="4445"/>
                            <wp:docPr id="42" name="תמונה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435058" cy="1831896"/>
                                    </a:xfrm>
                                    <a:prstGeom prst="rect">
                                      <a:avLst/>
                                    </a:prstGeom>
                                    <a:noFill/>
                                    <a:ln>
                                      <a:noFill/>
                                    </a:ln>
                                  </pic:spPr>
                                </pic:pic>
                              </a:graphicData>
                            </a:graphic>
                          </wp:inline>
                        </w:drawing>
                      </w:r>
                    </w:p>
                  </w:txbxContent>
                </v:textbox>
              </v:shape>
            </w:pict>
          </mc:Fallback>
        </mc:AlternateContent>
      </w:r>
    </w:p>
    <w:p w:rsidR="00296C6A" w:rsidRDefault="00856070" w:rsidP="00296C6A">
      <w:pPr>
        <w:spacing w:line="360" w:lineRule="auto"/>
        <w:rPr>
          <w:rtl/>
        </w:rPr>
      </w:pPr>
      <w:r>
        <w:rPr>
          <w:rFonts w:hint="cs"/>
          <w:noProof/>
          <w:rtl/>
        </w:rPr>
        <mc:AlternateContent>
          <mc:Choice Requires="wps">
            <w:drawing>
              <wp:anchor distT="0" distB="0" distL="114300" distR="114300" simplePos="0" relativeHeight="251651072" behindDoc="0" locked="0" layoutInCell="1" allowOverlap="1">
                <wp:simplePos x="0" y="0"/>
                <wp:positionH relativeFrom="margin">
                  <wp:posOffset>3239219</wp:posOffset>
                </wp:positionH>
                <wp:positionV relativeFrom="paragraph">
                  <wp:posOffset>6254</wp:posOffset>
                </wp:positionV>
                <wp:extent cx="2639647" cy="1828800"/>
                <wp:effectExtent l="0" t="0" r="27940" b="19050"/>
                <wp:wrapNone/>
                <wp:docPr id="30" name="תיבת טקסט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9647" cy="1828800"/>
                        </a:xfrm>
                        <a:prstGeom prst="rect">
                          <a:avLst/>
                        </a:prstGeom>
                        <a:solidFill>
                          <a:srgbClr val="FFFFFF"/>
                        </a:solidFill>
                        <a:ln w="9525">
                          <a:solidFill>
                            <a:schemeClr val="bg1"/>
                          </a:solidFill>
                          <a:miter lim="800000"/>
                          <a:headEnd/>
                          <a:tailEnd/>
                        </a:ln>
                      </wps:spPr>
                      <wps:txbx>
                        <w:txbxContent>
                          <w:p w:rsidR="00856070" w:rsidRDefault="00856070" w:rsidP="00856070">
                            <w:pPr>
                              <w:jc w:val="center"/>
                              <w:rPr>
                                <w:rFonts w:hint="cs"/>
                              </w:rPr>
                            </w:pPr>
                            <w:r>
                              <w:rPr>
                                <w:rFonts w:hint="cs"/>
                                <w:rtl/>
                              </w:rPr>
                              <w:t>בירוא יערות</w:t>
                            </w:r>
                          </w:p>
                          <w:p w:rsidR="00296C6A" w:rsidRDefault="00856070" w:rsidP="00296C6A">
                            <w:pPr>
                              <w:rPr>
                                <w:rtl/>
                              </w:rPr>
                            </w:pPr>
                            <w:r>
                              <w:rPr>
                                <w:noProof/>
                              </w:rPr>
                              <w:drawing>
                                <wp:inline distT="0" distB="0" distL="0" distR="0" wp14:anchorId="56D1DB8C" wp14:editId="7A0D1F51">
                                  <wp:extent cx="2654613" cy="1630392"/>
                                  <wp:effectExtent l="0" t="0" r="0" b="8255"/>
                                  <wp:docPr id="5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תמונה 1"/>
                                          <pic:cNvPicPr>
                                            <a:picLocks noChangeAspect="1"/>
                                          </pic:cNvPicPr>
                                        </pic:nvPicPr>
                                        <pic:blipFill>
                                          <a:blip r:embed="rId7"/>
                                          <a:stretch>
                                            <a:fillRect/>
                                          </a:stretch>
                                        </pic:blipFill>
                                        <pic:spPr>
                                          <a:xfrm>
                                            <a:off x="0" y="0"/>
                                            <a:ext cx="2674387" cy="1642537"/>
                                          </a:xfrm>
                                          <a:prstGeom prst="rect">
                                            <a:avLst/>
                                          </a:prstGeom>
                                        </pic:spPr>
                                      </pic:pic>
                                    </a:graphicData>
                                  </a:graphic>
                                </wp:inline>
                              </w:drawing>
                            </w:r>
                          </w:p>
                          <w:p w:rsidR="00856070" w:rsidRDefault="00856070" w:rsidP="00296C6A">
                            <w:pPr>
                              <w:rPr>
                                <w:rtl/>
                              </w:rPr>
                            </w:pPr>
                          </w:p>
                          <w:p w:rsidR="00856070" w:rsidRPr="00856070" w:rsidRDefault="00856070" w:rsidP="00296C6A">
                            <w:pPr>
                              <w:rPr>
                                <w:sz w:val="16"/>
                                <w:szCs w:val="16"/>
                              </w:rPr>
                            </w:pPr>
                            <w:proofErr w:type="spellStart"/>
                            <w:r w:rsidRPr="00856070">
                              <w:rPr>
                                <w:rFonts w:hint="cs"/>
                                <w:sz w:val="16"/>
                                <w:szCs w:val="16"/>
                                <w:rtl/>
                              </w:rPr>
                              <w:t>כלכליסט</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תיבת טקסט 30" o:spid="_x0000_s1029" type="#_x0000_t202" style="position:absolute;left:0;text-align:left;margin-left:255.05pt;margin-top:.5pt;width:207.85pt;height:2in;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" strokecolor="white [3212]">
                <v:textbox>
                  <w:txbxContent>
                    <w:p w:rsidR="00856070" w:rsidRDefault="00856070" w:rsidP="00856070">
                      <w:pPr>
                        <w:jc w:val="center"/>
                        <w:rPr>
                          <w:rFonts w:hint="cs"/>
                        </w:rPr>
                      </w:pPr>
                      <w:r>
                        <w:rPr>
                          <w:rFonts w:hint="cs"/>
                          <w:rtl/>
                        </w:rPr>
                        <w:t>בירוא יערות</w:t>
                      </w:r>
                    </w:p>
                    <w:p w:rsidR="00296C6A" w:rsidRDefault="00856070" w:rsidP="00296C6A">
                      <w:pPr>
                        <w:rPr>
                          <w:rtl/>
                        </w:rPr>
                      </w:pPr>
                      <w:r>
                        <w:rPr>
                          <w:noProof/>
                        </w:rPr>
                        <w:drawing>
                          <wp:inline distT="0" distB="0" distL="0" distR="0" wp14:anchorId="56D1DB8C" wp14:editId="7A0D1F51">
                            <wp:extent cx="2654613" cy="1630392"/>
                            <wp:effectExtent l="0" t="0" r="0" b="8255"/>
                            <wp:docPr id="5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תמונה 1"/>
                                    <pic:cNvPicPr>
                                      <a:picLocks noChangeAspect="1"/>
                                    </pic:cNvPicPr>
                                  </pic:nvPicPr>
                                  <pic:blipFill>
                                    <a:blip r:embed="rId7"/>
                                    <a:stretch>
                                      <a:fillRect/>
                                    </a:stretch>
                                  </pic:blipFill>
                                  <pic:spPr>
                                    <a:xfrm>
                                      <a:off x="0" y="0"/>
                                      <a:ext cx="2674387" cy="1642537"/>
                                    </a:xfrm>
                                    <a:prstGeom prst="rect">
                                      <a:avLst/>
                                    </a:prstGeom>
                                  </pic:spPr>
                                </pic:pic>
                              </a:graphicData>
                            </a:graphic>
                          </wp:inline>
                        </w:drawing>
                      </w:r>
                    </w:p>
                    <w:p w:rsidR="00856070" w:rsidRDefault="00856070" w:rsidP="00296C6A">
                      <w:pPr>
                        <w:rPr>
                          <w:rtl/>
                        </w:rPr>
                      </w:pPr>
                    </w:p>
                    <w:p w:rsidR="00856070" w:rsidRPr="00856070" w:rsidRDefault="00856070" w:rsidP="00296C6A">
                      <w:pPr>
                        <w:rPr>
                          <w:sz w:val="16"/>
                          <w:szCs w:val="16"/>
                        </w:rPr>
                      </w:pPr>
                      <w:proofErr w:type="spellStart"/>
                      <w:r w:rsidRPr="00856070">
                        <w:rPr>
                          <w:rFonts w:hint="cs"/>
                          <w:sz w:val="16"/>
                          <w:szCs w:val="16"/>
                          <w:rtl/>
                        </w:rPr>
                        <w:t>כלכליסט</w:t>
                      </w:r>
                      <w:proofErr w:type="spellEnd"/>
                    </w:p>
                  </w:txbxContent>
                </v:textbox>
                <w10:wrap anchorx="margin"/>
              </v:shape>
            </w:pict>
          </mc:Fallback>
        </mc:AlternateContent>
      </w:r>
    </w:p>
    <w:p w:rsidR="00296C6A" w:rsidRDefault="00296C6A" w:rsidP="00296C6A">
      <w:pPr>
        <w:spacing w:line="360" w:lineRule="auto"/>
        <w:rPr>
          <w:rtl/>
        </w:rPr>
      </w:pPr>
    </w:p>
    <w:p w:rsidR="00296C6A" w:rsidRDefault="00296C6A" w:rsidP="00296C6A">
      <w:pPr>
        <w:spacing w:line="360" w:lineRule="auto"/>
        <w:rPr>
          <w:rtl/>
        </w:rPr>
      </w:pPr>
    </w:p>
    <w:p w:rsidR="00296C6A" w:rsidRDefault="00296C6A" w:rsidP="00296C6A">
      <w:pPr>
        <w:spacing w:line="360" w:lineRule="auto"/>
        <w:rPr>
          <w:rtl/>
        </w:rPr>
      </w:pPr>
    </w:p>
    <w:p w:rsidR="00296C6A" w:rsidRDefault="00296C6A" w:rsidP="00296C6A">
      <w:pPr>
        <w:spacing w:line="360" w:lineRule="auto"/>
        <w:rPr>
          <w:rtl/>
        </w:rPr>
      </w:pPr>
    </w:p>
    <w:p w:rsidR="00296C6A" w:rsidRDefault="00296C6A" w:rsidP="00296C6A">
      <w:pPr>
        <w:spacing w:line="360" w:lineRule="auto"/>
        <w:rPr>
          <w:rtl/>
        </w:rPr>
      </w:pPr>
    </w:p>
    <w:p w:rsidR="00296C6A" w:rsidRDefault="00856070" w:rsidP="00296C6A">
      <w:pPr>
        <w:spacing w:line="360" w:lineRule="auto"/>
        <w:rPr>
          <w:rtl/>
        </w:rPr>
      </w:pPr>
      <w:r>
        <w:rPr>
          <w:noProof/>
          <w:rtl/>
        </w:rPr>
        <mc:AlternateContent>
          <mc:Choice Requires="wps">
            <w:drawing>
              <wp:anchor distT="0" distB="0" distL="114300" distR="114300" simplePos="0" relativeHeight="251686912" behindDoc="0" locked="0" layoutInCell="1" allowOverlap="1">
                <wp:simplePos x="0" y="0"/>
                <wp:positionH relativeFrom="column">
                  <wp:posOffset>-590909</wp:posOffset>
                </wp:positionH>
                <wp:positionV relativeFrom="paragraph">
                  <wp:posOffset>353240</wp:posOffset>
                </wp:positionV>
                <wp:extent cx="3390181" cy="1578634"/>
                <wp:effectExtent l="0" t="0" r="20320" b="21590"/>
                <wp:wrapNone/>
                <wp:docPr id="55" name="תיבת טקסט 55"/>
                <wp:cNvGraphicFramePr/>
                <a:graphic xmlns:a="http://schemas.openxmlformats.org/drawingml/2006/main">
                  <a:graphicData uri="http://schemas.microsoft.com/office/word/2010/wordprocessingShape">
                    <wps:wsp>
                      <wps:cNvSpPr txBox="1"/>
                      <wps:spPr>
                        <a:xfrm>
                          <a:off x="0" y="0"/>
                          <a:ext cx="3390181" cy="1578634"/>
                        </a:xfrm>
                        <a:prstGeom prst="rect">
                          <a:avLst/>
                        </a:prstGeom>
                        <a:solidFill>
                          <a:schemeClr val="lt1"/>
                        </a:solidFill>
                        <a:ln w="6350">
                          <a:solidFill>
                            <a:prstClr val="black"/>
                          </a:solidFill>
                        </a:ln>
                      </wps:spPr>
                      <wps:txbx>
                        <w:txbxContent>
                          <w:p w:rsidR="00856070" w:rsidRDefault="00856070" w:rsidP="00856070">
                            <w:r w:rsidRPr="00856070">
                              <w:rPr>
                                <w:rtl/>
                              </w:rPr>
                              <w:drawing>
                                <wp:inline distT="0" distB="0" distL="0" distR="0">
                                  <wp:extent cx="3200400" cy="1463993"/>
                                  <wp:effectExtent l="0" t="0" r="0" b="3175"/>
                                  <wp:docPr id="56" name="תמונה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00400" cy="146399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id="תיבת טקסט 55" o:spid="_x0000_s1030" type="#_x0000_t202" style="position:absolute;left:0;text-align:left;margin-left:-46.55pt;margin-top:27.8pt;width:266.95pt;height:124.3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" fillcolor="white [3201]" strokeweight=".5pt">
                <v:textbox>
                  <w:txbxContent>
                    <w:p w:rsidR="00856070" w:rsidRDefault="00856070" w:rsidP="00856070">
                      <w:r w:rsidRPr="00856070">
                        <w:rPr>
                          <w:rtl/>
                        </w:rPr>
                        <w:drawing>
                          <wp:inline distT="0" distB="0" distL="0" distR="0">
                            <wp:extent cx="3200400" cy="1463993"/>
                            <wp:effectExtent l="0" t="0" r="0" b="3175"/>
                            <wp:docPr id="56" name="תמונה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00400" cy="1463993"/>
                                    </a:xfrm>
                                    <a:prstGeom prst="rect">
                                      <a:avLst/>
                                    </a:prstGeom>
                                    <a:noFill/>
                                    <a:ln>
                                      <a:noFill/>
                                    </a:ln>
                                  </pic:spPr>
                                </pic:pic>
                              </a:graphicData>
                            </a:graphic>
                          </wp:inline>
                        </w:drawing>
                      </w:r>
                    </w:p>
                  </w:txbxContent>
                </v:textbox>
              </v:shape>
            </w:pict>
          </mc:Fallback>
        </mc:AlternateContent>
      </w:r>
    </w:p>
    <w:p w:rsidR="00296C6A" w:rsidRDefault="00856070" w:rsidP="00296C6A">
      <w:pPr>
        <w:spacing w:line="360" w:lineRule="auto"/>
        <w:rPr>
          <w:rtl/>
        </w:rPr>
      </w:pPr>
      <w:r>
        <w:rPr>
          <w:noProof/>
          <w:rtl/>
        </w:rPr>
        <mc:AlternateContent>
          <mc:Choice Requires="wps">
            <w:drawing>
              <wp:anchor distT="0" distB="0" distL="114300" distR="114300" simplePos="0" relativeHeight="251685888" behindDoc="0" locked="0" layoutInCell="1" allowOverlap="1">
                <wp:simplePos x="0" y="0"/>
                <wp:positionH relativeFrom="column">
                  <wp:posOffset>2967595</wp:posOffset>
                </wp:positionH>
                <wp:positionV relativeFrom="paragraph">
                  <wp:posOffset>21337</wp:posOffset>
                </wp:positionV>
                <wp:extent cx="2850119" cy="1923691"/>
                <wp:effectExtent l="0" t="0" r="26670" b="19685"/>
                <wp:wrapNone/>
                <wp:docPr id="53" name="תיבת טקסט 53"/>
                <wp:cNvGraphicFramePr/>
                <a:graphic xmlns:a="http://schemas.openxmlformats.org/drawingml/2006/main">
                  <a:graphicData uri="http://schemas.microsoft.com/office/word/2010/wordprocessingShape">
                    <wps:wsp>
                      <wps:cNvSpPr txBox="1"/>
                      <wps:spPr>
                        <a:xfrm>
                          <a:off x="0" y="0"/>
                          <a:ext cx="2850119" cy="1923691"/>
                        </a:xfrm>
                        <a:prstGeom prst="rect">
                          <a:avLst/>
                        </a:prstGeom>
                        <a:solidFill>
                          <a:schemeClr val="lt1"/>
                        </a:solidFill>
                        <a:ln w="6350">
                          <a:solidFill>
                            <a:prstClr val="black"/>
                          </a:solidFill>
                        </a:ln>
                      </wps:spPr>
                      <wps:txbx>
                        <w:txbxContent>
                          <w:p w:rsidR="00856070" w:rsidRDefault="00856070" w:rsidP="00856070">
                            <w:pPr>
                              <w:jc w:val="center"/>
                              <w:rPr>
                                <w:rFonts w:hint="cs"/>
                                <w:rtl/>
                              </w:rPr>
                            </w:pPr>
                            <w:r>
                              <w:rPr>
                                <w:rFonts w:hint="cs"/>
                                <w:rtl/>
                              </w:rPr>
                              <w:t>המסת קרחונים</w:t>
                            </w:r>
                          </w:p>
                          <w:p w:rsidR="00856070" w:rsidRDefault="00856070" w:rsidP="00856070">
                            <w:r w:rsidRPr="00856070">
                              <w:drawing>
                                <wp:inline distT="0" distB="0" distL="0" distR="0">
                                  <wp:extent cx="2501900" cy="1689713"/>
                                  <wp:effectExtent l="0" t="0" r="0" b="6350"/>
                                  <wp:docPr id="54" name="תמונה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01900" cy="168971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תיבת טקסט 53" o:spid="_x0000_s1031" type="#_x0000_t202" style="position:absolute;left:0;text-align:left;margin-left:233.65pt;margin-top:1.7pt;width:224.4pt;height:151.4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" fillcolor="white [3201]" strokeweight=".5pt">
                <v:textbox>
                  <w:txbxContent>
                    <w:p w:rsidR="00856070" w:rsidRDefault="00856070" w:rsidP="00856070">
                      <w:pPr>
                        <w:jc w:val="center"/>
                        <w:rPr>
                          <w:rFonts w:hint="cs"/>
                          <w:rtl/>
                        </w:rPr>
                      </w:pPr>
                      <w:r>
                        <w:rPr>
                          <w:rFonts w:hint="cs"/>
                          <w:rtl/>
                        </w:rPr>
                        <w:t>המסת קרחונים</w:t>
                      </w:r>
                    </w:p>
                    <w:p w:rsidR="00856070" w:rsidRDefault="00856070" w:rsidP="00856070">
                      <w:r w:rsidRPr="00856070">
                        <w:drawing>
                          <wp:inline distT="0" distB="0" distL="0" distR="0">
                            <wp:extent cx="2501900" cy="1689713"/>
                            <wp:effectExtent l="0" t="0" r="0" b="6350"/>
                            <wp:docPr id="54" name="תמונה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01900" cy="1689713"/>
                                    </a:xfrm>
                                    <a:prstGeom prst="rect">
                                      <a:avLst/>
                                    </a:prstGeom>
                                    <a:noFill/>
                                    <a:ln>
                                      <a:noFill/>
                                    </a:ln>
                                  </pic:spPr>
                                </pic:pic>
                              </a:graphicData>
                            </a:graphic>
                          </wp:inline>
                        </w:drawing>
                      </w:r>
                    </w:p>
                  </w:txbxContent>
                </v:textbox>
              </v:shape>
            </w:pict>
          </mc:Fallback>
        </mc:AlternateContent>
      </w:r>
    </w:p>
    <w:p w:rsidR="00296C6A" w:rsidRDefault="00296C6A" w:rsidP="00296C6A">
      <w:pPr>
        <w:spacing w:line="360" w:lineRule="auto"/>
        <w:rPr>
          <w:rtl/>
        </w:rPr>
      </w:pPr>
    </w:p>
    <w:p w:rsidR="00296C6A" w:rsidRDefault="00296C6A" w:rsidP="00296C6A">
      <w:pPr>
        <w:spacing w:line="360" w:lineRule="auto"/>
        <w:ind w:left="720"/>
        <w:rPr>
          <w:rtl/>
        </w:rPr>
      </w:pPr>
    </w:p>
    <w:p w:rsidR="00296C6A" w:rsidRDefault="00296C6A" w:rsidP="00296C6A">
      <w:pPr>
        <w:spacing w:line="360" w:lineRule="auto"/>
        <w:rPr>
          <w:rtl/>
        </w:rPr>
      </w:pPr>
    </w:p>
    <w:p w:rsidR="00296C6A" w:rsidRDefault="00296C6A" w:rsidP="00296C6A">
      <w:pPr>
        <w:spacing w:line="360" w:lineRule="auto"/>
        <w:rPr>
          <w:rtl/>
        </w:rPr>
      </w:pPr>
    </w:p>
    <w:p w:rsidR="00296C6A" w:rsidRDefault="00296C6A" w:rsidP="00296C6A">
      <w:pPr>
        <w:spacing w:line="360" w:lineRule="auto"/>
        <w:rPr>
          <w:rtl/>
        </w:rPr>
      </w:pPr>
    </w:p>
    <w:p w:rsidR="00296C6A" w:rsidRDefault="009137B2" w:rsidP="00296C6A">
      <w:pPr>
        <w:spacing w:line="360" w:lineRule="auto"/>
        <w:rPr>
          <w:rtl/>
        </w:rPr>
      </w:pPr>
      <w:r>
        <w:rPr>
          <w:rFonts w:hint="cs"/>
          <w:noProof/>
          <w:rtl/>
        </w:rPr>
        <mc:AlternateContent>
          <mc:Choice Requires="wps">
            <w:drawing>
              <wp:anchor distT="0" distB="0" distL="114300" distR="114300" simplePos="0" relativeHeight="251652096" behindDoc="0" locked="0" layoutInCell="1" allowOverlap="1">
                <wp:simplePos x="0" y="0"/>
                <wp:positionH relativeFrom="column">
                  <wp:posOffset>-754811</wp:posOffset>
                </wp:positionH>
                <wp:positionV relativeFrom="paragraph">
                  <wp:posOffset>177909</wp:posOffset>
                </wp:positionV>
                <wp:extent cx="2553419" cy="1569516"/>
                <wp:effectExtent l="0" t="0" r="18415" b="12065"/>
                <wp:wrapNone/>
                <wp:docPr id="28" name="תיבת טקסט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3419" cy="1569516"/>
                        </a:xfrm>
                        <a:prstGeom prst="rect">
                          <a:avLst/>
                        </a:prstGeom>
                        <a:solidFill>
                          <a:srgbClr val="FFFFFF"/>
                        </a:solidFill>
                        <a:ln w="9525">
                          <a:solidFill>
                            <a:schemeClr val="bg1"/>
                          </a:solidFill>
                          <a:miter lim="800000"/>
                          <a:headEnd/>
                          <a:tailEnd/>
                        </a:ln>
                      </wps:spPr>
                      <wps:txbx>
                        <w:txbxContent>
                          <w:p w:rsidR="00296C6A" w:rsidRDefault="00856070" w:rsidP="00296C6A">
                            <w:pPr>
                              <w:rPr>
                                <w:rtl/>
                              </w:rPr>
                            </w:pPr>
                            <w:r>
                              <w:rPr>
                                <w:noProof/>
                              </w:rPr>
                              <w:drawing>
                                <wp:inline distT="0" distB="0" distL="0" distR="0">
                                  <wp:extent cx="1975688" cy="1352951"/>
                                  <wp:effectExtent l="0" t="0" r="5715" b="0"/>
                                  <wp:docPr id="57" name="תמונה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79530" cy="1355582"/>
                                          </a:xfrm>
                                          <a:prstGeom prst="rect">
                                            <a:avLst/>
                                          </a:prstGeom>
                                          <a:noFill/>
                                          <a:ln>
                                            <a:noFill/>
                                          </a:ln>
                                        </pic:spPr>
                                      </pic:pic>
                                    </a:graphicData>
                                  </a:graphic>
                                </wp:inline>
                              </w:drawing>
                            </w:r>
                          </w:p>
                          <w:p w:rsidR="00856070" w:rsidRPr="00856070" w:rsidRDefault="00856070" w:rsidP="00296C6A">
                            <w:pPr>
                              <w:rPr>
                                <w:sz w:val="18"/>
                                <w:szCs w:val="18"/>
                              </w:rPr>
                            </w:pPr>
                            <w:proofErr w:type="spellStart"/>
                            <w:r>
                              <w:rPr>
                                <w:rFonts w:hint="cs"/>
                                <w:sz w:val="18"/>
                                <w:szCs w:val="18"/>
                                <w:rtl/>
                              </w:rPr>
                              <w:t>כלכליסט</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תיבת טקסט 28" o:spid="_x0000_s1032" type="#_x0000_t202" style="position:absolute;left:0;text-align:left;margin-left:-59.45pt;margin-top:14pt;width:201.05pt;height:123.6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" strokecolor="white [3212]">
                <v:textbox>
                  <w:txbxContent>
                    <w:p w:rsidR="00296C6A" w:rsidRDefault="00856070" w:rsidP="00296C6A">
                      <w:pPr>
                        <w:rPr>
                          <w:rtl/>
                        </w:rPr>
                      </w:pPr>
                      <w:r>
                        <w:rPr>
                          <w:noProof/>
                        </w:rPr>
                        <w:drawing>
                          <wp:inline distT="0" distB="0" distL="0" distR="0">
                            <wp:extent cx="1975688" cy="1352951"/>
                            <wp:effectExtent l="0" t="0" r="5715" b="0"/>
                            <wp:docPr id="57" name="תמונה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79530" cy="1355582"/>
                                    </a:xfrm>
                                    <a:prstGeom prst="rect">
                                      <a:avLst/>
                                    </a:prstGeom>
                                    <a:noFill/>
                                    <a:ln>
                                      <a:noFill/>
                                    </a:ln>
                                  </pic:spPr>
                                </pic:pic>
                              </a:graphicData>
                            </a:graphic>
                          </wp:inline>
                        </w:drawing>
                      </w:r>
                    </w:p>
                    <w:p w:rsidR="00856070" w:rsidRPr="00856070" w:rsidRDefault="00856070" w:rsidP="00296C6A">
                      <w:pPr>
                        <w:rPr>
                          <w:sz w:val="18"/>
                          <w:szCs w:val="18"/>
                        </w:rPr>
                      </w:pPr>
                      <w:proofErr w:type="spellStart"/>
                      <w:r>
                        <w:rPr>
                          <w:rFonts w:hint="cs"/>
                          <w:sz w:val="18"/>
                          <w:szCs w:val="18"/>
                          <w:rtl/>
                        </w:rPr>
                        <w:t>כלכליסט</w:t>
                      </w:r>
                      <w:proofErr w:type="spellEnd"/>
                    </w:p>
                  </w:txbxContent>
                </v:textbox>
              </v:shape>
            </w:pict>
          </mc:Fallback>
        </mc:AlternateContent>
      </w:r>
    </w:p>
    <w:p w:rsidR="00296C6A" w:rsidRDefault="009137B2" w:rsidP="00296C6A">
      <w:pPr>
        <w:spacing w:line="360" w:lineRule="auto"/>
        <w:rPr>
          <w:rtl/>
        </w:rPr>
      </w:pPr>
      <w:r>
        <w:rPr>
          <w:rFonts w:hint="cs"/>
          <w:noProof/>
          <w:rtl/>
        </w:rPr>
        <mc:AlternateContent>
          <mc:Choice Requires="wps">
            <w:drawing>
              <wp:anchor distT="0" distB="0" distL="114300" distR="114300" simplePos="0" relativeHeight="251653120" behindDoc="0" locked="0" layoutInCell="1" allowOverlap="1">
                <wp:simplePos x="0" y="0"/>
                <wp:positionH relativeFrom="column">
                  <wp:posOffset>3181350</wp:posOffset>
                </wp:positionH>
                <wp:positionV relativeFrom="paragraph">
                  <wp:posOffset>83820</wp:posOffset>
                </wp:positionV>
                <wp:extent cx="2612390" cy="1915795"/>
                <wp:effectExtent l="0" t="0" r="17145" b="13970"/>
                <wp:wrapNone/>
                <wp:docPr id="26" name="תיבת טקסט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2390" cy="1915795"/>
                        </a:xfrm>
                        <a:prstGeom prst="rect">
                          <a:avLst/>
                        </a:prstGeom>
                        <a:solidFill>
                          <a:srgbClr val="FFFFFF"/>
                        </a:solidFill>
                        <a:ln w="9525">
                          <a:solidFill>
                            <a:schemeClr val="bg1"/>
                          </a:solidFill>
                          <a:miter lim="800000"/>
                          <a:headEnd/>
                          <a:tailEnd/>
                        </a:ln>
                      </wps:spPr>
                      <wps:txbx>
                        <w:txbxContent>
                          <w:p w:rsidR="00296C6A" w:rsidRDefault="00296C6A" w:rsidP="00296C6A">
                            <w:r>
                              <w:rPr>
                                <w:noProof/>
                                <w:sz w:val="20"/>
                                <w:szCs w:val="20"/>
                              </w:rPr>
                              <w:drawing>
                                <wp:inline distT="0" distB="0" distL="0" distR="0">
                                  <wp:extent cx="2419350" cy="1819275"/>
                                  <wp:effectExtent l="0" t="0" r="0" b="9525"/>
                                  <wp:docPr id="25" name="תמונה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19350" cy="181927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תיבת טקסט 26" o:spid="_x0000_s1033" type="#_x0000_t202" style="position:absolute;left:0;text-align:left;margin-left:250.5pt;margin-top:6.6pt;width:205.7pt;height:150.85pt;z-index:2516531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" strokecolor="white [3212]">
                <v:textbox style="mso-fit-shape-to-text:t">
                  <w:txbxContent>
                    <w:p w:rsidR="00296C6A" w:rsidRDefault="00296C6A" w:rsidP="00296C6A">
                      <w:r>
                        <w:rPr>
                          <w:noProof/>
                          <w:sz w:val="20"/>
                          <w:szCs w:val="20"/>
                        </w:rPr>
                        <w:drawing>
                          <wp:inline distT="0" distB="0" distL="0" distR="0">
                            <wp:extent cx="2419350" cy="1819275"/>
                            <wp:effectExtent l="0" t="0" r="0" b="9525"/>
                            <wp:docPr id="25" name="תמונה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19350" cy="1819275"/>
                                    </a:xfrm>
                                    <a:prstGeom prst="rect">
                                      <a:avLst/>
                                    </a:prstGeom>
                                    <a:noFill/>
                                    <a:ln>
                                      <a:noFill/>
                                    </a:ln>
                                  </pic:spPr>
                                </pic:pic>
                              </a:graphicData>
                            </a:graphic>
                          </wp:inline>
                        </w:drawing>
                      </w:r>
                    </w:p>
                  </w:txbxContent>
                </v:textbox>
              </v:shape>
            </w:pict>
          </mc:Fallback>
        </mc:AlternateContent>
      </w:r>
    </w:p>
    <w:p w:rsidR="00296C6A" w:rsidRDefault="00296C6A" w:rsidP="00296C6A">
      <w:pPr>
        <w:spacing w:line="360" w:lineRule="auto"/>
        <w:rPr>
          <w:rtl/>
        </w:rPr>
      </w:pPr>
    </w:p>
    <w:p w:rsidR="00296C6A" w:rsidRDefault="00296C6A" w:rsidP="00296C6A">
      <w:pPr>
        <w:spacing w:line="360" w:lineRule="auto"/>
        <w:rPr>
          <w:rtl/>
        </w:rPr>
      </w:pPr>
    </w:p>
    <w:p w:rsidR="00296C6A" w:rsidRDefault="00296C6A" w:rsidP="00296C6A">
      <w:pPr>
        <w:spacing w:line="360" w:lineRule="auto"/>
        <w:rPr>
          <w:rtl/>
        </w:rPr>
      </w:pPr>
    </w:p>
    <w:p w:rsidR="00296C6A" w:rsidRDefault="00296C6A" w:rsidP="00296C6A">
      <w:pPr>
        <w:spacing w:line="360" w:lineRule="auto"/>
        <w:rPr>
          <w:rtl/>
        </w:rPr>
      </w:pPr>
    </w:p>
    <w:p w:rsidR="00296C6A" w:rsidRDefault="00296C6A" w:rsidP="00296C6A">
      <w:pPr>
        <w:spacing w:line="360" w:lineRule="auto"/>
        <w:rPr>
          <w:rtl/>
        </w:rPr>
      </w:pPr>
    </w:p>
    <w:p w:rsidR="00296C6A" w:rsidRDefault="00296C6A" w:rsidP="00296C6A">
      <w:pPr>
        <w:spacing w:line="360" w:lineRule="auto"/>
        <w:rPr>
          <w:rtl/>
        </w:rPr>
      </w:pPr>
    </w:p>
    <w:p w:rsidR="00296C6A" w:rsidRDefault="00296C6A" w:rsidP="00296C6A">
      <w:pPr>
        <w:spacing w:line="360" w:lineRule="auto"/>
        <w:rPr>
          <w:rtl/>
        </w:rPr>
      </w:pPr>
    </w:p>
    <w:p w:rsidR="00296C6A" w:rsidRDefault="00296C6A" w:rsidP="00296C6A">
      <w:pPr>
        <w:spacing w:line="360" w:lineRule="auto"/>
        <w:rPr>
          <w:rtl/>
        </w:rPr>
      </w:pPr>
    </w:p>
    <w:p w:rsidR="00C07FE1" w:rsidRDefault="00C07FE1" w:rsidP="00296C6A">
      <w:pPr>
        <w:spacing w:line="360" w:lineRule="auto"/>
        <w:rPr>
          <w:rtl/>
        </w:rPr>
      </w:pPr>
    </w:p>
    <w:p w:rsidR="00296C6A" w:rsidRDefault="00296C6A" w:rsidP="00296C6A">
      <w:pPr>
        <w:spacing w:line="360" w:lineRule="auto"/>
        <w:rPr>
          <w:rtl/>
        </w:rPr>
      </w:pPr>
    </w:p>
    <w:p w:rsidR="00856070" w:rsidRDefault="00164C1B" w:rsidP="00296C6A">
      <w:pPr>
        <w:spacing w:line="360" w:lineRule="auto"/>
        <w:rPr>
          <w:rtl/>
        </w:rPr>
      </w:pPr>
      <w:r>
        <w:rPr>
          <w:noProof/>
          <w:rtl/>
        </w:rPr>
        <w:lastRenderedPageBreak/>
        <mc:AlternateContent>
          <mc:Choice Requires="wps">
            <w:drawing>
              <wp:anchor distT="0" distB="0" distL="114300" distR="114300" simplePos="0" relativeHeight="251693056" behindDoc="0" locked="0" layoutInCell="1" allowOverlap="1">
                <wp:simplePos x="0" y="0"/>
                <wp:positionH relativeFrom="column">
                  <wp:posOffset>-1013604</wp:posOffset>
                </wp:positionH>
                <wp:positionV relativeFrom="paragraph">
                  <wp:posOffset>-621103</wp:posOffset>
                </wp:positionV>
                <wp:extent cx="2681761" cy="1630393"/>
                <wp:effectExtent l="0" t="0" r="23495" b="27305"/>
                <wp:wrapNone/>
                <wp:docPr id="194" name="תיבת טקסט 194"/>
                <wp:cNvGraphicFramePr/>
                <a:graphic xmlns:a="http://schemas.openxmlformats.org/drawingml/2006/main">
                  <a:graphicData uri="http://schemas.microsoft.com/office/word/2010/wordprocessingShape">
                    <wps:wsp>
                      <wps:cNvSpPr txBox="1"/>
                      <wps:spPr>
                        <a:xfrm>
                          <a:off x="0" y="0"/>
                          <a:ext cx="2681761" cy="1630393"/>
                        </a:xfrm>
                        <a:prstGeom prst="rect">
                          <a:avLst/>
                        </a:prstGeom>
                        <a:solidFill>
                          <a:schemeClr val="lt1"/>
                        </a:solidFill>
                        <a:ln w="6350">
                          <a:solidFill>
                            <a:prstClr val="black"/>
                          </a:solidFill>
                        </a:ln>
                      </wps:spPr>
                      <wps:txbx>
                        <w:txbxContent>
                          <w:p w:rsidR="00164C1B" w:rsidRDefault="00164C1B">
                            <w:r>
                              <w:rPr>
                                <w:noProof/>
                              </w:rPr>
                              <w:drawing>
                                <wp:inline distT="0" distB="0" distL="0" distR="0" wp14:anchorId="7FD9124C" wp14:editId="4677947E">
                                  <wp:extent cx="2513100" cy="1362973"/>
                                  <wp:effectExtent l="0" t="0" r="1905" b="8890"/>
                                  <wp:docPr id="196"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תמונה 2"/>
                                          <pic:cNvPicPr>
                                            <a:picLocks noChangeAspect="1"/>
                                          </pic:cNvPicPr>
                                        </pic:nvPicPr>
                                        <pic:blipFill>
                                          <a:blip r:embed="rId12"/>
                                          <a:stretch>
                                            <a:fillRect/>
                                          </a:stretch>
                                        </pic:blipFill>
                                        <pic:spPr>
                                          <a:xfrm>
                                            <a:off x="0" y="0"/>
                                            <a:ext cx="2549357" cy="138263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תיבת טקסט 194" o:spid="_x0000_s1034" type="#_x0000_t202" style="position:absolute;left:0;text-align:left;margin-left:-79.8pt;margin-top:-48.9pt;width:211.15pt;height:128.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" fillcolor="white [3201]" strokeweight=".5pt">
                <v:textbox>
                  <w:txbxContent>
                    <w:p w:rsidR="00164C1B" w:rsidRDefault="00164C1B">
                      <w:r>
                        <w:rPr>
                          <w:noProof/>
                        </w:rPr>
                        <w:drawing>
                          <wp:inline distT="0" distB="0" distL="0" distR="0" wp14:anchorId="7FD9124C" wp14:editId="4677947E">
                            <wp:extent cx="2513100" cy="1362973"/>
                            <wp:effectExtent l="0" t="0" r="1905" b="8890"/>
                            <wp:docPr id="196"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תמונה 2"/>
                                    <pic:cNvPicPr>
                                      <a:picLocks noChangeAspect="1"/>
                                    </pic:cNvPicPr>
                                  </pic:nvPicPr>
                                  <pic:blipFill>
                                    <a:blip r:embed="rId12"/>
                                    <a:stretch>
                                      <a:fillRect/>
                                    </a:stretch>
                                  </pic:blipFill>
                                  <pic:spPr>
                                    <a:xfrm>
                                      <a:off x="0" y="0"/>
                                      <a:ext cx="2549357" cy="1382637"/>
                                    </a:xfrm>
                                    <a:prstGeom prst="rect">
                                      <a:avLst/>
                                    </a:prstGeom>
                                  </pic:spPr>
                                </pic:pic>
                              </a:graphicData>
                            </a:graphic>
                          </wp:inline>
                        </w:drawing>
                      </w:r>
                    </w:p>
                  </w:txbxContent>
                </v:textbox>
              </v:shape>
            </w:pict>
          </mc:Fallback>
        </mc:AlternateContent>
      </w:r>
      <w:r>
        <w:rPr>
          <w:rFonts w:asciiTheme="minorHAnsi" w:eastAsiaTheme="minorEastAsia" w:hAnsiTheme="minorHAnsi" w:cstheme="minorBidi"/>
          <w:noProof/>
          <w:sz w:val="22"/>
          <w:szCs w:val="22"/>
          <w:rtl/>
        </w:rPr>
        <mc:AlternateContent>
          <mc:Choice Requires="wps">
            <w:drawing>
              <wp:anchor distT="0" distB="0" distL="114300" distR="114300" simplePos="0" relativeHeight="251691008" behindDoc="0" locked="0" layoutInCell="1" allowOverlap="1">
                <wp:simplePos x="0" y="0"/>
                <wp:positionH relativeFrom="column">
                  <wp:posOffset>1738223</wp:posOffset>
                </wp:positionH>
                <wp:positionV relativeFrom="paragraph">
                  <wp:posOffset>-621103</wp:posOffset>
                </wp:positionV>
                <wp:extent cx="2027015" cy="1621203"/>
                <wp:effectExtent l="0" t="0" r="11430" b="17145"/>
                <wp:wrapNone/>
                <wp:docPr id="192" name="תיבת טקסט 192"/>
                <wp:cNvGraphicFramePr/>
                <a:graphic xmlns:a="http://schemas.openxmlformats.org/drawingml/2006/main">
                  <a:graphicData uri="http://schemas.microsoft.com/office/word/2010/wordprocessingShape">
                    <wps:wsp>
                      <wps:cNvSpPr txBox="1"/>
                      <wps:spPr>
                        <a:xfrm>
                          <a:off x="0" y="0"/>
                          <a:ext cx="2027015" cy="1621203"/>
                        </a:xfrm>
                        <a:prstGeom prst="rect">
                          <a:avLst/>
                        </a:prstGeom>
                        <a:solidFill>
                          <a:schemeClr val="lt1"/>
                        </a:solidFill>
                        <a:ln w="6350">
                          <a:solidFill>
                            <a:prstClr val="black"/>
                          </a:solidFill>
                        </a:ln>
                      </wps:spPr>
                      <wps:txbx>
                        <w:txbxContent>
                          <w:p w:rsidR="00164C1B" w:rsidRDefault="00164C1B">
                            <w:r>
                              <w:rPr>
                                <w:noProof/>
                              </w:rPr>
                              <w:drawing>
                                <wp:inline distT="0" distB="0" distL="0" distR="0" wp14:anchorId="17BE5B11" wp14:editId="45D66C87">
                                  <wp:extent cx="1754359" cy="1069675"/>
                                  <wp:effectExtent l="0" t="0" r="0" b="0"/>
                                  <wp:docPr id="19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תמונה 1"/>
                                          <pic:cNvPicPr>
                                            <a:picLocks noChangeAspect="1"/>
                                          </pic:cNvPicPr>
                                        </pic:nvPicPr>
                                        <pic:blipFill>
                                          <a:blip r:embed="rId13"/>
                                          <a:stretch>
                                            <a:fillRect/>
                                          </a:stretch>
                                        </pic:blipFill>
                                        <pic:spPr>
                                          <a:xfrm>
                                            <a:off x="0" y="0"/>
                                            <a:ext cx="1761543" cy="107405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תיבת טקסט 192" o:spid="_x0000_s1035" type="#_x0000_t202" style="position:absolute;left:0;text-align:left;margin-left:136.85pt;margin-top:-48.9pt;width:159.6pt;height:127.6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" fillcolor="white [3201]" strokeweight=".5pt">
                <v:textbox>
                  <w:txbxContent>
                    <w:p w:rsidR="00164C1B" w:rsidRDefault="00164C1B">
                      <w:r>
                        <w:rPr>
                          <w:noProof/>
                        </w:rPr>
                        <w:drawing>
                          <wp:inline distT="0" distB="0" distL="0" distR="0" wp14:anchorId="17BE5B11" wp14:editId="45D66C87">
                            <wp:extent cx="1754359" cy="1069675"/>
                            <wp:effectExtent l="0" t="0" r="0" b="0"/>
                            <wp:docPr id="195"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תמונה 1"/>
                                    <pic:cNvPicPr>
                                      <a:picLocks noChangeAspect="1"/>
                                    </pic:cNvPicPr>
                                  </pic:nvPicPr>
                                  <pic:blipFill>
                                    <a:blip r:embed="rId13"/>
                                    <a:stretch>
                                      <a:fillRect/>
                                    </a:stretch>
                                  </pic:blipFill>
                                  <pic:spPr>
                                    <a:xfrm>
                                      <a:off x="0" y="0"/>
                                      <a:ext cx="1761543" cy="1074055"/>
                                    </a:xfrm>
                                    <a:prstGeom prst="rect">
                                      <a:avLst/>
                                    </a:prstGeom>
                                  </pic:spPr>
                                </pic:pic>
                              </a:graphicData>
                            </a:graphic>
                          </wp:inline>
                        </w:drawing>
                      </w:r>
                    </w:p>
                  </w:txbxContent>
                </v:textbox>
              </v:shape>
            </w:pict>
          </mc:Fallback>
        </mc:AlternateContent>
      </w:r>
      <w:r>
        <w:rPr>
          <w:rFonts w:asciiTheme="minorHAnsi" w:eastAsiaTheme="minorEastAsia" w:hAnsiTheme="minorHAnsi" w:cstheme="minorBidi"/>
          <w:noProof/>
          <w:sz w:val="22"/>
          <w:szCs w:val="22"/>
          <w:rtl/>
        </w:rPr>
        <mc:AlternateContent>
          <mc:Choice Requires="wps">
            <w:drawing>
              <wp:anchor distT="0" distB="0" distL="114300" distR="114300" simplePos="0" relativeHeight="251692032" behindDoc="0" locked="0" layoutInCell="1" allowOverlap="1">
                <wp:simplePos x="0" y="0"/>
                <wp:positionH relativeFrom="column">
                  <wp:posOffset>3886199</wp:posOffset>
                </wp:positionH>
                <wp:positionV relativeFrom="paragraph">
                  <wp:posOffset>-664234</wp:posOffset>
                </wp:positionV>
                <wp:extent cx="2337255" cy="1664898"/>
                <wp:effectExtent l="0" t="0" r="25400" b="12065"/>
                <wp:wrapNone/>
                <wp:docPr id="193" name="תיבת טקסט 193"/>
                <wp:cNvGraphicFramePr/>
                <a:graphic xmlns:a="http://schemas.openxmlformats.org/drawingml/2006/main">
                  <a:graphicData uri="http://schemas.microsoft.com/office/word/2010/wordprocessingShape">
                    <wps:wsp>
                      <wps:cNvSpPr txBox="1"/>
                      <wps:spPr>
                        <a:xfrm>
                          <a:off x="0" y="0"/>
                          <a:ext cx="2337255" cy="1664898"/>
                        </a:xfrm>
                        <a:prstGeom prst="rect">
                          <a:avLst/>
                        </a:prstGeom>
                        <a:solidFill>
                          <a:schemeClr val="lt1"/>
                        </a:solidFill>
                        <a:ln w="6350">
                          <a:solidFill>
                            <a:prstClr val="black"/>
                          </a:solidFill>
                        </a:ln>
                      </wps:spPr>
                      <wps:txbx>
                        <w:txbxContent>
                          <w:p w:rsidR="00164C1B" w:rsidRDefault="00164C1B">
                            <w:r>
                              <w:rPr>
                                <w:noProof/>
                              </w:rPr>
                              <w:drawing>
                                <wp:inline distT="0" distB="0" distL="0" distR="0" wp14:anchorId="4D9D79F6" wp14:editId="185388B6">
                                  <wp:extent cx="2110497" cy="1483743"/>
                                  <wp:effectExtent l="0" t="0" r="4445" b="2540"/>
                                  <wp:docPr id="197" name="תמונה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תמונה 4"/>
                                          <pic:cNvPicPr>
                                            <a:picLocks noChangeAspect="1"/>
                                          </pic:cNvPicPr>
                                        </pic:nvPicPr>
                                        <pic:blipFill>
                                          <a:blip r:embed="rId14"/>
                                          <a:stretch>
                                            <a:fillRect/>
                                          </a:stretch>
                                        </pic:blipFill>
                                        <pic:spPr>
                                          <a:xfrm>
                                            <a:off x="0" y="0"/>
                                            <a:ext cx="2119580" cy="149012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תיבת טקסט 193" o:spid="_x0000_s1036" type="#_x0000_t202" style="position:absolute;left:0;text-align:left;margin-left:306pt;margin-top:-52.3pt;width:184.05pt;height:131.1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" fillcolor="white [3201]" strokeweight=".5pt">
                <v:textbox>
                  <w:txbxContent>
                    <w:p w:rsidR="00164C1B" w:rsidRDefault="00164C1B">
                      <w:r>
                        <w:rPr>
                          <w:noProof/>
                        </w:rPr>
                        <w:drawing>
                          <wp:inline distT="0" distB="0" distL="0" distR="0" wp14:anchorId="4D9D79F6" wp14:editId="185388B6">
                            <wp:extent cx="2110497" cy="1483743"/>
                            <wp:effectExtent l="0" t="0" r="4445" b="2540"/>
                            <wp:docPr id="197" name="תמונה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תמונה 4"/>
                                    <pic:cNvPicPr>
                                      <a:picLocks noChangeAspect="1"/>
                                    </pic:cNvPicPr>
                                  </pic:nvPicPr>
                                  <pic:blipFill>
                                    <a:blip r:embed="rId14"/>
                                    <a:stretch>
                                      <a:fillRect/>
                                    </a:stretch>
                                  </pic:blipFill>
                                  <pic:spPr>
                                    <a:xfrm>
                                      <a:off x="0" y="0"/>
                                      <a:ext cx="2119580" cy="1490129"/>
                                    </a:xfrm>
                                    <a:prstGeom prst="rect">
                                      <a:avLst/>
                                    </a:prstGeom>
                                  </pic:spPr>
                                </pic:pic>
                              </a:graphicData>
                            </a:graphic>
                          </wp:inline>
                        </w:drawing>
                      </w:r>
                    </w:p>
                  </w:txbxContent>
                </v:textbox>
              </v:shape>
            </w:pict>
          </mc:Fallback>
        </mc:AlternateContent>
      </w:r>
    </w:p>
    <w:p w:rsidR="00856070" w:rsidRDefault="00856070" w:rsidP="00296C6A">
      <w:pPr>
        <w:spacing w:line="360" w:lineRule="auto"/>
        <w:rPr>
          <w:rtl/>
        </w:rPr>
      </w:pPr>
    </w:p>
    <w:p w:rsidR="00856070" w:rsidRDefault="00856070" w:rsidP="00296C6A">
      <w:pPr>
        <w:spacing w:line="360" w:lineRule="auto"/>
        <w:rPr>
          <w:rtl/>
        </w:rPr>
      </w:pPr>
    </w:p>
    <w:p w:rsidR="00856070" w:rsidRDefault="00856070" w:rsidP="00296C6A">
      <w:pPr>
        <w:spacing w:line="360" w:lineRule="auto"/>
        <w:rPr>
          <w:rtl/>
        </w:rPr>
      </w:pPr>
    </w:p>
    <w:p w:rsidR="00856070" w:rsidRDefault="00164C1B" w:rsidP="00296C6A">
      <w:pPr>
        <w:spacing w:line="360" w:lineRule="auto"/>
        <w:rPr>
          <w:rtl/>
        </w:rPr>
      </w:pPr>
      <w:r w:rsidRPr="00856070">
        <w:rPr>
          <w:rFonts w:asciiTheme="minorHAnsi" w:eastAsiaTheme="minorEastAsia" w:hAnsiTheme="minorHAnsi" w:cstheme="minorBidi"/>
          <w:noProof/>
          <w:sz w:val="22"/>
          <w:szCs w:val="22"/>
          <w:rtl/>
        </w:rPr>
        <mc:AlternateContent>
          <mc:Choice Requires="wps">
            <w:drawing>
              <wp:anchor distT="0" distB="0" distL="114300" distR="114300" simplePos="0" relativeHeight="251689984" behindDoc="0" locked="0" layoutInCell="1" allowOverlap="1" wp14:anchorId="1D9FEB07" wp14:editId="1B08302E">
                <wp:simplePos x="0" y="0"/>
                <wp:positionH relativeFrom="column">
                  <wp:posOffset>107255</wp:posOffset>
                </wp:positionH>
                <wp:positionV relativeFrom="paragraph">
                  <wp:posOffset>34758</wp:posOffset>
                </wp:positionV>
                <wp:extent cx="4753155" cy="586596"/>
                <wp:effectExtent l="0" t="0" r="28575" b="23495"/>
                <wp:wrapNone/>
                <wp:docPr id="60" name="תיבת טקסט 60"/>
                <wp:cNvGraphicFramePr/>
                <a:graphic xmlns:a="http://schemas.openxmlformats.org/drawingml/2006/main">
                  <a:graphicData uri="http://schemas.microsoft.com/office/word/2010/wordprocessingShape">
                    <wps:wsp>
                      <wps:cNvSpPr txBox="1"/>
                      <wps:spPr>
                        <a:xfrm>
                          <a:off x="0" y="0"/>
                          <a:ext cx="4753155" cy="586596"/>
                        </a:xfrm>
                        <a:prstGeom prst="rect">
                          <a:avLst/>
                        </a:prstGeom>
                        <a:solidFill>
                          <a:sysClr val="window" lastClr="FFFFFF"/>
                        </a:solidFill>
                        <a:ln w="6350">
                          <a:solidFill>
                            <a:prstClr val="black"/>
                          </a:solidFill>
                        </a:ln>
                      </wps:spPr>
                      <wps:txbx>
                        <w:txbxContent>
                          <w:p w:rsidR="00856070" w:rsidRDefault="00164C1B" w:rsidP="00856070">
                            <w:r>
                              <w:rPr>
                                <w:noProof/>
                              </w:rPr>
                              <w:drawing>
                                <wp:inline distT="0" distB="0" distL="0" distR="0">
                                  <wp:extent cx="4563110" cy="474345"/>
                                  <wp:effectExtent l="0" t="0" r="8890" b="1905"/>
                                  <wp:docPr id="198" name="תמונה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63110" cy="47434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9FEB07" id="תיבת טקסט 60" o:spid="_x0000_s1037" type="#_x0000_t202" style="position:absolute;left:0;text-align:left;margin-left:8.45pt;margin-top:2.75pt;width:374.25pt;height:46.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" fillcolor="window" strokeweight=".5pt">
                <v:textbox>
                  <w:txbxContent>
                    <w:p w:rsidR="00856070" w:rsidRDefault="00164C1B" w:rsidP="00856070">
                      <w:r>
                        <w:rPr>
                          <w:noProof/>
                        </w:rPr>
                        <w:drawing>
                          <wp:inline distT="0" distB="0" distL="0" distR="0">
                            <wp:extent cx="4563110" cy="474345"/>
                            <wp:effectExtent l="0" t="0" r="8890" b="1905"/>
                            <wp:docPr id="198" name="תמונה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63110" cy="474345"/>
                                    </a:xfrm>
                                    <a:prstGeom prst="rect">
                                      <a:avLst/>
                                    </a:prstGeom>
                                    <a:noFill/>
                                    <a:ln>
                                      <a:noFill/>
                                    </a:ln>
                                  </pic:spPr>
                                </pic:pic>
                              </a:graphicData>
                            </a:graphic>
                          </wp:inline>
                        </w:drawing>
                      </w:r>
                    </w:p>
                  </w:txbxContent>
                </v:textbox>
              </v:shape>
            </w:pict>
          </mc:Fallback>
        </mc:AlternateContent>
      </w:r>
    </w:p>
    <w:p w:rsidR="00856070" w:rsidRDefault="00856070" w:rsidP="00296C6A">
      <w:pPr>
        <w:spacing w:line="360" w:lineRule="auto"/>
        <w:rPr>
          <w:rtl/>
        </w:rPr>
      </w:pPr>
    </w:p>
    <w:p w:rsidR="00856070" w:rsidRDefault="00164C1B" w:rsidP="00296C6A">
      <w:pPr>
        <w:spacing w:line="360" w:lineRule="auto"/>
        <w:rPr>
          <w:rtl/>
        </w:rPr>
      </w:pPr>
      <w:r>
        <w:rPr>
          <w:noProof/>
          <w:rtl/>
        </w:rPr>
        <mc:AlternateContent>
          <mc:Choice Requires="wps">
            <w:drawing>
              <wp:anchor distT="0" distB="0" distL="114300" distR="114300" simplePos="0" relativeHeight="251694080" behindDoc="0" locked="0" layoutInCell="1" allowOverlap="1">
                <wp:simplePos x="0" y="0"/>
                <wp:positionH relativeFrom="column">
                  <wp:posOffset>-607695</wp:posOffset>
                </wp:positionH>
                <wp:positionV relativeFrom="paragraph">
                  <wp:posOffset>259451</wp:posOffset>
                </wp:positionV>
                <wp:extent cx="5556705" cy="560717"/>
                <wp:effectExtent l="0" t="0" r="25400" b="10795"/>
                <wp:wrapNone/>
                <wp:docPr id="199" name="תיבת טקסט 199"/>
                <wp:cNvGraphicFramePr/>
                <a:graphic xmlns:a="http://schemas.openxmlformats.org/drawingml/2006/main">
                  <a:graphicData uri="http://schemas.microsoft.com/office/word/2010/wordprocessingShape">
                    <wps:wsp>
                      <wps:cNvSpPr txBox="1"/>
                      <wps:spPr>
                        <a:xfrm>
                          <a:off x="0" y="0"/>
                          <a:ext cx="5556705" cy="560717"/>
                        </a:xfrm>
                        <a:prstGeom prst="rect">
                          <a:avLst/>
                        </a:prstGeom>
                        <a:solidFill>
                          <a:schemeClr val="lt1"/>
                        </a:solidFill>
                        <a:ln w="6350">
                          <a:solidFill>
                            <a:prstClr val="black"/>
                          </a:solidFill>
                        </a:ln>
                      </wps:spPr>
                      <wps:txbx>
                        <w:txbxContent>
                          <w:p w:rsidR="00164C1B" w:rsidRDefault="00164C1B">
                            <w:r>
                              <w:rPr>
                                <w:noProof/>
                              </w:rPr>
                              <w:drawing>
                                <wp:inline distT="0" distB="0" distL="0" distR="0">
                                  <wp:extent cx="5279390" cy="440055"/>
                                  <wp:effectExtent l="0" t="0" r="0" b="0"/>
                                  <wp:docPr id="202" name="תמונה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9390" cy="44005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תיבת טקסט 199" o:spid="_x0000_s1038" type="#_x0000_t202" style="position:absolute;left:0;text-align:left;margin-left:-47.85pt;margin-top:20.45pt;width:437.55pt;height:44.1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" fillcolor="white [3201]" strokeweight=".5pt">
                <v:textbox>
                  <w:txbxContent>
                    <w:p w:rsidR="00164C1B" w:rsidRDefault="00164C1B">
                      <w:r>
                        <w:rPr>
                          <w:noProof/>
                        </w:rPr>
                        <w:drawing>
                          <wp:inline distT="0" distB="0" distL="0" distR="0">
                            <wp:extent cx="5279390" cy="440055"/>
                            <wp:effectExtent l="0" t="0" r="0" b="0"/>
                            <wp:docPr id="202" name="תמונה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9390" cy="440055"/>
                                    </a:xfrm>
                                    <a:prstGeom prst="rect">
                                      <a:avLst/>
                                    </a:prstGeom>
                                    <a:noFill/>
                                    <a:ln>
                                      <a:noFill/>
                                    </a:ln>
                                  </pic:spPr>
                                </pic:pic>
                              </a:graphicData>
                            </a:graphic>
                          </wp:inline>
                        </w:drawing>
                      </w:r>
                    </w:p>
                  </w:txbxContent>
                </v:textbox>
              </v:shape>
            </w:pict>
          </mc:Fallback>
        </mc:AlternateContent>
      </w:r>
    </w:p>
    <w:p w:rsidR="00856070" w:rsidRDefault="00856070" w:rsidP="00296C6A">
      <w:pPr>
        <w:spacing w:line="360" w:lineRule="auto"/>
        <w:rPr>
          <w:rtl/>
        </w:rPr>
      </w:pPr>
    </w:p>
    <w:p w:rsidR="00856070" w:rsidRDefault="00856070" w:rsidP="00296C6A">
      <w:pPr>
        <w:spacing w:line="360" w:lineRule="auto"/>
        <w:rPr>
          <w:rtl/>
        </w:rPr>
      </w:pPr>
    </w:p>
    <w:p w:rsidR="00856070" w:rsidRDefault="00164C1B" w:rsidP="00296C6A">
      <w:pPr>
        <w:spacing w:line="360" w:lineRule="auto"/>
        <w:rPr>
          <w:rtl/>
        </w:rPr>
      </w:pPr>
      <w:r>
        <w:rPr>
          <w:noProof/>
          <w:rtl/>
        </w:rPr>
        <mc:AlternateContent>
          <mc:Choice Requires="wps">
            <w:drawing>
              <wp:anchor distT="0" distB="0" distL="114300" distR="114300" simplePos="0" relativeHeight="251698176" behindDoc="0" locked="0" layoutInCell="1" allowOverlap="1">
                <wp:simplePos x="0" y="0"/>
                <wp:positionH relativeFrom="page">
                  <wp:align>left</wp:align>
                </wp:positionH>
                <wp:positionV relativeFrom="paragraph">
                  <wp:posOffset>273673</wp:posOffset>
                </wp:positionV>
                <wp:extent cx="1362974" cy="802257"/>
                <wp:effectExtent l="0" t="0" r="27940" b="17145"/>
                <wp:wrapNone/>
                <wp:docPr id="209" name="תיבת טקסט 209"/>
                <wp:cNvGraphicFramePr/>
                <a:graphic xmlns:a="http://schemas.openxmlformats.org/drawingml/2006/main">
                  <a:graphicData uri="http://schemas.microsoft.com/office/word/2010/wordprocessingShape">
                    <wps:wsp>
                      <wps:cNvSpPr txBox="1"/>
                      <wps:spPr>
                        <a:xfrm>
                          <a:off x="0" y="0"/>
                          <a:ext cx="1362974" cy="802257"/>
                        </a:xfrm>
                        <a:prstGeom prst="rect">
                          <a:avLst/>
                        </a:prstGeom>
                        <a:solidFill>
                          <a:schemeClr val="lt1"/>
                        </a:solidFill>
                        <a:ln w="6350">
                          <a:solidFill>
                            <a:prstClr val="black"/>
                          </a:solidFill>
                        </a:ln>
                      </wps:spPr>
                      <wps:txbx>
                        <w:txbxContent>
                          <w:p w:rsidR="00164C1B" w:rsidRDefault="00164C1B">
                            <w:r>
                              <w:rPr>
                                <w:noProof/>
                              </w:rPr>
                              <w:drawing>
                                <wp:inline distT="0" distB="0" distL="0" distR="0" wp14:anchorId="38811ABE" wp14:editId="2FD7D95B">
                                  <wp:extent cx="1201007" cy="690113"/>
                                  <wp:effectExtent l="0" t="0" r="0" b="0"/>
                                  <wp:docPr id="210" name="תמונה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תמונה 9"/>
                                          <pic:cNvPicPr>
                                            <a:picLocks noChangeAspect="1"/>
                                          </pic:cNvPicPr>
                                        </pic:nvPicPr>
                                        <pic:blipFill>
                                          <a:blip r:embed="rId17"/>
                                          <a:stretch>
                                            <a:fillRect/>
                                          </a:stretch>
                                        </pic:blipFill>
                                        <pic:spPr>
                                          <a:xfrm>
                                            <a:off x="0" y="0"/>
                                            <a:ext cx="1207789" cy="6940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תיבת טקסט 209" o:spid="_x0000_s1039" type="#_x0000_t202" style="position:absolute;left:0;text-align:left;margin-left:0;margin-top:21.55pt;width:107.3pt;height:63.15pt;z-index:25169817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" fillcolor="white [3201]" strokeweight=".5pt">
                <v:textbox>
                  <w:txbxContent>
                    <w:p w:rsidR="00164C1B" w:rsidRDefault="00164C1B">
                      <w:r>
                        <w:rPr>
                          <w:noProof/>
                        </w:rPr>
                        <w:drawing>
                          <wp:inline distT="0" distB="0" distL="0" distR="0" wp14:anchorId="38811ABE" wp14:editId="2FD7D95B">
                            <wp:extent cx="1201007" cy="690113"/>
                            <wp:effectExtent l="0" t="0" r="0" b="0"/>
                            <wp:docPr id="210" name="תמונה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תמונה 9"/>
                                    <pic:cNvPicPr>
                                      <a:picLocks noChangeAspect="1"/>
                                    </pic:cNvPicPr>
                                  </pic:nvPicPr>
                                  <pic:blipFill>
                                    <a:blip r:embed="rId17"/>
                                    <a:stretch>
                                      <a:fillRect/>
                                    </a:stretch>
                                  </pic:blipFill>
                                  <pic:spPr>
                                    <a:xfrm>
                                      <a:off x="0" y="0"/>
                                      <a:ext cx="1207789" cy="694010"/>
                                    </a:xfrm>
                                    <a:prstGeom prst="rect">
                                      <a:avLst/>
                                    </a:prstGeom>
                                  </pic:spPr>
                                </pic:pic>
                              </a:graphicData>
                            </a:graphic>
                          </wp:inline>
                        </w:drawing>
                      </w:r>
                    </w:p>
                  </w:txbxContent>
                </v:textbox>
                <w10:wrap anchorx="page"/>
              </v:shape>
            </w:pict>
          </mc:Fallback>
        </mc:AlternateContent>
      </w:r>
    </w:p>
    <w:p w:rsidR="00856070" w:rsidRDefault="00164C1B" w:rsidP="00296C6A">
      <w:pPr>
        <w:spacing w:line="360" w:lineRule="auto"/>
        <w:rPr>
          <w:rtl/>
        </w:rPr>
      </w:pPr>
      <w:r>
        <w:rPr>
          <w:noProof/>
          <w:rtl/>
        </w:rPr>
        <mc:AlternateContent>
          <mc:Choice Requires="wps">
            <w:drawing>
              <wp:anchor distT="0" distB="0" distL="114300" distR="114300" simplePos="0" relativeHeight="251696128" behindDoc="0" locked="0" layoutInCell="1" allowOverlap="1">
                <wp:simplePos x="0" y="0"/>
                <wp:positionH relativeFrom="margin">
                  <wp:posOffset>250166</wp:posOffset>
                </wp:positionH>
                <wp:positionV relativeFrom="paragraph">
                  <wp:posOffset>27005</wp:posOffset>
                </wp:positionV>
                <wp:extent cx="2208362" cy="1613140"/>
                <wp:effectExtent l="0" t="0" r="20955" b="25400"/>
                <wp:wrapNone/>
                <wp:docPr id="205" name="תיבת טקסט 205"/>
                <wp:cNvGraphicFramePr/>
                <a:graphic xmlns:a="http://schemas.openxmlformats.org/drawingml/2006/main">
                  <a:graphicData uri="http://schemas.microsoft.com/office/word/2010/wordprocessingShape">
                    <wps:wsp>
                      <wps:cNvSpPr txBox="1"/>
                      <wps:spPr>
                        <a:xfrm>
                          <a:off x="0" y="0"/>
                          <a:ext cx="2208362" cy="1613140"/>
                        </a:xfrm>
                        <a:prstGeom prst="rect">
                          <a:avLst/>
                        </a:prstGeom>
                        <a:solidFill>
                          <a:schemeClr val="lt1"/>
                        </a:solidFill>
                        <a:ln w="6350">
                          <a:solidFill>
                            <a:prstClr val="black"/>
                          </a:solidFill>
                        </a:ln>
                      </wps:spPr>
                      <wps:txbx>
                        <w:txbxContent>
                          <w:p w:rsidR="00164C1B" w:rsidRDefault="00164C1B" w:rsidP="00164C1B">
                            <w:r w:rsidRPr="00164C1B">
                              <w:rPr>
                                <w:rtl/>
                              </w:rPr>
                              <w:drawing>
                                <wp:inline distT="0" distB="0" distL="0" distR="0">
                                  <wp:extent cx="1992639" cy="1487999"/>
                                  <wp:effectExtent l="0" t="0" r="7620" b="0"/>
                                  <wp:docPr id="206" name="תמונה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11598" cy="150215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תיבת טקסט 205" o:spid="_x0000_s1040" type="#_x0000_t202" style="position:absolute;left:0;text-align:left;margin-left:19.7pt;margin-top:2.15pt;width:173.9pt;height:127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" fillcolor="white [3201]" strokeweight=".5pt">
                <v:textbox>
                  <w:txbxContent>
                    <w:p w:rsidR="00164C1B" w:rsidRDefault="00164C1B" w:rsidP="00164C1B">
                      <w:r w:rsidRPr="00164C1B">
                        <w:rPr>
                          <w:rtl/>
                        </w:rPr>
                        <w:drawing>
                          <wp:inline distT="0" distB="0" distL="0" distR="0">
                            <wp:extent cx="1992639" cy="1487999"/>
                            <wp:effectExtent l="0" t="0" r="7620" b="0"/>
                            <wp:docPr id="206" name="תמונה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11598" cy="1502157"/>
                                    </a:xfrm>
                                    <a:prstGeom prst="rect">
                                      <a:avLst/>
                                    </a:prstGeom>
                                    <a:noFill/>
                                    <a:ln>
                                      <a:noFill/>
                                    </a:ln>
                                  </pic:spPr>
                                </pic:pic>
                              </a:graphicData>
                            </a:graphic>
                          </wp:inline>
                        </w:drawing>
                      </w:r>
                    </w:p>
                  </w:txbxContent>
                </v:textbox>
                <w10:wrap anchorx="margin"/>
              </v:shape>
            </w:pict>
          </mc:Fallback>
        </mc:AlternateContent>
      </w:r>
      <w:r>
        <w:rPr>
          <w:noProof/>
          <w:rtl/>
        </w:rPr>
        <mc:AlternateContent>
          <mc:Choice Requires="wps">
            <w:drawing>
              <wp:anchor distT="0" distB="0" distL="114300" distR="114300" simplePos="0" relativeHeight="251695104" behindDoc="0" locked="0" layoutInCell="1" allowOverlap="1">
                <wp:simplePos x="0" y="0"/>
                <wp:positionH relativeFrom="column">
                  <wp:posOffset>3265098</wp:posOffset>
                </wp:positionH>
                <wp:positionV relativeFrom="paragraph">
                  <wp:posOffset>10783</wp:posOffset>
                </wp:positionV>
                <wp:extent cx="2708694" cy="1621766"/>
                <wp:effectExtent l="0" t="0" r="15875" b="17145"/>
                <wp:wrapNone/>
                <wp:docPr id="203" name="תיבת טקסט 203"/>
                <wp:cNvGraphicFramePr/>
                <a:graphic xmlns:a="http://schemas.openxmlformats.org/drawingml/2006/main">
                  <a:graphicData uri="http://schemas.microsoft.com/office/word/2010/wordprocessingShape">
                    <wps:wsp>
                      <wps:cNvSpPr txBox="1"/>
                      <wps:spPr>
                        <a:xfrm>
                          <a:off x="0" y="0"/>
                          <a:ext cx="2708694" cy="1621766"/>
                        </a:xfrm>
                        <a:prstGeom prst="rect">
                          <a:avLst/>
                        </a:prstGeom>
                        <a:solidFill>
                          <a:schemeClr val="lt1"/>
                        </a:solidFill>
                        <a:ln w="6350">
                          <a:solidFill>
                            <a:prstClr val="black"/>
                          </a:solidFill>
                        </a:ln>
                      </wps:spPr>
                      <wps:txbx>
                        <w:txbxContent>
                          <w:p w:rsidR="00164C1B" w:rsidRDefault="00164C1B" w:rsidP="00164C1B">
                            <w:r w:rsidRPr="00164C1B">
                              <w:rPr>
                                <w:rtl/>
                              </w:rPr>
                              <w:drawing>
                                <wp:inline distT="0" distB="0" distL="0" distR="0">
                                  <wp:extent cx="2294037" cy="1438521"/>
                                  <wp:effectExtent l="0" t="0" r="0" b="0"/>
                                  <wp:docPr id="204" name="תמונה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06455" cy="144630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תיבת טקסט 203" o:spid="_x0000_s1041" type="#_x0000_t202" style="position:absolute;left:0;text-align:left;margin-left:257.1pt;margin-top:.85pt;width:213.3pt;height:127.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" fillcolor="white [3201]" strokeweight=".5pt">
                <v:textbox>
                  <w:txbxContent>
                    <w:p w:rsidR="00164C1B" w:rsidRDefault="00164C1B" w:rsidP="00164C1B">
                      <w:r w:rsidRPr="00164C1B">
                        <w:rPr>
                          <w:rtl/>
                        </w:rPr>
                        <w:drawing>
                          <wp:inline distT="0" distB="0" distL="0" distR="0">
                            <wp:extent cx="2294037" cy="1438521"/>
                            <wp:effectExtent l="0" t="0" r="0" b="0"/>
                            <wp:docPr id="204" name="תמונה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06455" cy="1446308"/>
                                    </a:xfrm>
                                    <a:prstGeom prst="rect">
                                      <a:avLst/>
                                    </a:prstGeom>
                                    <a:noFill/>
                                    <a:ln>
                                      <a:noFill/>
                                    </a:ln>
                                  </pic:spPr>
                                </pic:pic>
                              </a:graphicData>
                            </a:graphic>
                          </wp:inline>
                        </w:drawing>
                      </w:r>
                    </w:p>
                  </w:txbxContent>
                </v:textbox>
              </v:shape>
            </w:pict>
          </mc:Fallback>
        </mc:AlternateContent>
      </w:r>
    </w:p>
    <w:p w:rsidR="00856070" w:rsidRDefault="00856070" w:rsidP="00296C6A">
      <w:pPr>
        <w:spacing w:line="360" w:lineRule="auto"/>
        <w:rPr>
          <w:rtl/>
        </w:rPr>
      </w:pPr>
    </w:p>
    <w:p w:rsidR="00856070" w:rsidRDefault="00856070" w:rsidP="00296C6A">
      <w:pPr>
        <w:spacing w:line="360" w:lineRule="auto"/>
        <w:rPr>
          <w:rtl/>
        </w:rPr>
      </w:pPr>
    </w:p>
    <w:p w:rsidR="00856070" w:rsidRDefault="00856070" w:rsidP="00296C6A">
      <w:pPr>
        <w:spacing w:line="360" w:lineRule="auto"/>
        <w:rPr>
          <w:rtl/>
        </w:rPr>
      </w:pPr>
    </w:p>
    <w:p w:rsidR="00856070" w:rsidRDefault="00164C1B" w:rsidP="00296C6A">
      <w:pPr>
        <w:spacing w:line="360" w:lineRule="auto"/>
        <w:rPr>
          <w:rtl/>
        </w:rPr>
      </w:pPr>
      <w:r>
        <w:rPr>
          <w:noProof/>
          <w:rtl/>
        </w:rPr>
        <mc:AlternateContent>
          <mc:Choice Requires="wps">
            <w:drawing>
              <wp:anchor distT="0" distB="0" distL="114300" distR="114300" simplePos="0" relativeHeight="251697152" behindDoc="0" locked="0" layoutInCell="1" allowOverlap="1">
                <wp:simplePos x="0" y="0"/>
                <wp:positionH relativeFrom="column">
                  <wp:posOffset>3263529</wp:posOffset>
                </wp:positionH>
                <wp:positionV relativeFrom="paragraph">
                  <wp:posOffset>85090</wp:posOffset>
                </wp:positionV>
                <wp:extent cx="1276626" cy="1492370"/>
                <wp:effectExtent l="0" t="0" r="19050" b="12700"/>
                <wp:wrapNone/>
                <wp:docPr id="207" name="תיבת טקסט 207"/>
                <wp:cNvGraphicFramePr/>
                <a:graphic xmlns:a="http://schemas.openxmlformats.org/drawingml/2006/main">
                  <a:graphicData uri="http://schemas.microsoft.com/office/word/2010/wordprocessingShape">
                    <wps:wsp>
                      <wps:cNvSpPr txBox="1"/>
                      <wps:spPr>
                        <a:xfrm>
                          <a:off x="0" y="0"/>
                          <a:ext cx="1276626" cy="1492370"/>
                        </a:xfrm>
                        <a:prstGeom prst="rect">
                          <a:avLst/>
                        </a:prstGeom>
                        <a:solidFill>
                          <a:schemeClr val="lt1"/>
                        </a:solidFill>
                        <a:ln w="6350">
                          <a:solidFill>
                            <a:prstClr val="black"/>
                          </a:solidFill>
                        </a:ln>
                      </wps:spPr>
                      <wps:txbx>
                        <w:txbxContent>
                          <w:p w:rsidR="00164C1B" w:rsidRDefault="00164C1B" w:rsidP="00164C1B">
                            <w:r w:rsidRPr="00164C1B">
                              <w:rPr>
                                <w:rtl/>
                              </w:rPr>
                              <w:drawing>
                                <wp:inline distT="0" distB="0" distL="0" distR="0">
                                  <wp:extent cx="992505" cy="1300549"/>
                                  <wp:effectExtent l="0" t="0" r="0" b="0"/>
                                  <wp:docPr id="208" name="תמונה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92505" cy="130054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תיבת טקסט 207" o:spid="_x0000_s1042" type="#_x0000_t202" style="position:absolute;left:0;text-align:left;margin-left:256.95pt;margin-top:6.7pt;width:100.5pt;height:11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" fillcolor="white [3201]" strokeweight=".5pt">
                <v:textbox>
                  <w:txbxContent>
                    <w:p w:rsidR="00164C1B" w:rsidRDefault="00164C1B" w:rsidP="00164C1B">
                      <w:r w:rsidRPr="00164C1B">
                        <w:rPr>
                          <w:rtl/>
                        </w:rPr>
                        <w:drawing>
                          <wp:inline distT="0" distB="0" distL="0" distR="0">
                            <wp:extent cx="992505" cy="1300549"/>
                            <wp:effectExtent l="0" t="0" r="0" b="0"/>
                            <wp:docPr id="208" name="תמונה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92505" cy="1300549"/>
                                    </a:xfrm>
                                    <a:prstGeom prst="rect">
                                      <a:avLst/>
                                    </a:prstGeom>
                                    <a:noFill/>
                                    <a:ln>
                                      <a:noFill/>
                                    </a:ln>
                                  </pic:spPr>
                                </pic:pic>
                              </a:graphicData>
                            </a:graphic>
                          </wp:inline>
                        </w:drawing>
                      </w:r>
                    </w:p>
                  </w:txbxContent>
                </v:textbox>
              </v:shape>
            </w:pict>
          </mc:Fallback>
        </mc:AlternateContent>
      </w:r>
    </w:p>
    <w:p w:rsidR="00856070" w:rsidRDefault="00856070" w:rsidP="00296C6A">
      <w:pPr>
        <w:spacing w:line="360" w:lineRule="auto"/>
        <w:rPr>
          <w:rtl/>
        </w:rPr>
      </w:pPr>
    </w:p>
    <w:p w:rsidR="00856070" w:rsidRDefault="00164C1B" w:rsidP="00296C6A">
      <w:pPr>
        <w:spacing w:line="360" w:lineRule="auto"/>
        <w:rPr>
          <w:rtl/>
        </w:rPr>
      </w:pPr>
      <w:r>
        <w:rPr>
          <w:noProof/>
          <w:rtl/>
        </w:rPr>
        <mc:AlternateContent>
          <mc:Choice Requires="wps">
            <w:drawing>
              <wp:anchor distT="0" distB="0" distL="114300" distR="114300" simplePos="0" relativeHeight="251700224" behindDoc="0" locked="0" layoutInCell="1" allowOverlap="1">
                <wp:simplePos x="0" y="0"/>
                <wp:positionH relativeFrom="column">
                  <wp:posOffset>-970472</wp:posOffset>
                </wp:positionH>
                <wp:positionV relativeFrom="paragraph">
                  <wp:posOffset>185240</wp:posOffset>
                </wp:positionV>
                <wp:extent cx="3364302" cy="1613140"/>
                <wp:effectExtent l="0" t="0" r="26670" b="25400"/>
                <wp:wrapNone/>
                <wp:docPr id="213" name="תיבת טקסט 213"/>
                <wp:cNvGraphicFramePr/>
                <a:graphic xmlns:a="http://schemas.openxmlformats.org/drawingml/2006/main">
                  <a:graphicData uri="http://schemas.microsoft.com/office/word/2010/wordprocessingShape">
                    <wps:wsp>
                      <wps:cNvSpPr txBox="1"/>
                      <wps:spPr>
                        <a:xfrm>
                          <a:off x="0" y="0"/>
                          <a:ext cx="3364302" cy="1613140"/>
                        </a:xfrm>
                        <a:prstGeom prst="rect">
                          <a:avLst/>
                        </a:prstGeom>
                        <a:solidFill>
                          <a:schemeClr val="lt1"/>
                        </a:solidFill>
                        <a:ln w="6350">
                          <a:solidFill>
                            <a:prstClr val="black"/>
                          </a:solidFill>
                        </a:ln>
                      </wps:spPr>
                      <wps:txbx>
                        <w:txbxContent>
                          <w:p w:rsidR="00164C1B" w:rsidRDefault="00164C1B">
                            <w:pPr>
                              <w:rPr>
                                <w:rFonts w:hint="cs"/>
                                <w:rtl/>
                              </w:rPr>
                            </w:pPr>
                            <w:r>
                              <w:rPr>
                                <w:rFonts w:hint="cs"/>
                                <w:rtl/>
                              </w:rPr>
                              <w:t>האזורים באדום נמצאת בסכנה בשל עליית פני הים</w:t>
                            </w:r>
                          </w:p>
                          <w:p w:rsidR="00164C1B" w:rsidRDefault="00164C1B" w:rsidP="00164C1B">
                            <w:r w:rsidRPr="00164C1B">
                              <w:rPr>
                                <w:rtl/>
                              </w:rPr>
                              <w:drawing>
                                <wp:inline distT="0" distB="0" distL="0" distR="0">
                                  <wp:extent cx="3175000" cy="1179529"/>
                                  <wp:effectExtent l="0" t="0" r="6350" b="1905"/>
                                  <wp:docPr id="215" name="תמונה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75000" cy="117952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 id="תיבת טקסט 213" o:spid="_x0000_s1043" type="#_x0000_t202" style="position:absolute;left:0;text-align:left;margin-left:-76.4pt;margin-top:14.6pt;width:264.9pt;height:127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" fillcolor="white [3201]" strokeweight=".5pt">
                <v:textbox>
                  <w:txbxContent>
                    <w:p w:rsidR="00164C1B" w:rsidRDefault="00164C1B">
                      <w:pPr>
                        <w:rPr>
                          <w:rFonts w:hint="cs"/>
                          <w:rtl/>
                        </w:rPr>
                      </w:pPr>
                      <w:r>
                        <w:rPr>
                          <w:rFonts w:hint="cs"/>
                          <w:rtl/>
                        </w:rPr>
                        <w:t>האזורים באדום נמצאת בסכנה בשל עליית פני הים</w:t>
                      </w:r>
                    </w:p>
                    <w:p w:rsidR="00164C1B" w:rsidRDefault="00164C1B" w:rsidP="00164C1B">
                      <w:r w:rsidRPr="00164C1B">
                        <w:rPr>
                          <w:rtl/>
                        </w:rPr>
                        <w:drawing>
                          <wp:inline distT="0" distB="0" distL="0" distR="0">
                            <wp:extent cx="3175000" cy="1179529"/>
                            <wp:effectExtent l="0" t="0" r="6350" b="1905"/>
                            <wp:docPr id="215" name="תמונה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75000" cy="1179529"/>
                                    </a:xfrm>
                                    <a:prstGeom prst="rect">
                                      <a:avLst/>
                                    </a:prstGeom>
                                    <a:noFill/>
                                    <a:ln>
                                      <a:noFill/>
                                    </a:ln>
                                  </pic:spPr>
                                </pic:pic>
                              </a:graphicData>
                            </a:graphic>
                          </wp:inline>
                        </w:drawing>
                      </w:r>
                    </w:p>
                  </w:txbxContent>
                </v:textbox>
              </v:shape>
            </w:pict>
          </mc:Fallback>
        </mc:AlternateContent>
      </w:r>
      <w:r>
        <w:rPr>
          <w:noProof/>
          <w:rtl/>
        </w:rPr>
        <mc:AlternateContent>
          <mc:Choice Requires="wps">
            <w:drawing>
              <wp:anchor distT="0" distB="0" distL="114300" distR="114300" simplePos="0" relativeHeight="251699200" behindDoc="0" locked="0" layoutInCell="1" allowOverlap="1">
                <wp:simplePos x="0" y="0"/>
                <wp:positionH relativeFrom="column">
                  <wp:posOffset>4628073</wp:posOffset>
                </wp:positionH>
                <wp:positionV relativeFrom="paragraph">
                  <wp:posOffset>150734</wp:posOffset>
                </wp:positionV>
                <wp:extent cx="1405686" cy="948905"/>
                <wp:effectExtent l="0" t="0" r="23495" b="22860"/>
                <wp:wrapNone/>
                <wp:docPr id="211" name="תיבת טקסט 211"/>
                <wp:cNvGraphicFramePr/>
                <a:graphic xmlns:a="http://schemas.openxmlformats.org/drawingml/2006/main">
                  <a:graphicData uri="http://schemas.microsoft.com/office/word/2010/wordprocessingShape">
                    <wps:wsp>
                      <wps:cNvSpPr txBox="1"/>
                      <wps:spPr>
                        <a:xfrm>
                          <a:off x="0" y="0"/>
                          <a:ext cx="1405686" cy="948905"/>
                        </a:xfrm>
                        <a:prstGeom prst="rect">
                          <a:avLst/>
                        </a:prstGeom>
                        <a:solidFill>
                          <a:schemeClr val="lt1"/>
                        </a:solidFill>
                        <a:ln w="6350">
                          <a:solidFill>
                            <a:prstClr val="black"/>
                          </a:solidFill>
                        </a:ln>
                      </wps:spPr>
                      <wps:txbx>
                        <w:txbxContent>
                          <w:p w:rsidR="00164C1B" w:rsidRDefault="00164C1B" w:rsidP="00164C1B">
                            <w:pPr>
                              <w:rPr>
                                <w:rtl/>
                              </w:rPr>
                            </w:pPr>
                            <w:r w:rsidRPr="00164C1B">
                              <w:rPr>
                                <w:rtl/>
                              </w:rPr>
                              <w:drawing>
                                <wp:inline distT="0" distB="0" distL="0" distR="0">
                                  <wp:extent cx="1353344" cy="715993"/>
                                  <wp:effectExtent l="0" t="0" r="0" b="8255"/>
                                  <wp:docPr id="212" name="תמונה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60218" cy="719630"/>
                                          </a:xfrm>
                                          <a:prstGeom prst="rect">
                                            <a:avLst/>
                                          </a:prstGeom>
                                          <a:noFill/>
                                          <a:ln>
                                            <a:noFill/>
                                          </a:ln>
                                        </pic:spPr>
                                      </pic:pic>
                                    </a:graphicData>
                                  </a:graphic>
                                </wp:inline>
                              </w:drawing>
                            </w:r>
                          </w:p>
                          <w:p w:rsidR="00164C1B" w:rsidRPr="00164C1B" w:rsidRDefault="00164C1B" w:rsidP="00164C1B">
                            <w:pPr>
                              <w:jc w:val="right"/>
                              <w:rPr>
                                <w:sz w:val="16"/>
                                <w:szCs w:val="16"/>
                              </w:rPr>
                            </w:pPr>
                            <w:proofErr w:type="spellStart"/>
                            <w:proofErr w:type="gramStart"/>
                            <w:r>
                              <w:rPr>
                                <w:sz w:val="16"/>
                                <w:szCs w:val="16"/>
                              </w:rPr>
                              <w:t>ecosia</w:t>
                            </w:r>
                            <w:proofErr w:type="spellEnd"/>
                            <w:proofErr w:type="gramEnd"/>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תיבת טקסט 211" o:spid="_x0000_s1044" type="#_x0000_t202" style="position:absolute;left:0;text-align:left;margin-left:364.4pt;margin-top:11.85pt;width:110.7pt;height:74.7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" fillcolor="white [3201]" strokeweight=".5pt">
                <v:textbox>
                  <w:txbxContent>
                    <w:p w:rsidR="00164C1B" w:rsidRDefault="00164C1B" w:rsidP="00164C1B">
                      <w:pPr>
                        <w:rPr>
                          <w:rtl/>
                        </w:rPr>
                      </w:pPr>
                      <w:r w:rsidRPr="00164C1B">
                        <w:rPr>
                          <w:rtl/>
                        </w:rPr>
                        <w:drawing>
                          <wp:inline distT="0" distB="0" distL="0" distR="0">
                            <wp:extent cx="1353344" cy="715993"/>
                            <wp:effectExtent l="0" t="0" r="0" b="8255"/>
                            <wp:docPr id="212" name="תמונה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60218" cy="719630"/>
                                    </a:xfrm>
                                    <a:prstGeom prst="rect">
                                      <a:avLst/>
                                    </a:prstGeom>
                                    <a:noFill/>
                                    <a:ln>
                                      <a:noFill/>
                                    </a:ln>
                                  </pic:spPr>
                                </pic:pic>
                              </a:graphicData>
                            </a:graphic>
                          </wp:inline>
                        </w:drawing>
                      </w:r>
                    </w:p>
                    <w:p w:rsidR="00164C1B" w:rsidRPr="00164C1B" w:rsidRDefault="00164C1B" w:rsidP="00164C1B">
                      <w:pPr>
                        <w:jc w:val="right"/>
                        <w:rPr>
                          <w:sz w:val="16"/>
                          <w:szCs w:val="16"/>
                        </w:rPr>
                      </w:pPr>
                      <w:proofErr w:type="spellStart"/>
                      <w:proofErr w:type="gramStart"/>
                      <w:r>
                        <w:rPr>
                          <w:sz w:val="16"/>
                          <w:szCs w:val="16"/>
                        </w:rPr>
                        <w:t>ecosia</w:t>
                      </w:r>
                      <w:proofErr w:type="spellEnd"/>
                      <w:proofErr w:type="gramEnd"/>
                    </w:p>
                  </w:txbxContent>
                </v:textbox>
              </v:shape>
            </w:pict>
          </mc:Fallback>
        </mc:AlternateContent>
      </w:r>
    </w:p>
    <w:p w:rsidR="00856070" w:rsidRDefault="00856070" w:rsidP="00296C6A">
      <w:pPr>
        <w:spacing w:line="360" w:lineRule="auto"/>
        <w:rPr>
          <w:rtl/>
        </w:rPr>
      </w:pPr>
    </w:p>
    <w:p w:rsidR="00856070" w:rsidRDefault="00856070" w:rsidP="00296C6A">
      <w:pPr>
        <w:spacing w:line="360" w:lineRule="auto"/>
        <w:rPr>
          <w:rtl/>
        </w:rPr>
      </w:pPr>
    </w:p>
    <w:p w:rsidR="00856070" w:rsidRDefault="00856070" w:rsidP="00296C6A">
      <w:pPr>
        <w:spacing w:line="360" w:lineRule="auto"/>
        <w:rPr>
          <w:rtl/>
        </w:rPr>
      </w:pPr>
    </w:p>
    <w:p w:rsidR="00856070" w:rsidRDefault="00856070" w:rsidP="00296C6A">
      <w:pPr>
        <w:spacing w:line="360" w:lineRule="auto"/>
        <w:rPr>
          <w:rtl/>
        </w:rPr>
      </w:pPr>
    </w:p>
    <w:p w:rsidR="00856070" w:rsidRDefault="00856070" w:rsidP="00296C6A">
      <w:pPr>
        <w:spacing w:line="360" w:lineRule="auto"/>
        <w:rPr>
          <w:rtl/>
        </w:rPr>
      </w:pPr>
    </w:p>
    <w:p w:rsidR="00856070" w:rsidRDefault="00856070" w:rsidP="00296C6A">
      <w:pPr>
        <w:spacing w:line="360" w:lineRule="auto"/>
        <w:rPr>
          <w:rtl/>
        </w:rPr>
      </w:pPr>
    </w:p>
    <w:p w:rsidR="00856070" w:rsidRDefault="00856070" w:rsidP="00296C6A">
      <w:pPr>
        <w:spacing w:line="360" w:lineRule="auto"/>
        <w:rPr>
          <w:rtl/>
        </w:rPr>
      </w:pPr>
    </w:p>
    <w:p w:rsidR="00856070" w:rsidRDefault="00856070" w:rsidP="00296C6A">
      <w:pPr>
        <w:spacing w:line="360" w:lineRule="auto"/>
        <w:rPr>
          <w:rtl/>
        </w:rPr>
      </w:pPr>
    </w:p>
    <w:p w:rsidR="00856070" w:rsidRDefault="00856070" w:rsidP="00296C6A">
      <w:pPr>
        <w:spacing w:line="360" w:lineRule="auto"/>
        <w:rPr>
          <w:rtl/>
        </w:rPr>
      </w:pPr>
    </w:p>
    <w:p w:rsidR="00856070" w:rsidRDefault="00856070" w:rsidP="00296C6A">
      <w:pPr>
        <w:spacing w:line="360" w:lineRule="auto"/>
        <w:rPr>
          <w:rtl/>
        </w:rPr>
      </w:pPr>
    </w:p>
    <w:p w:rsidR="00856070" w:rsidRDefault="00856070" w:rsidP="00296C6A">
      <w:pPr>
        <w:spacing w:line="360" w:lineRule="auto"/>
        <w:rPr>
          <w:rtl/>
        </w:rPr>
      </w:pPr>
    </w:p>
    <w:p w:rsidR="00856070" w:rsidRDefault="00856070" w:rsidP="00296C6A">
      <w:pPr>
        <w:spacing w:line="360" w:lineRule="auto"/>
        <w:rPr>
          <w:rtl/>
        </w:rPr>
      </w:pPr>
    </w:p>
    <w:p w:rsidR="00856070" w:rsidRDefault="00856070" w:rsidP="00296C6A">
      <w:pPr>
        <w:spacing w:line="360" w:lineRule="auto"/>
        <w:rPr>
          <w:rtl/>
        </w:rPr>
      </w:pPr>
    </w:p>
    <w:p w:rsidR="00856070" w:rsidRDefault="00856070" w:rsidP="00296C6A">
      <w:pPr>
        <w:spacing w:line="360" w:lineRule="auto"/>
        <w:rPr>
          <w:rtl/>
        </w:rPr>
      </w:pPr>
    </w:p>
    <w:p w:rsidR="00856070" w:rsidRDefault="00856070" w:rsidP="00296C6A">
      <w:pPr>
        <w:spacing w:line="360" w:lineRule="auto"/>
        <w:rPr>
          <w:rtl/>
        </w:rPr>
      </w:pPr>
    </w:p>
    <w:p w:rsidR="00856070" w:rsidRDefault="00856070" w:rsidP="00296C6A">
      <w:pPr>
        <w:spacing w:line="360" w:lineRule="auto"/>
        <w:rPr>
          <w:rtl/>
        </w:rPr>
      </w:pPr>
    </w:p>
    <w:p w:rsidR="00856070" w:rsidRDefault="00856070" w:rsidP="00296C6A">
      <w:pPr>
        <w:spacing w:line="360" w:lineRule="auto"/>
        <w:rPr>
          <w:rtl/>
        </w:rPr>
      </w:pPr>
    </w:p>
    <w:p w:rsidR="00296C6A" w:rsidRPr="009137B2" w:rsidRDefault="00296C6A" w:rsidP="00296C6A">
      <w:pPr>
        <w:spacing w:line="360" w:lineRule="auto"/>
        <w:jc w:val="center"/>
        <w:rPr>
          <w:b/>
          <w:bCs/>
          <w:sz w:val="26"/>
          <w:szCs w:val="26"/>
          <w:rtl/>
        </w:rPr>
      </w:pPr>
      <w:r w:rsidRPr="009137B2">
        <w:rPr>
          <w:rFonts w:hint="cs"/>
          <w:b/>
          <w:bCs/>
          <w:sz w:val="26"/>
          <w:szCs w:val="26"/>
          <w:rtl/>
        </w:rPr>
        <w:lastRenderedPageBreak/>
        <w:t>זיהום הים התיכון:</w:t>
      </w:r>
    </w:p>
    <w:p w:rsidR="00296C6A" w:rsidRPr="009137B2" w:rsidRDefault="009137B2" w:rsidP="009137B2">
      <w:pPr>
        <w:numPr>
          <w:ilvl w:val="0"/>
          <w:numId w:val="1"/>
        </w:numPr>
        <w:spacing w:line="360" w:lineRule="auto"/>
        <w:rPr>
          <w:sz w:val="26"/>
          <w:szCs w:val="26"/>
          <w:rtl/>
        </w:rPr>
      </w:pPr>
      <w:r>
        <w:rPr>
          <w:rFonts w:hint="cs"/>
          <w:sz w:val="26"/>
          <w:szCs w:val="26"/>
          <w:rtl/>
        </w:rPr>
        <w:t xml:space="preserve">ליד </w:t>
      </w:r>
      <w:r w:rsidR="00296C6A" w:rsidRPr="009137B2">
        <w:rPr>
          <w:rFonts w:hint="cs"/>
          <w:sz w:val="26"/>
          <w:szCs w:val="26"/>
          <w:rtl/>
        </w:rPr>
        <w:t>החוף גר</w:t>
      </w:r>
      <w:r>
        <w:rPr>
          <w:rFonts w:hint="cs"/>
          <w:sz w:val="26"/>
          <w:szCs w:val="26"/>
          <w:rtl/>
        </w:rPr>
        <w:t xml:space="preserve">ים הרבה אנשים </w:t>
      </w:r>
      <w:r w:rsidR="00296C6A" w:rsidRPr="009137B2">
        <w:rPr>
          <w:rFonts w:hint="cs"/>
          <w:sz w:val="26"/>
          <w:szCs w:val="26"/>
          <w:rtl/>
        </w:rPr>
        <w:t xml:space="preserve">ויש הרבה </w:t>
      </w:r>
      <w:r w:rsidR="00296C6A" w:rsidRPr="009137B2">
        <w:rPr>
          <w:rFonts w:hint="cs"/>
          <w:sz w:val="26"/>
          <w:szCs w:val="26"/>
          <w:u w:val="single"/>
          <w:rtl/>
        </w:rPr>
        <w:t>תיירים</w:t>
      </w:r>
      <w:r>
        <w:rPr>
          <w:rFonts w:hint="cs"/>
          <w:sz w:val="26"/>
          <w:szCs w:val="26"/>
          <w:rtl/>
        </w:rPr>
        <w:t>.</w:t>
      </w:r>
      <w:r w:rsidR="00296C6A" w:rsidRPr="009137B2">
        <w:rPr>
          <w:rFonts w:hint="cs"/>
          <w:sz w:val="26"/>
          <w:szCs w:val="26"/>
          <w:rtl/>
        </w:rPr>
        <w:t xml:space="preserve"> לכן נזרקת פסולת ושפכים ביתיים.</w:t>
      </w:r>
    </w:p>
    <w:p w:rsidR="00296C6A" w:rsidRPr="009137B2" w:rsidRDefault="00296C6A" w:rsidP="00296C6A">
      <w:pPr>
        <w:numPr>
          <w:ilvl w:val="0"/>
          <w:numId w:val="1"/>
        </w:numPr>
        <w:spacing w:line="360" w:lineRule="auto"/>
        <w:rPr>
          <w:sz w:val="26"/>
          <w:szCs w:val="26"/>
        </w:rPr>
      </w:pPr>
      <w:r w:rsidRPr="009137B2">
        <w:rPr>
          <w:rFonts w:hint="cs"/>
          <w:sz w:val="26"/>
          <w:szCs w:val="26"/>
          <w:rtl/>
        </w:rPr>
        <w:t xml:space="preserve">לאורך חופי הים יש גם מתקני תעשייה כגון </w:t>
      </w:r>
      <w:r w:rsidRPr="009137B2">
        <w:rPr>
          <w:rFonts w:hint="cs"/>
          <w:sz w:val="26"/>
          <w:szCs w:val="26"/>
          <w:u w:val="single"/>
          <w:rtl/>
        </w:rPr>
        <w:t>תחנות כוח</w:t>
      </w:r>
      <w:r w:rsidRPr="009137B2">
        <w:rPr>
          <w:rFonts w:hint="cs"/>
          <w:sz w:val="26"/>
          <w:szCs w:val="26"/>
          <w:rtl/>
        </w:rPr>
        <w:t xml:space="preserve"> ומתקני </w:t>
      </w:r>
      <w:r w:rsidRPr="009137B2">
        <w:rPr>
          <w:rFonts w:hint="cs"/>
          <w:sz w:val="26"/>
          <w:szCs w:val="26"/>
          <w:u w:val="single"/>
          <w:rtl/>
        </w:rPr>
        <w:t>התפלה</w:t>
      </w:r>
      <w:r w:rsidRPr="009137B2">
        <w:rPr>
          <w:rFonts w:hint="cs"/>
          <w:sz w:val="26"/>
          <w:szCs w:val="26"/>
          <w:rtl/>
        </w:rPr>
        <w:t>.</w:t>
      </w:r>
    </w:p>
    <w:p w:rsidR="00296C6A" w:rsidRPr="009137B2" w:rsidRDefault="00296C6A" w:rsidP="00296C6A">
      <w:pPr>
        <w:numPr>
          <w:ilvl w:val="0"/>
          <w:numId w:val="1"/>
        </w:numPr>
        <w:spacing w:line="360" w:lineRule="auto"/>
        <w:rPr>
          <w:sz w:val="26"/>
          <w:szCs w:val="26"/>
        </w:rPr>
      </w:pPr>
      <w:r w:rsidRPr="009137B2">
        <w:rPr>
          <w:rFonts w:hint="cs"/>
          <w:sz w:val="26"/>
          <w:szCs w:val="26"/>
          <w:rtl/>
        </w:rPr>
        <w:t>דליפות דלק ושמן מספינות ו</w:t>
      </w:r>
      <w:r w:rsidRPr="009137B2">
        <w:rPr>
          <w:rFonts w:hint="cs"/>
          <w:sz w:val="26"/>
          <w:szCs w:val="26"/>
          <w:u w:val="single"/>
          <w:rtl/>
        </w:rPr>
        <w:t>מכליות נפט</w:t>
      </w:r>
      <w:r w:rsidRPr="009137B2">
        <w:rPr>
          <w:rFonts w:hint="cs"/>
          <w:sz w:val="26"/>
          <w:szCs w:val="26"/>
          <w:rtl/>
        </w:rPr>
        <w:t xml:space="preserve"> רבות ששטות מהמפרץ הפרסי, עוברות דרך ים סוף ותעלת סואץ ומשם נכנסות לים התיכון. </w:t>
      </w:r>
    </w:p>
    <w:p w:rsidR="00296C6A" w:rsidRPr="009137B2" w:rsidRDefault="00296C6A" w:rsidP="00296C6A">
      <w:pPr>
        <w:numPr>
          <w:ilvl w:val="0"/>
          <w:numId w:val="1"/>
        </w:numPr>
        <w:spacing w:line="360" w:lineRule="auto"/>
        <w:rPr>
          <w:sz w:val="26"/>
          <w:szCs w:val="26"/>
        </w:rPr>
      </w:pPr>
      <w:r w:rsidRPr="009137B2">
        <w:rPr>
          <w:rFonts w:hint="cs"/>
          <w:sz w:val="26"/>
          <w:szCs w:val="26"/>
          <w:rtl/>
        </w:rPr>
        <w:t xml:space="preserve">הים התיכון כמעט </w:t>
      </w:r>
      <w:r w:rsidRPr="009137B2">
        <w:rPr>
          <w:rFonts w:hint="cs"/>
          <w:sz w:val="26"/>
          <w:szCs w:val="26"/>
          <w:u w:val="single"/>
          <w:rtl/>
        </w:rPr>
        <w:t>סגור</w:t>
      </w:r>
      <w:r w:rsidRPr="009137B2">
        <w:rPr>
          <w:rFonts w:hint="cs"/>
          <w:sz w:val="26"/>
          <w:szCs w:val="26"/>
          <w:rtl/>
        </w:rPr>
        <w:t xml:space="preserve"> (יש פתח קטן במיצר גיברלטר בין מרוקו לספרד ופתח קטנצ'יק בתעלת סואץ שבמצרים). לכן </w:t>
      </w:r>
      <w:r w:rsidRPr="009137B2">
        <w:rPr>
          <w:rFonts w:hint="cs"/>
          <w:sz w:val="26"/>
          <w:szCs w:val="26"/>
          <w:u w:val="single"/>
          <w:rtl/>
        </w:rPr>
        <w:t>אין תחלופת מים</w:t>
      </w:r>
      <w:r w:rsidRPr="009137B2">
        <w:rPr>
          <w:rFonts w:hint="cs"/>
          <w:sz w:val="26"/>
          <w:szCs w:val="26"/>
          <w:rtl/>
        </w:rPr>
        <w:t xml:space="preserve"> ואז הזיהום לא מתפזר אלא מתרכז בים.</w:t>
      </w:r>
    </w:p>
    <w:p w:rsidR="00296C6A" w:rsidRPr="009137B2" w:rsidRDefault="00296C6A" w:rsidP="009137B2">
      <w:pPr>
        <w:numPr>
          <w:ilvl w:val="0"/>
          <w:numId w:val="1"/>
        </w:numPr>
        <w:spacing w:line="360" w:lineRule="auto"/>
        <w:rPr>
          <w:sz w:val="26"/>
          <w:szCs w:val="26"/>
        </w:rPr>
      </w:pPr>
      <w:r w:rsidRPr="009137B2">
        <w:rPr>
          <w:rFonts w:hint="cs"/>
          <w:sz w:val="26"/>
          <w:szCs w:val="26"/>
          <w:rtl/>
        </w:rPr>
        <w:t>לאורך הים יש מדינות רבות ולכן קשה לקיים ש</w:t>
      </w:r>
      <w:r w:rsidR="009137B2">
        <w:rPr>
          <w:rFonts w:hint="cs"/>
          <w:sz w:val="26"/>
          <w:szCs w:val="26"/>
          <w:rtl/>
        </w:rPr>
        <w:t>יתוף-פעולה כי לכל מדינה יש אינטרס שונה</w:t>
      </w:r>
      <w:r w:rsidRPr="009137B2">
        <w:rPr>
          <w:rFonts w:hint="cs"/>
          <w:sz w:val="26"/>
          <w:szCs w:val="26"/>
          <w:rtl/>
        </w:rPr>
        <w:t xml:space="preserve">. </w:t>
      </w:r>
    </w:p>
    <w:p w:rsidR="00296C6A" w:rsidRDefault="00296C6A" w:rsidP="00296C6A">
      <w:pPr>
        <w:spacing w:line="360" w:lineRule="auto"/>
        <w:rPr>
          <w:rtl/>
        </w:rPr>
      </w:pPr>
      <w:r>
        <w:rPr>
          <w:rFonts w:hint="cs"/>
          <w:noProof/>
          <w:rtl/>
        </w:rPr>
        <mc:AlternateContent>
          <mc:Choice Requires="wps">
            <w:drawing>
              <wp:anchor distT="0" distB="0" distL="114300" distR="114300" simplePos="0" relativeHeight="251656192" behindDoc="0" locked="0" layoutInCell="1" allowOverlap="1">
                <wp:simplePos x="0" y="0"/>
                <wp:positionH relativeFrom="column">
                  <wp:posOffset>-314325</wp:posOffset>
                </wp:positionH>
                <wp:positionV relativeFrom="paragraph">
                  <wp:posOffset>8890</wp:posOffset>
                </wp:positionV>
                <wp:extent cx="5293360" cy="2764155"/>
                <wp:effectExtent l="0" t="0" r="21590" b="17145"/>
                <wp:wrapNone/>
                <wp:docPr id="20" name="תיבת טקסט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3360" cy="2764155"/>
                        </a:xfrm>
                        <a:prstGeom prst="rect">
                          <a:avLst/>
                        </a:prstGeom>
                        <a:solidFill>
                          <a:srgbClr val="FFFFFF"/>
                        </a:solidFill>
                        <a:ln w="9525">
                          <a:solidFill>
                            <a:srgbClr val="000000"/>
                          </a:solidFill>
                          <a:miter lim="800000"/>
                          <a:headEnd/>
                          <a:tailEnd/>
                        </a:ln>
                      </wps:spPr>
                      <wps:txbx>
                        <w:txbxContent>
                          <w:p w:rsidR="00296C6A" w:rsidRDefault="00DF58E1" w:rsidP="00296C6A">
                            <w:r>
                              <w:rPr>
                                <w:noProof/>
                              </w:rPr>
                              <w:drawing>
                                <wp:inline distT="0" distB="0" distL="0" distR="0" wp14:anchorId="1510479A" wp14:editId="7AA2B24E">
                                  <wp:extent cx="4867275" cy="2663825"/>
                                  <wp:effectExtent l="0" t="0" r="9525" b="3175"/>
                                  <wp:docPr id="21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תמונה 1"/>
                                          <pic:cNvPicPr>
                                            <a:picLocks noChangeAspect="1"/>
                                          </pic:cNvPicPr>
                                        </pic:nvPicPr>
                                        <pic:blipFill>
                                          <a:blip r:embed="rId23"/>
                                          <a:stretch>
                                            <a:fillRect/>
                                          </a:stretch>
                                        </pic:blipFill>
                                        <pic:spPr>
                                          <a:xfrm>
                                            <a:off x="0" y="0"/>
                                            <a:ext cx="4867275" cy="266382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תיבת טקסט 20" o:spid="_x0000_s1045" type="#_x0000_t202" style="position:absolute;left:0;text-align:left;margin-left:-24.75pt;margin-top:.7pt;width:416.8pt;height:217.6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">
                <v:textbox>
                  <w:txbxContent>
                    <w:p w:rsidR="00296C6A" w:rsidRDefault="00DF58E1" w:rsidP="00296C6A">
                      <w:r>
                        <w:rPr>
                          <w:noProof/>
                        </w:rPr>
                        <w:drawing>
                          <wp:inline distT="0" distB="0" distL="0" distR="0" wp14:anchorId="1510479A" wp14:editId="7AA2B24E">
                            <wp:extent cx="4867275" cy="2663825"/>
                            <wp:effectExtent l="0" t="0" r="9525" b="3175"/>
                            <wp:docPr id="216"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תמונה 1"/>
                                    <pic:cNvPicPr>
                                      <a:picLocks noChangeAspect="1"/>
                                    </pic:cNvPicPr>
                                  </pic:nvPicPr>
                                  <pic:blipFill>
                                    <a:blip r:embed="rId23"/>
                                    <a:stretch>
                                      <a:fillRect/>
                                    </a:stretch>
                                  </pic:blipFill>
                                  <pic:spPr>
                                    <a:xfrm>
                                      <a:off x="0" y="0"/>
                                      <a:ext cx="4867275" cy="2663825"/>
                                    </a:xfrm>
                                    <a:prstGeom prst="rect">
                                      <a:avLst/>
                                    </a:prstGeom>
                                  </pic:spPr>
                                </pic:pic>
                              </a:graphicData>
                            </a:graphic>
                          </wp:inline>
                        </w:drawing>
                      </w:r>
                    </w:p>
                  </w:txbxContent>
                </v:textbox>
              </v:shape>
            </w:pict>
          </mc:Fallback>
        </mc:AlternateContent>
      </w:r>
    </w:p>
    <w:p w:rsidR="00296C6A" w:rsidRDefault="00296C6A" w:rsidP="00296C6A">
      <w:pPr>
        <w:spacing w:line="360" w:lineRule="auto"/>
        <w:rPr>
          <w:sz w:val="18"/>
          <w:szCs w:val="18"/>
          <w:rtl/>
        </w:rPr>
      </w:pPr>
    </w:p>
    <w:p w:rsidR="00296C6A" w:rsidRDefault="00296C6A" w:rsidP="00296C6A">
      <w:pPr>
        <w:spacing w:line="360" w:lineRule="auto"/>
        <w:rPr>
          <w:sz w:val="18"/>
          <w:szCs w:val="18"/>
          <w:rtl/>
        </w:rPr>
      </w:pPr>
    </w:p>
    <w:p w:rsidR="00296C6A" w:rsidRDefault="00296C6A" w:rsidP="00296C6A">
      <w:pPr>
        <w:spacing w:line="360" w:lineRule="auto"/>
        <w:rPr>
          <w:sz w:val="18"/>
          <w:szCs w:val="18"/>
          <w:rtl/>
        </w:rPr>
      </w:pPr>
    </w:p>
    <w:p w:rsidR="00296C6A" w:rsidRDefault="00296C6A" w:rsidP="00296C6A">
      <w:pPr>
        <w:spacing w:line="360" w:lineRule="auto"/>
        <w:rPr>
          <w:sz w:val="18"/>
          <w:szCs w:val="18"/>
          <w:rtl/>
        </w:rPr>
      </w:pPr>
    </w:p>
    <w:p w:rsidR="00296C6A" w:rsidRDefault="00296C6A" w:rsidP="00296C6A">
      <w:pPr>
        <w:spacing w:line="360" w:lineRule="auto"/>
        <w:rPr>
          <w:sz w:val="18"/>
          <w:szCs w:val="18"/>
          <w:rtl/>
        </w:rPr>
      </w:pPr>
    </w:p>
    <w:p w:rsidR="00296C6A" w:rsidRDefault="00296C6A" w:rsidP="00296C6A">
      <w:pPr>
        <w:spacing w:line="360" w:lineRule="auto"/>
        <w:rPr>
          <w:sz w:val="18"/>
          <w:szCs w:val="18"/>
          <w:rtl/>
        </w:rPr>
      </w:pPr>
    </w:p>
    <w:p w:rsidR="00296C6A" w:rsidRDefault="00296C6A" w:rsidP="00296C6A">
      <w:pPr>
        <w:spacing w:line="360" w:lineRule="auto"/>
        <w:rPr>
          <w:sz w:val="18"/>
          <w:szCs w:val="18"/>
          <w:rtl/>
        </w:rPr>
      </w:pPr>
    </w:p>
    <w:p w:rsidR="00296C6A" w:rsidRDefault="00296C6A" w:rsidP="00296C6A">
      <w:pPr>
        <w:spacing w:line="360" w:lineRule="auto"/>
        <w:rPr>
          <w:rtl/>
        </w:rPr>
      </w:pPr>
    </w:p>
    <w:p w:rsidR="00296C6A" w:rsidRDefault="00296C6A" w:rsidP="00296C6A">
      <w:pPr>
        <w:spacing w:line="360" w:lineRule="auto"/>
        <w:rPr>
          <w:rtl/>
        </w:rPr>
      </w:pPr>
    </w:p>
    <w:p w:rsidR="00296C6A" w:rsidRDefault="00296C6A" w:rsidP="00296C6A">
      <w:pPr>
        <w:spacing w:line="360" w:lineRule="auto"/>
        <w:rPr>
          <w:rtl/>
        </w:rPr>
      </w:pPr>
    </w:p>
    <w:p w:rsidR="00296C6A" w:rsidRDefault="00296C6A" w:rsidP="00296C6A">
      <w:pPr>
        <w:spacing w:line="360" w:lineRule="auto"/>
        <w:rPr>
          <w:rtl/>
        </w:rPr>
      </w:pPr>
    </w:p>
    <w:p w:rsidR="00296C6A" w:rsidRDefault="00296C6A" w:rsidP="00296C6A">
      <w:pPr>
        <w:spacing w:line="360" w:lineRule="auto"/>
        <w:rPr>
          <w:rtl/>
        </w:rPr>
      </w:pPr>
    </w:p>
    <w:p w:rsidR="00C07FE1" w:rsidRDefault="00C07FE1" w:rsidP="00296C6A">
      <w:pPr>
        <w:spacing w:line="360" w:lineRule="auto"/>
        <w:jc w:val="center"/>
        <w:rPr>
          <w:b/>
          <w:bCs/>
          <w:sz w:val="26"/>
          <w:szCs w:val="26"/>
          <w:rtl/>
        </w:rPr>
      </w:pPr>
    </w:p>
    <w:p w:rsidR="00C07FE1" w:rsidRDefault="00C07FE1" w:rsidP="00296C6A">
      <w:pPr>
        <w:spacing w:line="360" w:lineRule="auto"/>
        <w:jc w:val="center"/>
        <w:rPr>
          <w:b/>
          <w:bCs/>
          <w:sz w:val="26"/>
          <w:szCs w:val="26"/>
          <w:rtl/>
        </w:rPr>
      </w:pPr>
    </w:p>
    <w:p w:rsidR="00C07FE1" w:rsidRDefault="00C07FE1" w:rsidP="00296C6A">
      <w:pPr>
        <w:spacing w:line="360" w:lineRule="auto"/>
        <w:jc w:val="center"/>
        <w:rPr>
          <w:b/>
          <w:bCs/>
          <w:sz w:val="26"/>
          <w:szCs w:val="26"/>
          <w:rtl/>
        </w:rPr>
      </w:pPr>
    </w:p>
    <w:p w:rsidR="00C07FE1" w:rsidRDefault="00C07FE1" w:rsidP="00296C6A">
      <w:pPr>
        <w:spacing w:line="360" w:lineRule="auto"/>
        <w:jc w:val="center"/>
        <w:rPr>
          <w:b/>
          <w:bCs/>
          <w:sz w:val="26"/>
          <w:szCs w:val="26"/>
          <w:rtl/>
        </w:rPr>
      </w:pPr>
    </w:p>
    <w:p w:rsidR="00C07FE1" w:rsidRDefault="00C07FE1" w:rsidP="00296C6A">
      <w:pPr>
        <w:spacing w:line="360" w:lineRule="auto"/>
        <w:jc w:val="center"/>
        <w:rPr>
          <w:b/>
          <w:bCs/>
          <w:sz w:val="26"/>
          <w:szCs w:val="26"/>
          <w:rtl/>
        </w:rPr>
      </w:pPr>
    </w:p>
    <w:p w:rsidR="00C07FE1" w:rsidRDefault="00C07FE1" w:rsidP="00296C6A">
      <w:pPr>
        <w:spacing w:line="360" w:lineRule="auto"/>
        <w:jc w:val="center"/>
        <w:rPr>
          <w:b/>
          <w:bCs/>
          <w:sz w:val="26"/>
          <w:szCs w:val="26"/>
          <w:rtl/>
        </w:rPr>
      </w:pPr>
    </w:p>
    <w:p w:rsidR="00C07FE1" w:rsidRDefault="00C07FE1" w:rsidP="00296C6A">
      <w:pPr>
        <w:spacing w:line="360" w:lineRule="auto"/>
        <w:jc w:val="center"/>
        <w:rPr>
          <w:b/>
          <w:bCs/>
          <w:sz w:val="26"/>
          <w:szCs w:val="26"/>
          <w:rtl/>
        </w:rPr>
      </w:pPr>
    </w:p>
    <w:p w:rsidR="00C07FE1" w:rsidRDefault="00C07FE1" w:rsidP="00296C6A">
      <w:pPr>
        <w:spacing w:line="360" w:lineRule="auto"/>
        <w:jc w:val="center"/>
        <w:rPr>
          <w:b/>
          <w:bCs/>
          <w:sz w:val="26"/>
          <w:szCs w:val="26"/>
          <w:rtl/>
        </w:rPr>
      </w:pPr>
    </w:p>
    <w:p w:rsidR="00C07FE1" w:rsidRDefault="00C07FE1" w:rsidP="00296C6A">
      <w:pPr>
        <w:spacing w:line="360" w:lineRule="auto"/>
        <w:jc w:val="center"/>
        <w:rPr>
          <w:b/>
          <w:bCs/>
          <w:sz w:val="26"/>
          <w:szCs w:val="26"/>
          <w:rtl/>
        </w:rPr>
      </w:pPr>
    </w:p>
    <w:p w:rsidR="00C07FE1" w:rsidRDefault="00C07FE1" w:rsidP="00296C6A">
      <w:pPr>
        <w:spacing w:line="360" w:lineRule="auto"/>
        <w:jc w:val="center"/>
        <w:rPr>
          <w:b/>
          <w:bCs/>
          <w:sz w:val="26"/>
          <w:szCs w:val="26"/>
          <w:rtl/>
        </w:rPr>
      </w:pPr>
    </w:p>
    <w:p w:rsidR="00C07FE1" w:rsidRDefault="00C07FE1" w:rsidP="00296C6A">
      <w:pPr>
        <w:spacing w:line="360" w:lineRule="auto"/>
        <w:jc w:val="center"/>
        <w:rPr>
          <w:rFonts w:hint="cs"/>
          <w:b/>
          <w:bCs/>
          <w:sz w:val="26"/>
          <w:szCs w:val="26"/>
          <w:rtl/>
        </w:rPr>
      </w:pPr>
    </w:p>
    <w:p w:rsidR="00C07FE1" w:rsidRDefault="00C07FE1" w:rsidP="00296C6A">
      <w:pPr>
        <w:spacing w:line="360" w:lineRule="auto"/>
        <w:jc w:val="center"/>
        <w:rPr>
          <w:b/>
          <w:bCs/>
          <w:sz w:val="26"/>
          <w:szCs w:val="26"/>
          <w:rtl/>
        </w:rPr>
      </w:pPr>
    </w:p>
    <w:p w:rsidR="00296C6A" w:rsidRPr="009137B2" w:rsidRDefault="00296C6A" w:rsidP="00296C6A">
      <w:pPr>
        <w:spacing w:line="360" w:lineRule="auto"/>
        <w:jc w:val="center"/>
        <w:rPr>
          <w:b/>
          <w:bCs/>
          <w:sz w:val="26"/>
          <w:szCs w:val="26"/>
          <w:rtl/>
        </w:rPr>
      </w:pPr>
      <w:r w:rsidRPr="009137B2">
        <w:rPr>
          <w:rFonts w:hint="cs"/>
          <w:b/>
          <w:bCs/>
          <w:sz w:val="26"/>
          <w:szCs w:val="26"/>
          <w:rtl/>
        </w:rPr>
        <w:lastRenderedPageBreak/>
        <w:t>זיהום במפרץ הפרסי:</w:t>
      </w:r>
    </w:p>
    <w:p w:rsidR="00296C6A" w:rsidRPr="009137B2" w:rsidRDefault="00296C6A" w:rsidP="00296C6A">
      <w:pPr>
        <w:numPr>
          <w:ilvl w:val="0"/>
          <w:numId w:val="2"/>
        </w:numPr>
        <w:spacing w:line="360" w:lineRule="auto"/>
        <w:rPr>
          <w:sz w:val="26"/>
          <w:szCs w:val="26"/>
          <w:rtl/>
        </w:rPr>
      </w:pPr>
      <w:r w:rsidRPr="009137B2">
        <w:rPr>
          <w:rFonts w:hint="cs"/>
          <w:sz w:val="26"/>
          <w:szCs w:val="26"/>
          <w:rtl/>
        </w:rPr>
        <w:t>באזור יש עיור ופיתוח מואצים בשל מציאת מרבצי נפט וגז. לכן קמו מתקנים כגון בתי זיקוק, קידוחי נפט וגז, מפעלים ונבנו ערים חדשות</w:t>
      </w:r>
    </w:p>
    <w:p w:rsidR="00296C6A" w:rsidRPr="009137B2" w:rsidRDefault="00296C6A" w:rsidP="00296C6A">
      <w:pPr>
        <w:numPr>
          <w:ilvl w:val="0"/>
          <w:numId w:val="2"/>
        </w:numPr>
        <w:spacing w:line="360" w:lineRule="auto"/>
        <w:rPr>
          <w:sz w:val="26"/>
          <w:szCs w:val="26"/>
        </w:rPr>
      </w:pPr>
      <w:r w:rsidRPr="009137B2">
        <w:rPr>
          <w:rFonts w:hint="cs"/>
          <w:sz w:val="26"/>
          <w:szCs w:val="26"/>
          <w:rtl/>
        </w:rPr>
        <w:t>המפרץ הפרסי כמעט סגור (למעט יציאה דרך מיצר הורמוז). לכן תחלופת המים מועטה</w:t>
      </w:r>
    </w:p>
    <w:p w:rsidR="00296C6A" w:rsidRPr="009137B2" w:rsidRDefault="00296C6A" w:rsidP="00296C6A">
      <w:pPr>
        <w:numPr>
          <w:ilvl w:val="0"/>
          <w:numId w:val="2"/>
        </w:numPr>
        <w:spacing w:line="360" w:lineRule="auto"/>
        <w:rPr>
          <w:sz w:val="26"/>
          <w:szCs w:val="26"/>
        </w:rPr>
      </w:pPr>
      <w:r w:rsidRPr="009137B2">
        <w:rPr>
          <w:noProof/>
          <w:sz w:val="26"/>
          <w:szCs w:val="26"/>
        </w:rPr>
        <mc:AlternateContent>
          <mc:Choice Requires="wps">
            <w:drawing>
              <wp:anchor distT="0" distB="0" distL="114300" distR="114300" simplePos="0" relativeHeight="251657216" behindDoc="0" locked="0" layoutInCell="1" allowOverlap="1">
                <wp:simplePos x="0" y="0"/>
                <wp:positionH relativeFrom="column">
                  <wp:posOffset>1082614</wp:posOffset>
                </wp:positionH>
                <wp:positionV relativeFrom="paragraph">
                  <wp:posOffset>793127</wp:posOffset>
                </wp:positionV>
                <wp:extent cx="3993767" cy="3372928"/>
                <wp:effectExtent l="0" t="0" r="26035" b="18415"/>
                <wp:wrapNone/>
                <wp:docPr id="18" name="תיבת טקסט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3767" cy="3372928"/>
                        </a:xfrm>
                        <a:prstGeom prst="rect">
                          <a:avLst/>
                        </a:prstGeom>
                        <a:solidFill>
                          <a:srgbClr val="FFFFFF"/>
                        </a:solidFill>
                        <a:ln w="9525">
                          <a:solidFill>
                            <a:srgbClr val="000000"/>
                          </a:solidFill>
                          <a:miter lim="800000"/>
                          <a:headEnd/>
                          <a:tailEnd/>
                        </a:ln>
                      </wps:spPr>
                      <wps:txbx>
                        <w:txbxContent>
                          <w:p w:rsidR="00296C6A" w:rsidRDefault="00DF58E1" w:rsidP="00DF58E1">
                            <w:r w:rsidRPr="00DF58E1">
                              <w:rPr>
                                <w:rtl/>
                              </w:rPr>
                              <w:drawing>
                                <wp:inline distT="0" distB="0" distL="0" distR="0">
                                  <wp:extent cx="3681029" cy="3198446"/>
                                  <wp:effectExtent l="0" t="0" r="0" b="2540"/>
                                  <wp:docPr id="218" name="תמונה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86872" cy="3203523"/>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תיבת טקסט 18" o:spid="_x0000_s1046" type="#_x0000_t202" style="position:absolute;left:0;text-align:left;margin-left:85.25pt;margin-top:62.45pt;width:314.45pt;height:265.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">
                <v:textbox>
                  <w:txbxContent>
                    <w:p w:rsidR="00296C6A" w:rsidRDefault="00DF58E1" w:rsidP="00DF58E1">
                      <w:r w:rsidRPr="00DF58E1">
                        <w:rPr>
                          <w:rtl/>
                        </w:rPr>
                        <w:drawing>
                          <wp:inline distT="0" distB="0" distL="0" distR="0">
                            <wp:extent cx="3681029" cy="3198446"/>
                            <wp:effectExtent l="0" t="0" r="0" b="2540"/>
                            <wp:docPr id="218" name="תמונה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86872" cy="3203523"/>
                                    </a:xfrm>
                                    <a:prstGeom prst="rect">
                                      <a:avLst/>
                                    </a:prstGeom>
                                    <a:noFill/>
                                    <a:ln>
                                      <a:noFill/>
                                    </a:ln>
                                  </pic:spPr>
                                </pic:pic>
                              </a:graphicData>
                            </a:graphic>
                          </wp:inline>
                        </w:drawing>
                      </w:r>
                    </w:p>
                  </w:txbxContent>
                </v:textbox>
              </v:shape>
            </w:pict>
          </mc:Fallback>
        </mc:AlternateContent>
      </w:r>
      <w:r w:rsidRPr="009137B2">
        <w:rPr>
          <w:rFonts w:hint="cs"/>
          <w:sz w:val="26"/>
          <w:szCs w:val="26"/>
          <w:rtl/>
        </w:rPr>
        <w:t xml:space="preserve">מלחמות. למשל, ב-1991, בזמן </w:t>
      </w:r>
      <w:r w:rsidRPr="009137B2">
        <w:rPr>
          <w:rFonts w:hint="cs"/>
          <w:sz w:val="26"/>
          <w:szCs w:val="26"/>
          <w:u w:val="single"/>
          <w:rtl/>
        </w:rPr>
        <w:t>מלחמת המפרץ</w:t>
      </w:r>
      <w:r w:rsidRPr="009137B2">
        <w:rPr>
          <w:rFonts w:hint="cs"/>
          <w:sz w:val="26"/>
          <w:szCs w:val="26"/>
          <w:rtl/>
        </w:rPr>
        <w:t xml:space="preserve">,  עיראק פוצצה צינורות נפט. הנפט נשפך הן לאדמה והן לים ופגע בצמחי הים ובדגה או כאשר ב-2019 </w:t>
      </w:r>
      <w:proofErr w:type="spellStart"/>
      <w:r w:rsidRPr="009137B2">
        <w:rPr>
          <w:rFonts w:hint="cs"/>
          <w:sz w:val="26"/>
          <w:szCs w:val="26"/>
          <w:rtl/>
        </w:rPr>
        <w:t>מיכליות</w:t>
      </w:r>
      <w:proofErr w:type="spellEnd"/>
      <w:r w:rsidRPr="009137B2">
        <w:rPr>
          <w:rFonts w:hint="cs"/>
          <w:sz w:val="26"/>
          <w:szCs w:val="26"/>
          <w:rtl/>
        </w:rPr>
        <w:t xml:space="preserve"> נפט פוצצו ע"י גורם לא ידוע (סעודיה וארה"ב האשימו את איראן)</w:t>
      </w:r>
    </w:p>
    <w:p w:rsidR="00296C6A" w:rsidRDefault="00296C6A" w:rsidP="00296C6A">
      <w:pPr>
        <w:spacing w:line="360" w:lineRule="auto"/>
        <w:rPr>
          <w:sz w:val="18"/>
          <w:szCs w:val="18"/>
          <w:rtl/>
        </w:rPr>
      </w:pPr>
    </w:p>
    <w:p w:rsidR="00296C6A" w:rsidRDefault="00296C6A" w:rsidP="00296C6A">
      <w:pPr>
        <w:spacing w:line="360" w:lineRule="auto"/>
        <w:rPr>
          <w:rtl/>
        </w:rPr>
      </w:pPr>
    </w:p>
    <w:p w:rsidR="00C07FE1" w:rsidRDefault="00C07FE1" w:rsidP="00296C6A">
      <w:pPr>
        <w:spacing w:line="360" w:lineRule="auto"/>
        <w:rPr>
          <w:rtl/>
        </w:rPr>
      </w:pPr>
    </w:p>
    <w:p w:rsidR="00C07FE1" w:rsidRDefault="00C07FE1" w:rsidP="00296C6A">
      <w:pPr>
        <w:spacing w:line="360" w:lineRule="auto"/>
        <w:rPr>
          <w:rtl/>
        </w:rPr>
      </w:pPr>
    </w:p>
    <w:p w:rsidR="00C07FE1" w:rsidRDefault="00C07FE1" w:rsidP="00296C6A">
      <w:pPr>
        <w:spacing w:line="360" w:lineRule="auto"/>
        <w:rPr>
          <w:rtl/>
        </w:rPr>
      </w:pPr>
    </w:p>
    <w:p w:rsidR="00C07FE1" w:rsidRDefault="00C07FE1" w:rsidP="00296C6A">
      <w:pPr>
        <w:spacing w:line="360" w:lineRule="auto"/>
        <w:rPr>
          <w:rtl/>
        </w:rPr>
      </w:pPr>
    </w:p>
    <w:p w:rsidR="00C07FE1" w:rsidRDefault="00C07FE1" w:rsidP="00296C6A">
      <w:pPr>
        <w:spacing w:line="360" w:lineRule="auto"/>
        <w:rPr>
          <w:rtl/>
        </w:rPr>
      </w:pPr>
    </w:p>
    <w:p w:rsidR="00C07FE1" w:rsidRDefault="00C07FE1" w:rsidP="00296C6A">
      <w:pPr>
        <w:spacing w:line="360" w:lineRule="auto"/>
        <w:rPr>
          <w:rtl/>
        </w:rPr>
      </w:pPr>
    </w:p>
    <w:p w:rsidR="00C07FE1" w:rsidRDefault="00C07FE1" w:rsidP="00296C6A">
      <w:pPr>
        <w:spacing w:line="360" w:lineRule="auto"/>
        <w:rPr>
          <w:rtl/>
        </w:rPr>
      </w:pPr>
    </w:p>
    <w:p w:rsidR="00C07FE1" w:rsidRDefault="00C07FE1" w:rsidP="00296C6A">
      <w:pPr>
        <w:spacing w:line="360" w:lineRule="auto"/>
        <w:rPr>
          <w:rtl/>
        </w:rPr>
      </w:pPr>
    </w:p>
    <w:p w:rsidR="00C07FE1" w:rsidRDefault="00C07FE1" w:rsidP="00296C6A">
      <w:pPr>
        <w:spacing w:line="360" w:lineRule="auto"/>
        <w:rPr>
          <w:rtl/>
        </w:rPr>
      </w:pPr>
    </w:p>
    <w:p w:rsidR="00C07FE1" w:rsidRDefault="00C07FE1" w:rsidP="00296C6A">
      <w:pPr>
        <w:spacing w:line="360" w:lineRule="auto"/>
        <w:rPr>
          <w:rtl/>
        </w:rPr>
      </w:pPr>
    </w:p>
    <w:p w:rsidR="00C07FE1" w:rsidRDefault="00C07FE1" w:rsidP="00296C6A">
      <w:pPr>
        <w:spacing w:line="360" w:lineRule="auto"/>
        <w:rPr>
          <w:rtl/>
        </w:rPr>
      </w:pPr>
    </w:p>
    <w:p w:rsidR="00C07FE1" w:rsidRDefault="00C07FE1" w:rsidP="00296C6A">
      <w:pPr>
        <w:spacing w:line="360" w:lineRule="auto"/>
        <w:rPr>
          <w:rtl/>
        </w:rPr>
      </w:pPr>
    </w:p>
    <w:p w:rsidR="00C07FE1" w:rsidRDefault="00C07FE1" w:rsidP="00296C6A">
      <w:pPr>
        <w:spacing w:line="360" w:lineRule="auto"/>
        <w:rPr>
          <w:rtl/>
        </w:rPr>
      </w:pPr>
    </w:p>
    <w:p w:rsidR="00C07FE1" w:rsidRDefault="00C07FE1" w:rsidP="00296C6A">
      <w:pPr>
        <w:spacing w:line="360" w:lineRule="auto"/>
        <w:rPr>
          <w:rtl/>
        </w:rPr>
      </w:pPr>
    </w:p>
    <w:p w:rsidR="00C07FE1" w:rsidRDefault="00C07FE1" w:rsidP="00296C6A">
      <w:pPr>
        <w:spacing w:line="360" w:lineRule="auto"/>
        <w:rPr>
          <w:rtl/>
        </w:rPr>
      </w:pPr>
    </w:p>
    <w:p w:rsidR="00C07FE1" w:rsidRDefault="00C07FE1" w:rsidP="00296C6A">
      <w:pPr>
        <w:spacing w:line="360" w:lineRule="auto"/>
        <w:rPr>
          <w:rtl/>
        </w:rPr>
      </w:pPr>
    </w:p>
    <w:p w:rsidR="00C07FE1" w:rsidRDefault="00C07FE1" w:rsidP="00296C6A">
      <w:pPr>
        <w:spacing w:line="360" w:lineRule="auto"/>
        <w:rPr>
          <w:rtl/>
        </w:rPr>
      </w:pPr>
    </w:p>
    <w:p w:rsidR="00C07FE1" w:rsidRDefault="00C07FE1" w:rsidP="00296C6A">
      <w:pPr>
        <w:spacing w:line="360" w:lineRule="auto"/>
        <w:rPr>
          <w:rtl/>
        </w:rPr>
      </w:pPr>
    </w:p>
    <w:p w:rsidR="00C07FE1" w:rsidRDefault="00C07FE1" w:rsidP="00296C6A">
      <w:pPr>
        <w:spacing w:line="360" w:lineRule="auto"/>
        <w:rPr>
          <w:rtl/>
        </w:rPr>
      </w:pPr>
    </w:p>
    <w:p w:rsidR="00C07FE1" w:rsidRDefault="00C07FE1" w:rsidP="00296C6A">
      <w:pPr>
        <w:spacing w:line="360" w:lineRule="auto"/>
        <w:rPr>
          <w:rtl/>
        </w:rPr>
      </w:pPr>
    </w:p>
    <w:p w:rsidR="00C07FE1" w:rsidRDefault="00C07FE1" w:rsidP="00296C6A">
      <w:pPr>
        <w:spacing w:line="360" w:lineRule="auto"/>
        <w:rPr>
          <w:rtl/>
        </w:rPr>
      </w:pPr>
    </w:p>
    <w:p w:rsidR="00296C6A" w:rsidRDefault="00296C6A" w:rsidP="00296C6A">
      <w:pPr>
        <w:spacing w:line="360" w:lineRule="auto"/>
        <w:rPr>
          <w:rtl/>
        </w:rPr>
      </w:pPr>
    </w:p>
    <w:p w:rsidR="00296C6A" w:rsidRDefault="00296C6A" w:rsidP="00296C6A">
      <w:pPr>
        <w:spacing w:line="360" w:lineRule="auto"/>
        <w:rPr>
          <w:rtl/>
        </w:rPr>
      </w:pPr>
    </w:p>
    <w:p w:rsidR="00296C6A" w:rsidRDefault="00296C6A" w:rsidP="00296C6A">
      <w:pPr>
        <w:spacing w:line="360" w:lineRule="auto"/>
        <w:rPr>
          <w:rtl/>
        </w:rPr>
      </w:pPr>
    </w:p>
    <w:p w:rsidR="00296C6A" w:rsidRPr="00140572" w:rsidRDefault="00296C6A" w:rsidP="00296C6A">
      <w:pPr>
        <w:spacing w:line="360" w:lineRule="auto"/>
        <w:jc w:val="center"/>
        <w:rPr>
          <w:rFonts w:cs="David"/>
          <w:sz w:val="32"/>
          <w:szCs w:val="32"/>
          <w:rtl/>
        </w:rPr>
      </w:pPr>
      <w:r w:rsidRPr="00140572">
        <w:rPr>
          <w:rFonts w:cs="David"/>
          <w:b/>
          <w:bCs/>
          <w:sz w:val="32"/>
          <w:szCs w:val="32"/>
          <w:u w:val="single"/>
          <w:rtl/>
        </w:rPr>
        <w:lastRenderedPageBreak/>
        <w:t>בעיות אקולוגיות במפרץ אילת</w:t>
      </w:r>
      <w:r w:rsidRPr="00140572">
        <w:rPr>
          <w:rFonts w:cs="David"/>
          <w:sz w:val="32"/>
          <w:szCs w:val="32"/>
          <w:rtl/>
        </w:rPr>
        <w:t>:</w:t>
      </w:r>
    </w:p>
    <w:p w:rsidR="00296C6A" w:rsidRPr="00140572" w:rsidRDefault="00296C6A" w:rsidP="00296C6A">
      <w:pPr>
        <w:numPr>
          <w:ilvl w:val="0"/>
          <w:numId w:val="3"/>
        </w:numPr>
        <w:spacing w:line="360" w:lineRule="auto"/>
        <w:rPr>
          <w:rFonts w:asciiTheme="majorBidi" w:hAnsiTheme="majorBidi" w:cstheme="majorBidi"/>
          <w:sz w:val="26"/>
          <w:szCs w:val="26"/>
          <w:rtl/>
        </w:rPr>
      </w:pPr>
      <w:r w:rsidRPr="00140572">
        <w:rPr>
          <w:rFonts w:asciiTheme="majorBidi" w:hAnsiTheme="majorBidi" w:cstheme="majorBidi"/>
          <w:sz w:val="26"/>
          <w:szCs w:val="26"/>
          <w:rtl/>
        </w:rPr>
        <w:t xml:space="preserve">מפרץ </w:t>
      </w:r>
      <w:r w:rsidRPr="00140572">
        <w:rPr>
          <w:rFonts w:asciiTheme="majorBidi" w:hAnsiTheme="majorBidi" w:cstheme="majorBidi"/>
          <w:sz w:val="26"/>
          <w:szCs w:val="26"/>
          <w:u w:val="single"/>
          <w:rtl/>
        </w:rPr>
        <w:t>קטן וסגור</w:t>
      </w:r>
      <w:r w:rsidRPr="00140572">
        <w:rPr>
          <w:rFonts w:asciiTheme="majorBidi" w:hAnsiTheme="majorBidi" w:cstheme="majorBidi"/>
          <w:sz w:val="26"/>
          <w:szCs w:val="26"/>
          <w:rtl/>
        </w:rPr>
        <w:t xml:space="preserve">. לכן אין כמעט תחלופת מים. </w:t>
      </w:r>
    </w:p>
    <w:p w:rsidR="00140572" w:rsidRDefault="00140572" w:rsidP="00140572">
      <w:pPr>
        <w:spacing w:line="360" w:lineRule="auto"/>
        <w:ind w:left="720"/>
        <w:rPr>
          <w:rFonts w:asciiTheme="majorBidi" w:hAnsiTheme="majorBidi" w:cstheme="majorBidi"/>
          <w:sz w:val="26"/>
          <w:szCs w:val="26"/>
        </w:rPr>
      </w:pPr>
    </w:p>
    <w:p w:rsidR="00296C6A" w:rsidRPr="00140572" w:rsidRDefault="00296C6A" w:rsidP="00296C6A">
      <w:pPr>
        <w:numPr>
          <w:ilvl w:val="0"/>
          <w:numId w:val="3"/>
        </w:numPr>
        <w:spacing w:line="360" w:lineRule="auto"/>
        <w:rPr>
          <w:rFonts w:asciiTheme="majorBidi" w:hAnsiTheme="majorBidi" w:cstheme="majorBidi"/>
          <w:sz w:val="26"/>
          <w:szCs w:val="26"/>
          <w:rtl/>
        </w:rPr>
      </w:pPr>
      <w:r w:rsidRPr="00140572">
        <w:rPr>
          <w:rFonts w:asciiTheme="majorBidi" w:hAnsiTheme="majorBidi" w:cstheme="majorBidi"/>
          <w:sz w:val="26"/>
          <w:szCs w:val="26"/>
          <w:rtl/>
        </w:rPr>
        <w:t>זיהום המים עלול להתרחש בשל מספר סיבות:                                                                           -  ה</w:t>
      </w:r>
      <w:r w:rsidRPr="00140572">
        <w:rPr>
          <w:rFonts w:asciiTheme="majorBidi" w:hAnsiTheme="majorBidi" w:cstheme="majorBidi"/>
          <w:sz w:val="26"/>
          <w:szCs w:val="26"/>
          <w:u w:val="single"/>
          <w:rtl/>
        </w:rPr>
        <w:t>נמלים</w:t>
      </w:r>
      <w:r w:rsidRPr="00140572">
        <w:rPr>
          <w:rFonts w:asciiTheme="majorBidi" w:hAnsiTheme="majorBidi" w:cstheme="majorBidi"/>
          <w:sz w:val="26"/>
          <w:szCs w:val="26"/>
          <w:rtl/>
        </w:rPr>
        <w:t xml:space="preserve"> של אילת ושל העיר הירדנית עקבה.                                                                                                              - שפכים ביתיים ושפכי תעשייה.                                                                                    - </w:t>
      </w:r>
      <w:r w:rsidRPr="00140572">
        <w:rPr>
          <w:rFonts w:asciiTheme="majorBidi" w:hAnsiTheme="majorBidi" w:cstheme="majorBidi"/>
          <w:sz w:val="26"/>
          <w:szCs w:val="26"/>
          <w:u w:val="single"/>
          <w:rtl/>
        </w:rPr>
        <w:t>גידול דגים בכלוב תת-ימי</w:t>
      </w:r>
      <w:r w:rsidRPr="00140572">
        <w:rPr>
          <w:rFonts w:asciiTheme="majorBidi" w:hAnsiTheme="majorBidi" w:cstheme="majorBidi"/>
          <w:sz w:val="26"/>
          <w:szCs w:val="26"/>
          <w:rtl/>
        </w:rPr>
        <w:t xml:space="preserve"> (בתוך הים). לכן הים הזדהם בשל הפרשת דגים וחומרי גידול לא טבעיים שקיבלו הדגים מהמגדל. יש לציין שמסיבה זו הכלובים נסגרו לא ממזמן.                                                                                                                                             </w:t>
      </w:r>
    </w:p>
    <w:p w:rsidR="00140572" w:rsidRDefault="00140572" w:rsidP="00140572">
      <w:pPr>
        <w:spacing w:line="360" w:lineRule="auto"/>
        <w:ind w:left="720"/>
        <w:rPr>
          <w:rFonts w:asciiTheme="majorBidi" w:hAnsiTheme="majorBidi" w:cstheme="majorBidi"/>
          <w:sz w:val="26"/>
          <w:szCs w:val="26"/>
        </w:rPr>
      </w:pPr>
    </w:p>
    <w:p w:rsidR="00296C6A" w:rsidRPr="00140572" w:rsidRDefault="00296C6A" w:rsidP="00296C6A">
      <w:pPr>
        <w:numPr>
          <w:ilvl w:val="0"/>
          <w:numId w:val="3"/>
        </w:numPr>
        <w:spacing w:line="360" w:lineRule="auto"/>
        <w:rPr>
          <w:rFonts w:asciiTheme="majorBidi" w:hAnsiTheme="majorBidi" w:cstheme="majorBidi"/>
          <w:sz w:val="26"/>
          <w:szCs w:val="26"/>
        </w:rPr>
      </w:pPr>
      <w:r w:rsidRPr="00140572">
        <w:rPr>
          <w:rFonts w:asciiTheme="majorBidi" w:hAnsiTheme="majorBidi" w:cstheme="majorBidi"/>
          <w:sz w:val="26"/>
          <w:szCs w:val="26"/>
          <w:rtl/>
        </w:rPr>
        <w:t xml:space="preserve">באילת יש שוניות אלמוגים מהיפות בעולם, אך השוניות נמצאות                                             תחת סכנה בשל  שתי סיבות:                                                                                                                                  ראשית,  בניית </w:t>
      </w:r>
      <w:r w:rsidRPr="00140572">
        <w:rPr>
          <w:rFonts w:asciiTheme="majorBidi" w:hAnsiTheme="majorBidi" w:cstheme="majorBidi"/>
          <w:sz w:val="26"/>
          <w:szCs w:val="26"/>
          <w:u w:val="single"/>
          <w:rtl/>
        </w:rPr>
        <w:t>בתי-מלון</w:t>
      </w:r>
      <w:r w:rsidRPr="00140572">
        <w:rPr>
          <w:rFonts w:asciiTheme="majorBidi" w:hAnsiTheme="majorBidi" w:cstheme="majorBidi"/>
          <w:sz w:val="26"/>
          <w:szCs w:val="26"/>
          <w:rtl/>
        </w:rPr>
        <w:t xml:space="preserve"> גרמה  ל</w:t>
      </w:r>
      <w:r w:rsidRPr="00140572">
        <w:rPr>
          <w:rFonts w:asciiTheme="majorBidi" w:hAnsiTheme="majorBidi" w:cstheme="majorBidi"/>
          <w:sz w:val="26"/>
          <w:szCs w:val="26"/>
          <w:u w:val="single"/>
          <w:rtl/>
        </w:rPr>
        <w:t>אבק</w:t>
      </w:r>
      <w:r w:rsidRPr="00140572">
        <w:rPr>
          <w:rFonts w:asciiTheme="majorBidi" w:hAnsiTheme="majorBidi" w:cstheme="majorBidi"/>
          <w:sz w:val="26"/>
          <w:szCs w:val="26"/>
          <w:rtl/>
        </w:rPr>
        <w:t xml:space="preserve"> לרחף באוויר ולשקוע בים.  האבק                                           מקטין את כמות האור החודרת לים (אור זה גורם חשוב להתפתחות אלמוגים).              שנית, פסולת שזורקים התיירים והתושבים, בעיקר שקיות ניילון.</w:t>
      </w:r>
    </w:p>
    <w:p w:rsidR="00140572" w:rsidRDefault="00140572" w:rsidP="00140572">
      <w:pPr>
        <w:spacing w:line="360" w:lineRule="auto"/>
        <w:ind w:left="720"/>
        <w:rPr>
          <w:rFonts w:asciiTheme="majorBidi" w:hAnsiTheme="majorBidi" w:cstheme="majorBidi"/>
          <w:sz w:val="26"/>
          <w:szCs w:val="26"/>
        </w:rPr>
      </w:pPr>
    </w:p>
    <w:p w:rsidR="00296C6A" w:rsidRPr="00140572" w:rsidRDefault="00296C6A" w:rsidP="00296C6A">
      <w:pPr>
        <w:numPr>
          <w:ilvl w:val="0"/>
          <w:numId w:val="3"/>
        </w:numPr>
        <w:spacing w:line="360" w:lineRule="auto"/>
        <w:rPr>
          <w:rFonts w:asciiTheme="majorBidi" w:hAnsiTheme="majorBidi" w:cstheme="majorBidi"/>
          <w:sz w:val="26"/>
          <w:szCs w:val="26"/>
        </w:rPr>
      </w:pPr>
      <w:r w:rsidRPr="00140572">
        <w:rPr>
          <w:rFonts w:asciiTheme="majorBidi" w:hAnsiTheme="majorBidi" w:cstheme="majorBidi"/>
          <w:sz w:val="26"/>
          <w:szCs w:val="26"/>
          <w:rtl/>
        </w:rPr>
        <w:t xml:space="preserve">אין מספיק שיתוף פעולה בין המדינות שחולקות את המפרץ (ישראל, ירדן, מצרים וסעודיה). כל אחת מייחסת לאזור מידת חשיבות אחרת.                                                                                                            </w:t>
      </w:r>
    </w:p>
    <w:p w:rsidR="009137B2" w:rsidRDefault="00DF58E1" w:rsidP="00296C6A">
      <w:pPr>
        <w:spacing w:line="360" w:lineRule="auto"/>
        <w:rPr>
          <w:sz w:val="20"/>
          <w:szCs w:val="20"/>
        </w:rPr>
      </w:pPr>
      <w:r>
        <w:rPr>
          <w:noProof/>
          <w:rtl/>
        </w:rPr>
        <mc:AlternateContent>
          <mc:Choice Requires="wps">
            <w:drawing>
              <wp:anchor distT="0" distB="0" distL="114300" distR="114300" simplePos="0" relativeHeight="251659264" behindDoc="0" locked="0" layoutInCell="1" allowOverlap="1">
                <wp:simplePos x="0" y="0"/>
                <wp:positionH relativeFrom="column">
                  <wp:posOffset>-961845</wp:posOffset>
                </wp:positionH>
                <wp:positionV relativeFrom="paragraph">
                  <wp:posOffset>17637</wp:posOffset>
                </wp:positionV>
                <wp:extent cx="3619500" cy="2191110"/>
                <wp:effectExtent l="0" t="0" r="19050" b="19050"/>
                <wp:wrapNone/>
                <wp:docPr id="14" name="תיבת טקסט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0" cy="2191110"/>
                        </a:xfrm>
                        <a:prstGeom prst="rect">
                          <a:avLst/>
                        </a:prstGeom>
                        <a:solidFill>
                          <a:srgbClr val="FFFFFF"/>
                        </a:solidFill>
                        <a:ln w="9525">
                          <a:solidFill>
                            <a:srgbClr val="000000"/>
                          </a:solidFill>
                          <a:miter lim="800000"/>
                          <a:headEnd/>
                          <a:tailEnd/>
                        </a:ln>
                      </wps:spPr>
                      <wps:txbx>
                        <w:txbxContent>
                          <w:p w:rsidR="00296C6A" w:rsidRDefault="00DF58E1" w:rsidP="00296C6A">
                            <w:pPr>
                              <w:rPr>
                                <w:color w:val="FFFFFF" w:themeColor="background1"/>
                                <w:rtl/>
                              </w:rPr>
                            </w:pPr>
                            <w:r>
                              <w:rPr>
                                <w:noProof/>
                              </w:rPr>
                              <w:drawing>
                                <wp:inline distT="0" distB="0" distL="0" distR="0" wp14:anchorId="326B306B" wp14:editId="025BC935">
                                  <wp:extent cx="2838091" cy="1929040"/>
                                  <wp:effectExtent l="0" t="0" r="635" b="0"/>
                                  <wp:docPr id="219" name="תמונה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תמונה 3"/>
                                          <pic:cNvPicPr>
                                            <a:picLocks noChangeAspect="1"/>
                                          </pic:cNvPicPr>
                                        </pic:nvPicPr>
                                        <pic:blipFill>
                                          <a:blip r:embed="rId25"/>
                                          <a:stretch>
                                            <a:fillRect/>
                                          </a:stretch>
                                        </pic:blipFill>
                                        <pic:spPr>
                                          <a:xfrm>
                                            <a:off x="0" y="0"/>
                                            <a:ext cx="2842262" cy="1931875"/>
                                          </a:xfrm>
                                          <a:prstGeom prst="rect">
                                            <a:avLst/>
                                          </a:prstGeom>
                                        </pic:spPr>
                                      </pic:pic>
                                    </a:graphicData>
                                  </a:graphic>
                                </wp:inline>
                              </w:drawing>
                            </w:r>
                          </w:p>
                          <w:p w:rsidR="00DF58E1" w:rsidRDefault="00DF58E1" w:rsidP="00DF58E1">
                            <w:pPr>
                              <w:pStyle w:val="NormalWeb"/>
                              <w:bidi/>
                              <w:spacing w:before="0" w:beforeAutospacing="0" w:after="0" w:afterAutospacing="0"/>
                              <w:jc w:val="right"/>
                            </w:pPr>
                            <w:r w:rsidRPr="00DF58E1">
                              <w:rPr>
                                <w:color w:val="FFFFFF" w:themeColor="background1"/>
                                <w:sz w:val="16"/>
                                <w:szCs w:val="16"/>
                              </w:rPr>
                              <w:t>shaun-low-v8U</w:t>
                            </w:r>
                            <w:r w:rsidRPr="00DF58E1">
                              <w:rPr>
                                <w:color w:val="FFFFFF" w:themeColor="background1"/>
                                <w:sz w:val="8"/>
                                <w:szCs w:val="8"/>
                              </w:rPr>
                              <w:t>n2</w:t>
                            </w:r>
                            <w:r w:rsidRPr="00DF58E1">
                              <w:rPr>
                                <w:rFonts w:asciiTheme="minorHAnsi" w:eastAsiaTheme="minorEastAsia" w:hAnsi="Calibri" w:cstheme="minorBidi"/>
                                <w:color w:val="000000" w:themeColor="text1"/>
                                <w:kern w:val="24"/>
                                <w:sz w:val="14"/>
                                <w:szCs w:val="14"/>
                              </w:rPr>
                              <w:t>shaun-low-v8Un2Roo1Ak-unsplash</w:t>
                            </w:r>
                          </w:p>
                          <w:p w:rsidR="00DF58E1" w:rsidRPr="00DF58E1" w:rsidRDefault="00DF58E1" w:rsidP="00DF58E1">
                            <w:pPr>
                              <w:rPr>
                                <w:rFonts w:hint="cs"/>
                                <w:color w:val="FFFFFF" w:themeColor="background1"/>
                                <w:sz w:val="16"/>
                                <w:szCs w:val="16"/>
                                <w:rtl/>
                              </w:rPr>
                            </w:pPr>
                            <w:r w:rsidRPr="00DF58E1">
                              <w:rPr>
                                <w:color w:val="FFFFFF" w:themeColor="background1"/>
                                <w:sz w:val="16"/>
                                <w:szCs w:val="16"/>
                              </w:rPr>
                              <w:t>Roo1Ak-unsplash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תיבת טקסט 14" o:spid="_x0000_s1047" type="#_x0000_t202" style="position:absolute;left:0;text-align:left;margin-left:-75.75pt;margin-top:1.4pt;width:285pt;height:172.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">
                <v:textbox>
                  <w:txbxContent>
                    <w:p w:rsidR="00296C6A" w:rsidRDefault="00DF58E1" w:rsidP="00296C6A">
                      <w:pPr>
                        <w:rPr>
                          <w:color w:val="FFFFFF" w:themeColor="background1"/>
                          <w:rtl/>
                        </w:rPr>
                      </w:pPr>
                      <w:r>
                        <w:rPr>
                          <w:noProof/>
                        </w:rPr>
                        <w:drawing>
                          <wp:inline distT="0" distB="0" distL="0" distR="0" wp14:anchorId="326B306B" wp14:editId="025BC935">
                            <wp:extent cx="2838091" cy="1929040"/>
                            <wp:effectExtent l="0" t="0" r="635" b="0"/>
                            <wp:docPr id="219" name="תמונה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תמונה 3"/>
                                    <pic:cNvPicPr>
                                      <a:picLocks noChangeAspect="1"/>
                                    </pic:cNvPicPr>
                                  </pic:nvPicPr>
                                  <pic:blipFill>
                                    <a:blip r:embed="rId25"/>
                                    <a:stretch>
                                      <a:fillRect/>
                                    </a:stretch>
                                  </pic:blipFill>
                                  <pic:spPr>
                                    <a:xfrm>
                                      <a:off x="0" y="0"/>
                                      <a:ext cx="2842262" cy="1931875"/>
                                    </a:xfrm>
                                    <a:prstGeom prst="rect">
                                      <a:avLst/>
                                    </a:prstGeom>
                                  </pic:spPr>
                                </pic:pic>
                              </a:graphicData>
                            </a:graphic>
                          </wp:inline>
                        </w:drawing>
                      </w:r>
                    </w:p>
                    <w:p w:rsidR="00DF58E1" w:rsidRDefault="00DF58E1" w:rsidP="00DF58E1">
                      <w:pPr>
                        <w:pStyle w:val="NormalWeb"/>
                        <w:bidi/>
                        <w:spacing w:before="0" w:beforeAutospacing="0" w:after="0" w:afterAutospacing="0"/>
                        <w:jc w:val="right"/>
                      </w:pPr>
                      <w:r w:rsidRPr="00DF58E1">
                        <w:rPr>
                          <w:color w:val="FFFFFF" w:themeColor="background1"/>
                          <w:sz w:val="16"/>
                          <w:szCs w:val="16"/>
                        </w:rPr>
                        <w:t>shaun-low-v8U</w:t>
                      </w:r>
                      <w:r w:rsidRPr="00DF58E1">
                        <w:rPr>
                          <w:color w:val="FFFFFF" w:themeColor="background1"/>
                          <w:sz w:val="8"/>
                          <w:szCs w:val="8"/>
                        </w:rPr>
                        <w:t>n2</w:t>
                      </w:r>
                      <w:r w:rsidRPr="00DF58E1">
                        <w:rPr>
                          <w:rFonts w:asciiTheme="minorHAnsi" w:eastAsiaTheme="minorEastAsia" w:hAnsi="Calibri" w:cstheme="minorBidi"/>
                          <w:color w:val="000000" w:themeColor="text1"/>
                          <w:kern w:val="24"/>
                          <w:sz w:val="14"/>
                          <w:szCs w:val="14"/>
                        </w:rPr>
                        <w:t>shaun-low-v8Un2Roo1Ak-unsplash</w:t>
                      </w:r>
                    </w:p>
                    <w:p w:rsidR="00DF58E1" w:rsidRPr="00DF58E1" w:rsidRDefault="00DF58E1" w:rsidP="00DF58E1">
                      <w:pPr>
                        <w:rPr>
                          <w:rFonts w:hint="cs"/>
                          <w:color w:val="FFFFFF" w:themeColor="background1"/>
                          <w:sz w:val="16"/>
                          <w:szCs w:val="16"/>
                          <w:rtl/>
                        </w:rPr>
                      </w:pPr>
                      <w:r w:rsidRPr="00DF58E1">
                        <w:rPr>
                          <w:color w:val="FFFFFF" w:themeColor="background1"/>
                          <w:sz w:val="16"/>
                          <w:szCs w:val="16"/>
                        </w:rPr>
                        <w:t>Roo1Ak-unsplash</w:t>
                      </w:r>
                    </w:p>
                  </w:txbxContent>
                </v:textbox>
              </v:shape>
            </w:pict>
          </mc:Fallback>
        </mc:AlternateContent>
      </w:r>
      <w:r w:rsidR="009137B2" w:rsidRPr="009137B2">
        <w:rPr>
          <w:rFonts w:asciiTheme="minorHAnsi" w:eastAsiaTheme="minorEastAsia" w:hAnsiTheme="minorHAnsi" w:cstheme="minorBidi" w:hint="cs"/>
          <w:noProof/>
          <w:sz w:val="22"/>
          <w:szCs w:val="22"/>
          <w:rtl/>
        </w:rPr>
        <mc:AlternateContent>
          <mc:Choice Requires="wps">
            <w:drawing>
              <wp:anchor distT="0" distB="0" distL="114300" distR="114300" simplePos="0" relativeHeight="251668480" behindDoc="0" locked="0" layoutInCell="1" allowOverlap="1" wp14:anchorId="571DA43F" wp14:editId="2732F3B5">
                <wp:simplePos x="0" y="0"/>
                <wp:positionH relativeFrom="margin">
                  <wp:align>right</wp:align>
                </wp:positionH>
                <wp:positionV relativeFrom="paragraph">
                  <wp:posOffset>83185</wp:posOffset>
                </wp:positionV>
                <wp:extent cx="2276475" cy="2190750"/>
                <wp:effectExtent l="0" t="0" r="28575" b="19050"/>
                <wp:wrapNone/>
                <wp:docPr id="16" name="תיבת טקסט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6475" cy="2190750"/>
                        </a:xfrm>
                        <a:prstGeom prst="rect">
                          <a:avLst/>
                        </a:prstGeom>
                        <a:solidFill>
                          <a:srgbClr val="FFFFFF"/>
                        </a:solidFill>
                        <a:ln w="9525">
                          <a:solidFill>
                            <a:srgbClr val="000000"/>
                          </a:solidFill>
                          <a:miter lim="800000"/>
                          <a:headEnd/>
                          <a:tailEnd/>
                        </a:ln>
                      </wps:spPr>
                      <wps:txbx>
                        <w:txbxContent>
                          <w:p w:rsidR="009137B2" w:rsidRDefault="009137B2" w:rsidP="009137B2">
                            <w:r>
                              <w:rPr>
                                <w:noProof/>
                                <w:sz w:val="20"/>
                                <w:szCs w:val="20"/>
                              </w:rPr>
                              <w:drawing>
                                <wp:inline distT="0" distB="0" distL="0" distR="0" wp14:anchorId="16FE904D" wp14:editId="3EF29E02">
                                  <wp:extent cx="2129790" cy="2047875"/>
                                  <wp:effectExtent l="0" t="0" r="3810" b="9525"/>
                                  <wp:docPr id="15" name="תמונה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35391" cy="2053261"/>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1DA43F" id="תיבת טקסט 16" o:spid="_x0000_s1048" type="#_x0000_t202" style="position:absolute;left:0;text-align:left;margin-left:128.05pt;margin-top:6.55pt;width:179.25pt;height:172.5pt;z-index:251668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">
                <v:textbox>
                  <w:txbxContent>
                    <w:p w:rsidR="009137B2" w:rsidRDefault="009137B2" w:rsidP="009137B2">
                      <w:r>
                        <w:rPr>
                          <w:noProof/>
                          <w:sz w:val="20"/>
                          <w:szCs w:val="20"/>
                        </w:rPr>
                        <w:drawing>
                          <wp:inline distT="0" distB="0" distL="0" distR="0" wp14:anchorId="16FE904D" wp14:editId="3EF29E02">
                            <wp:extent cx="2129790" cy="2047875"/>
                            <wp:effectExtent l="0" t="0" r="3810" b="9525"/>
                            <wp:docPr id="15" name="תמונה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35391" cy="2053261"/>
                                    </a:xfrm>
                                    <a:prstGeom prst="rect">
                                      <a:avLst/>
                                    </a:prstGeom>
                                    <a:noFill/>
                                    <a:ln>
                                      <a:noFill/>
                                    </a:ln>
                                  </pic:spPr>
                                </pic:pic>
                              </a:graphicData>
                            </a:graphic>
                          </wp:inline>
                        </w:drawing>
                      </w:r>
                    </w:p>
                  </w:txbxContent>
                </v:textbox>
                <w10:wrap anchorx="margin"/>
              </v:shape>
            </w:pict>
          </mc:Fallback>
        </mc:AlternateContent>
      </w:r>
    </w:p>
    <w:p w:rsidR="009137B2" w:rsidRDefault="009137B2" w:rsidP="00296C6A">
      <w:pPr>
        <w:spacing w:line="360" w:lineRule="auto"/>
        <w:rPr>
          <w:sz w:val="20"/>
          <w:szCs w:val="20"/>
        </w:rPr>
      </w:pPr>
    </w:p>
    <w:p w:rsidR="009137B2" w:rsidRDefault="009137B2" w:rsidP="00296C6A">
      <w:pPr>
        <w:spacing w:line="360" w:lineRule="auto"/>
        <w:rPr>
          <w:sz w:val="20"/>
          <w:szCs w:val="20"/>
        </w:rPr>
      </w:pPr>
    </w:p>
    <w:p w:rsidR="009137B2" w:rsidRDefault="009137B2" w:rsidP="00296C6A">
      <w:pPr>
        <w:spacing w:line="360" w:lineRule="auto"/>
        <w:rPr>
          <w:sz w:val="20"/>
          <w:szCs w:val="20"/>
        </w:rPr>
      </w:pPr>
    </w:p>
    <w:p w:rsidR="009137B2" w:rsidRDefault="009137B2" w:rsidP="00296C6A">
      <w:pPr>
        <w:spacing w:line="360" w:lineRule="auto"/>
        <w:rPr>
          <w:sz w:val="20"/>
          <w:szCs w:val="20"/>
        </w:rPr>
      </w:pPr>
    </w:p>
    <w:p w:rsidR="009137B2" w:rsidRDefault="009137B2" w:rsidP="00296C6A">
      <w:pPr>
        <w:spacing w:line="360" w:lineRule="auto"/>
        <w:rPr>
          <w:sz w:val="20"/>
          <w:szCs w:val="20"/>
        </w:rPr>
      </w:pPr>
    </w:p>
    <w:p w:rsidR="009137B2" w:rsidRDefault="009137B2" w:rsidP="00296C6A">
      <w:pPr>
        <w:spacing w:line="360" w:lineRule="auto"/>
        <w:rPr>
          <w:sz w:val="20"/>
          <w:szCs w:val="20"/>
        </w:rPr>
      </w:pPr>
    </w:p>
    <w:p w:rsidR="009137B2" w:rsidRDefault="009137B2" w:rsidP="00296C6A">
      <w:pPr>
        <w:spacing w:line="360" w:lineRule="auto"/>
        <w:rPr>
          <w:sz w:val="20"/>
          <w:szCs w:val="20"/>
          <w:rtl/>
        </w:rPr>
      </w:pPr>
    </w:p>
    <w:p w:rsidR="009137B2" w:rsidRDefault="009137B2" w:rsidP="00296C6A">
      <w:pPr>
        <w:spacing w:line="360" w:lineRule="auto"/>
        <w:rPr>
          <w:sz w:val="20"/>
          <w:szCs w:val="20"/>
          <w:rtl/>
        </w:rPr>
      </w:pPr>
    </w:p>
    <w:p w:rsidR="009137B2" w:rsidRDefault="009137B2" w:rsidP="00296C6A">
      <w:pPr>
        <w:spacing w:line="360" w:lineRule="auto"/>
        <w:rPr>
          <w:sz w:val="20"/>
          <w:szCs w:val="20"/>
          <w:rtl/>
        </w:rPr>
      </w:pPr>
    </w:p>
    <w:p w:rsidR="009137B2" w:rsidRDefault="009137B2" w:rsidP="00296C6A">
      <w:pPr>
        <w:spacing w:line="360" w:lineRule="auto"/>
        <w:rPr>
          <w:sz w:val="20"/>
          <w:szCs w:val="20"/>
          <w:rtl/>
        </w:rPr>
      </w:pPr>
    </w:p>
    <w:p w:rsidR="009137B2" w:rsidRDefault="009137B2" w:rsidP="00296C6A">
      <w:pPr>
        <w:spacing w:line="360" w:lineRule="auto"/>
        <w:rPr>
          <w:sz w:val="20"/>
          <w:szCs w:val="20"/>
          <w:rtl/>
        </w:rPr>
      </w:pPr>
    </w:p>
    <w:p w:rsidR="009137B2" w:rsidRDefault="009137B2" w:rsidP="00296C6A">
      <w:pPr>
        <w:spacing w:line="360" w:lineRule="auto"/>
        <w:rPr>
          <w:sz w:val="20"/>
          <w:szCs w:val="20"/>
          <w:rtl/>
        </w:rPr>
      </w:pPr>
    </w:p>
    <w:p w:rsidR="009137B2" w:rsidRDefault="009137B2" w:rsidP="00296C6A">
      <w:pPr>
        <w:spacing w:line="360" w:lineRule="auto"/>
        <w:rPr>
          <w:sz w:val="20"/>
          <w:szCs w:val="20"/>
          <w:rtl/>
        </w:rPr>
      </w:pPr>
    </w:p>
    <w:p w:rsidR="009137B2" w:rsidRDefault="009137B2" w:rsidP="00296C6A">
      <w:pPr>
        <w:spacing w:line="360" w:lineRule="auto"/>
        <w:rPr>
          <w:sz w:val="20"/>
          <w:szCs w:val="20"/>
          <w:rtl/>
        </w:rPr>
      </w:pPr>
    </w:p>
    <w:p w:rsidR="009137B2" w:rsidRDefault="009137B2" w:rsidP="00296C6A">
      <w:pPr>
        <w:spacing w:line="360" w:lineRule="auto"/>
        <w:rPr>
          <w:sz w:val="20"/>
          <w:szCs w:val="20"/>
          <w:rtl/>
        </w:rPr>
      </w:pPr>
    </w:p>
    <w:p w:rsidR="009137B2" w:rsidRDefault="009137B2" w:rsidP="00296C6A">
      <w:pPr>
        <w:spacing w:line="360" w:lineRule="auto"/>
        <w:rPr>
          <w:sz w:val="20"/>
          <w:szCs w:val="20"/>
          <w:rtl/>
        </w:rPr>
      </w:pPr>
    </w:p>
    <w:p w:rsidR="00296C6A" w:rsidRPr="009137B2" w:rsidRDefault="00296C6A" w:rsidP="00296C6A">
      <w:pPr>
        <w:spacing w:line="360" w:lineRule="auto"/>
        <w:ind w:left="720"/>
        <w:jc w:val="center"/>
        <w:rPr>
          <w:b/>
          <w:bCs/>
          <w:sz w:val="32"/>
          <w:szCs w:val="32"/>
          <w:rtl/>
        </w:rPr>
      </w:pPr>
      <w:r w:rsidRPr="009137B2">
        <w:rPr>
          <w:rFonts w:hint="cs"/>
          <w:b/>
          <w:bCs/>
          <w:sz w:val="32"/>
          <w:szCs w:val="32"/>
          <w:u w:val="single"/>
          <w:rtl/>
        </w:rPr>
        <w:lastRenderedPageBreak/>
        <w:t>רמת חובב</w:t>
      </w:r>
      <w:r w:rsidRPr="009137B2">
        <w:rPr>
          <w:rFonts w:hint="cs"/>
          <w:b/>
          <w:bCs/>
          <w:sz w:val="32"/>
          <w:szCs w:val="32"/>
          <w:rtl/>
        </w:rPr>
        <w:t>:</w:t>
      </w:r>
    </w:p>
    <w:p w:rsidR="00296C6A" w:rsidRPr="009137B2" w:rsidRDefault="00296C6A" w:rsidP="00296C6A">
      <w:pPr>
        <w:spacing w:line="360" w:lineRule="auto"/>
        <w:ind w:left="720"/>
        <w:rPr>
          <w:sz w:val="26"/>
          <w:szCs w:val="26"/>
          <w:rtl/>
        </w:rPr>
      </w:pPr>
      <w:r w:rsidRPr="009137B2">
        <w:rPr>
          <w:rFonts w:hint="cs"/>
          <w:sz w:val="26"/>
          <w:szCs w:val="26"/>
          <w:rtl/>
        </w:rPr>
        <w:t>אזור תעשייה, שקם על אדמה זולה ורחוק מכל יישוב. באזור יש מפעלים ומתקני פסולת כימית כשאת הפסולת אמורים להטמין במקום אטום במקומות אטומים, אולם יש חשש שהכימיקלים מזהמים אוויר וקרקע. בנוסף, עם הזמן, פלישת בדואים ובנייה לא-חוקית קירבה אותם לאזור. בנוסף, באזור יש יישובים בדואים וגם השכונות הדרומיות של ב"ש, שהולכת ומתרחבת,      נפגעות (כולה 8 ק"מ משם) וכנ"ל נפגעים עובדי המפעלים.</w:t>
      </w:r>
    </w:p>
    <w:p w:rsidR="00296C6A" w:rsidRDefault="006175FE" w:rsidP="00296C6A">
      <w:pPr>
        <w:spacing w:line="360" w:lineRule="auto"/>
        <w:rPr>
          <w:rtl/>
        </w:rPr>
      </w:pPr>
      <w:r>
        <w:rPr>
          <w:noProof/>
        </w:rPr>
        <mc:AlternateContent>
          <mc:Choice Requires="wps">
            <w:drawing>
              <wp:anchor distT="0" distB="0" distL="114300" distR="114300" simplePos="0" relativeHeight="251684864" behindDoc="0" locked="0" layoutInCell="1" allowOverlap="1">
                <wp:simplePos x="0" y="0"/>
                <wp:positionH relativeFrom="column">
                  <wp:posOffset>-858328</wp:posOffset>
                </wp:positionH>
                <wp:positionV relativeFrom="paragraph">
                  <wp:posOffset>347908</wp:posOffset>
                </wp:positionV>
                <wp:extent cx="3640347" cy="2320506"/>
                <wp:effectExtent l="0" t="0" r="17780" b="22860"/>
                <wp:wrapNone/>
                <wp:docPr id="49" name="תיבת טקסט 49"/>
                <wp:cNvGraphicFramePr/>
                <a:graphic xmlns:a="http://schemas.openxmlformats.org/drawingml/2006/main">
                  <a:graphicData uri="http://schemas.microsoft.com/office/word/2010/wordprocessingShape">
                    <wps:wsp>
                      <wps:cNvSpPr txBox="1"/>
                      <wps:spPr>
                        <a:xfrm>
                          <a:off x="0" y="0"/>
                          <a:ext cx="3640347" cy="2320506"/>
                        </a:xfrm>
                        <a:prstGeom prst="rect">
                          <a:avLst/>
                        </a:prstGeom>
                        <a:solidFill>
                          <a:schemeClr val="lt1"/>
                        </a:solidFill>
                        <a:ln w="6350">
                          <a:solidFill>
                            <a:prstClr val="black"/>
                          </a:solidFill>
                        </a:ln>
                      </wps:spPr>
                      <wps:txbx>
                        <w:txbxContent>
                          <w:p w:rsidR="00336085" w:rsidRDefault="00336085">
                            <w:pPr>
                              <w:rPr>
                                <w:rtl/>
                              </w:rPr>
                            </w:pPr>
                            <w:r>
                              <w:rPr>
                                <w:noProof/>
                              </w:rPr>
                              <w:drawing>
                                <wp:inline distT="0" distB="0" distL="0" distR="0">
                                  <wp:extent cx="3375969" cy="1820173"/>
                                  <wp:effectExtent l="0" t="0" r="0" b="8890"/>
                                  <wp:docPr id="50" name="תמונה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20302" cy="1844075"/>
                                          </a:xfrm>
                                          <a:prstGeom prst="rect">
                                            <a:avLst/>
                                          </a:prstGeom>
                                          <a:noFill/>
                                          <a:ln>
                                            <a:noFill/>
                                          </a:ln>
                                        </pic:spPr>
                                      </pic:pic>
                                    </a:graphicData>
                                  </a:graphic>
                                </wp:inline>
                              </w:drawing>
                            </w:r>
                          </w:p>
                          <w:p w:rsidR="00336085" w:rsidRDefault="00336085" w:rsidP="006175FE">
                            <w:pPr>
                              <w:rPr>
                                <w:sz w:val="16"/>
                                <w:szCs w:val="16"/>
                              </w:rPr>
                            </w:pPr>
                            <w:r w:rsidRPr="00336085">
                              <w:rPr>
                                <w:sz w:val="16"/>
                                <w:szCs w:val="16"/>
                                <w:rtl/>
                              </w:rPr>
                              <w:t xml:space="preserve">מאת </w:t>
                            </w:r>
                            <w:r w:rsidRPr="00336085">
                              <w:rPr>
                                <w:sz w:val="16"/>
                                <w:szCs w:val="16"/>
                              </w:rPr>
                              <w:t>Felagund</w:t>
                            </w:r>
                            <w:r w:rsidRPr="00336085">
                              <w:rPr>
                                <w:sz w:val="16"/>
                                <w:szCs w:val="16"/>
                                <w:rtl/>
                              </w:rPr>
                              <w:t xml:space="preserve"> - נוצר על ידי מעלה היצירה,</w:t>
                            </w:r>
                            <w:r w:rsidR="006175FE">
                              <w:rPr>
                                <w:rFonts w:hint="cs"/>
                                <w:sz w:val="16"/>
                                <w:szCs w:val="16"/>
                                <w:rtl/>
                              </w:rPr>
                              <w:t xml:space="preserve"> </w:t>
                            </w:r>
                            <w:r w:rsidR="006175FE">
                              <w:rPr>
                                <w:sz w:val="16"/>
                                <w:szCs w:val="16"/>
                              </w:rPr>
                              <w:t xml:space="preserve"> </w:t>
                            </w:r>
                            <w:r w:rsidRPr="00336085">
                              <w:rPr>
                                <w:sz w:val="16"/>
                                <w:szCs w:val="16"/>
                              </w:rPr>
                              <w:t>CC BY-SA 3.0</w:t>
                            </w:r>
                          </w:p>
                          <w:p w:rsidR="00336085" w:rsidRPr="00336085" w:rsidRDefault="00336085">
                            <w:pPr>
                              <w:rPr>
                                <w:sz w:val="16"/>
                                <w:szCs w:val="16"/>
                              </w:rPr>
                            </w:pPr>
                            <w:r w:rsidRPr="00336085">
                              <w:rPr>
                                <w:sz w:val="16"/>
                                <w:szCs w:val="16"/>
                              </w:rPr>
                              <w:t>, https://commons.wikimedia.org/w/index.php?curid=1799995</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תיבת טקסט 49" o:spid="_x0000_s1049" type="#_x0000_t202" style="position:absolute;left:0;text-align:left;margin-left:-67.6pt;margin-top:27.4pt;width:286.65pt;height:182.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" fillcolor="white [3201]" strokeweight=".5pt">
                <v:textbox>
                  <w:txbxContent>
                    <w:p w:rsidR="00336085" w:rsidRDefault="00336085">
                      <w:pPr>
                        <w:rPr>
                          <w:rtl/>
                        </w:rPr>
                      </w:pPr>
                      <w:r>
                        <w:rPr>
                          <w:noProof/>
                        </w:rPr>
                        <w:drawing>
                          <wp:inline distT="0" distB="0" distL="0" distR="0">
                            <wp:extent cx="3375969" cy="1820173"/>
                            <wp:effectExtent l="0" t="0" r="0" b="8890"/>
                            <wp:docPr id="50" name="תמונה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20302" cy="1844075"/>
                                    </a:xfrm>
                                    <a:prstGeom prst="rect">
                                      <a:avLst/>
                                    </a:prstGeom>
                                    <a:noFill/>
                                    <a:ln>
                                      <a:noFill/>
                                    </a:ln>
                                  </pic:spPr>
                                </pic:pic>
                              </a:graphicData>
                            </a:graphic>
                          </wp:inline>
                        </w:drawing>
                      </w:r>
                    </w:p>
                    <w:p w:rsidR="00336085" w:rsidRDefault="00336085" w:rsidP="006175FE">
                      <w:pPr>
                        <w:rPr>
                          <w:sz w:val="16"/>
                          <w:szCs w:val="16"/>
                        </w:rPr>
                      </w:pPr>
                      <w:r w:rsidRPr="00336085">
                        <w:rPr>
                          <w:sz w:val="16"/>
                          <w:szCs w:val="16"/>
                          <w:rtl/>
                        </w:rPr>
                        <w:t xml:space="preserve">מאת </w:t>
                      </w:r>
                      <w:r w:rsidRPr="00336085">
                        <w:rPr>
                          <w:sz w:val="16"/>
                          <w:szCs w:val="16"/>
                        </w:rPr>
                        <w:t>Felagund</w:t>
                      </w:r>
                      <w:r w:rsidRPr="00336085">
                        <w:rPr>
                          <w:sz w:val="16"/>
                          <w:szCs w:val="16"/>
                          <w:rtl/>
                        </w:rPr>
                        <w:t xml:space="preserve"> - נוצר על ידי מעלה היצירה,</w:t>
                      </w:r>
                      <w:r w:rsidR="006175FE">
                        <w:rPr>
                          <w:rFonts w:hint="cs"/>
                          <w:sz w:val="16"/>
                          <w:szCs w:val="16"/>
                          <w:rtl/>
                        </w:rPr>
                        <w:t xml:space="preserve"> </w:t>
                      </w:r>
                      <w:r w:rsidR="006175FE">
                        <w:rPr>
                          <w:sz w:val="16"/>
                          <w:szCs w:val="16"/>
                        </w:rPr>
                        <w:t xml:space="preserve"> </w:t>
                      </w:r>
                      <w:r w:rsidRPr="00336085">
                        <w:rPr>
                          <w:sz w:val="16"/>
                          <w:szCs w:val="16"/>
                        </w:rPr>
                        <w:t>CC BY-SA 3.0</w:t>
                      </w:r>
                    </w:p>
                    <w:p w:rsidR="00336085" w:rsidRPr="00336085" w:rsidRDefault="00336085">
                      <w:pPr>
                        <w:rPr>
                          <w:sz w:val="16"/>
                          <w:szCs w:val="16"/>
                        </w:rPr>
                      </w:pPr>
                      <w:r w:rsidRPr="00336085">
                        <w:rPr>
                          <w:sz w:val="16"/>
                          <w:szCs w:val="16"/>
                        </w:rPr>
                        <w:t>, https://commons.wikimedia.org/w/index.php?curid=1799995</w:t>
                      </w:r>
                    </w:p>
                  </w:txbxContent>
                </v:textbox>
              </v:shape>
            </w:pict>
          </mc:Fallback>
        </mc:AlternateContent>
      </w:r>
    </w:p>
    <w:p w:rsidR="009137B2" w:rsidRDefault="009137B2" w:rsidP="00296C6A">
      <w:pPr>
        <w:spacing w:line="360" w:lineRule="auto"/>
        <w:rPr>
          <w:rtl/>
        </w:rPr>
      </w:pPr>
    </w:p>
    <w:p w:rsidR="009137B2" w:rsidRDefault="009137B2" w:rsidP="00296C6A">
      <w:pPr>
        <w:spacing w:line="360" w:lineRule="auto"/>
        <w:rPr>
          <w:rtl/>
        </w:rPr>
      </w:pPr>
    </w:p>
    <w:p w:rsidR="009137B2" w:rsidRDefault="006175FE" w:rsidP="00296C6A">
      <w:pPr>
        <w:spacing w:line="360" w:lineRule="auto"/>
        <w:rPr>
          <w:rtl/>
        </w:rPr>
      </w:pPr>
      <w:r>
        <w:rPr>
          <w:noProof/>
        </w:rPr>
        <mc:AlternateContent>
          <mc:Choice Requires="wps">
            <w:drawing>
              <wp:anchor distT="0" distB="0" distL="114300" distR="114300" simplePos="0" relativeHeight="251660288" behindDoc="0" locked="0" layoutInCell="1" allowOverlap="1">
                <wp:simplePos x="0" y="0"/>
                <wp:positionH relativeFrom="column">
                  <wp:posOffset>2937199</wp:posOffset>
                </wp:positionH>
                <wp:positionV relativeFrom="paragraph">
                  <wp:posOffset>115822</wp:posOffset>
                </wp:positionV>
                <wp:extent cx="2781300" cy="2647950"/>
                <wp:effectExtent l="0" t="0" r="19050" b="19050"/>
                <wp:wrapNone/>
                <wp:docPr id="12" name="תיבת טקסט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0" cy="2647950"/>
                        </a:xfrm>
                        <a:prstGeom prst="rect">
                          <a:avLst/>
                        </a:prstGeom>
                        <a:solidFill>
                          <a:srgbClr val="FFFFFF"/>
                        </a:solidFill>
                        <a:ln w="9525">
                          <a:solidFill>
                            <a:srgbClr val="000000"/>
                          </a:solidFill>
                          <a:miter lim="800000"/>
                          <a:headEnd/>
                          <a:tailEnd/>
                        </a:ln>
                      </wps:spPr>
                      <wps:txbx>
                        <w:txbxContent>
                          <w:p w:rsidR="00296C6A" w:rsidRDefault="006175FE" w:rsidP="00296C6A">
                            <w:r>
                              <w:rPr>
                                <w:noProof/>
                              </w:rPr>
                              <w:drawing>
                                <wp:inline distT="0" distB="0" distL="0" distR="0">
                                  <wp:extent cx="2587625" cy="1457960"/>
                                  <wp:effectExtent l="0" t="0" r="3175" b="8890"/>
                                  <wp:docPr id="51" name="תמונה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87625" cy="145796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תיבת טקסט 12" o:spid="_x0000_s1050" type="#_x0000_t202" style="position:absolute;left:0;text-align:left;margin-left:231.3pt;margin-top:9.1pt;width:219pt;height:208.5pt;z-index:251660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">
                <v:textbox style="mso-fit-shape-to-text:t">
                  <w:txbxContent>
                    <w:p w:rsidR="00296C6A" w:rsidRDefault="006175FE" w:rsidP="00296C6A">
                      <w:r>
                        <w:rPr>
                          <w:noProof/>
                        </w:rPr>
                        <w:drawing>
                          <wp:inline distT="0" distB="0" distL="0" distR="0">
                            <wp:extent cx="2587625" cy="1457960"/>
                            <wp:effectExtent l="0" t="0" r="3175" b="8890"/>
                            <wp:docPr id="51" name="תמונה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87625" cy="1457960"/>
                                    </a:xfrm>
                                    <a:prstGeom prst="rect">
                                      <a:avLst/>
                                    </a:prstGeom>
                                    <a:noFill/>
                                    <a:ln>
                                      <a:noFill/>
                                    </a:ln>
                                  </pic:spPr>
                                </pic:pic>
                              </a:graphicData>
                            </a:graphic>
                          </wp:inline>
                        </w:drawing>
                      </w:r>
                    </w:p>
                  </w:txbxContent>
                </v:textbox>
              </v:shape>
            </w:pict>
          </mc:Fallback>
        </mc:AlternateContent>
      </w:r>
    </w:p>
    <w:p w:rsidR="009137B2" w:rsidRDefault="009137B2" w:rsidP="00296C6A">
      <w:pPr>
        <w:spacing w:line="360" w:lineRule="auto"/>
        <w:rPr>
          <w:rtl/>
        </w:rPr>
      </w:pPr>
    </w:p>
    <w:p w:rsidR="009137B2" w:rsidRDefault="009137B2" w:rsidP="00296C6A">
      <w:pPr>
        <w:spacing w:line="360" w:lineRule="auto"/>
        <w:rPr>
          <w:rtl/>
        </w:rPr>
      </w:pPr>
    </w:p>
    <w:p w:rsidR="009137B2" w:rsidRDefault="009137B2" w:rsidP="00296C6A">
      <w:pPr>
        <w:spacing w:line="360" w:lineRule="auto"/>
        <w:rPr>
          <w:rtl/>
        </w:rPr>
      </w:pPr>
    </w:p>
    <w:p w:rsidR="009137B2" w:rsidRDefault="009137B2" w:rsidP="00296C6A">
      <w:pPr>
        <w:spacing w:line="360" w:lineRule="auto"/>
        <w:rPr>
          <w:rtl/>
        </w:rPr>
      </w:pPr>
    </w:p>
    <w:p w:rsidR="009137B2" w:rsidRDefault="009137B2" w:rsidP="00296C6A">
      <w:pPr>
        <w:spacing w:line="360" w:lineRule="auto"/>
        <w:rPr>
          <w:rtl/>
        </w:rPr>
      </w:pPr>
    </w:p>
    <w:p w:rsidR="009137B2" w:rsidRDefault="009137B2" w:rsidP="00296C6A">
      <w:pPr>
        <w:spacing w:line="360" w:lineRule="auto"/>
        <w:rPr>
          <w:rtl/>
        </w:rPr>
      </w:pPr>
    </w:p>
    <w:p w:rsidR="009137B2" w:rsidRDefault="009137B2" w:rsidP="00296C6A">
      <w:pPr>
        <w:spacing w:line="360" w:lineRule="auto"/>
        <w:rPr>
          <w:rtl/>
        </w:rPr>
      </w:pPr>
    </w:p>
    <w:p w:rsidR="009137B2" w:rsidRDefault="009137B2" w:rsidP="00296C6A">
      <w:pPr>
        <w:spacing w:line="360" w:lineRule="auto"/>
        <w:rPr>
          <w:rtl/>
        </w:rPr>
      </w:pPr>
    </w:p>
    <w:p w:rsidR="009137B2" w:rsidRDefault="009137B2" w:rsidP="00296C6A">
      <w:pPr>
        <w:spacing w:line="360" w:lineRule="auto"/>
        <w:rPr>
          <w:rtl/>
        </w:rPr>
      </w:pPr>
    </w:p>
    <w:p w:rsidR="009137B2" w:rsidRDefault="009137B2" w:rsidP="00296C6A">
      <w:pPr>
        <w:spacing w:line="360" w:lineRule="auto"/>
        <w:rPr>
          <w:rtl/>
        </w:rPr>
      </w:pPr>
    </w:p>
    <w:p w:rsidR="009137B2" w:rsidRDefault="009137B2" w:rsidP="00296C6A">
      <w:pPr>
        <w:spacing w:line="360" w:lineRule="auto"/>
        <w:rPr>
          <w:rtl/>
        </w:rPr>
      </w:pPr>
    </w:p>
    <w:p w:rsidR="009137B2" w:rsidRDefault="009137B2" w:rsidP="00296C6A">
      <w:pPr>
        <w:spacing w:line="360" w:lineRule="auto"/>
        <w:rPr>
          <w:rtl/>
        </w:rPr>
      </w:pPr>
    </w:p>
    <w:p w:rsidR="00140572" w:rsidRDefault="00140572" w:rsidP="00296C6A">
      <w:pPr>
        <w:spacing w:line="360" w:lineRule="auto"/>
        <w:rPr>
          <w:rtl/>
        </w:rPr>
      </w:pPr>
    </w:p>
    <w:p w:rsidR="00140572" w:rsidRDefault="00140572" w:rsidP="00296C6A">
      <w:pPr>
        <w:spacing w:line="360" w:lineRule="auto"/>
        <w:rPr>
          <w:rtl/>
        </w:rPr>
      </w:pPr>
    </w:p>
    <w:p w:rsidR="00140572" w:rsidRDefault="00140572" w:rsidP="00296C6A">
      <w:pPr>
        <w:spacing w:line="360" w:lineRule="auto"/>
        <w:rPr>
          <w:rtl/>
        </w:rPr>
      </w:pPr>
    </w:p>
    <w:p w:rsidR="00140572" w:rsidRDefault="00140572" w:rsidP="00296C6A">
      <w:pPr>
        <w:spacing w:line="360" w:lineRule="auto"/>
        <w:rPr>
          <w:rtl/>
        </w:rPr>
      </w:pPr>
    </w:p>
    <w:p w:rsidR="00140572" w:rsidRDefault="00140572" w:rsidP="00296C6A">
      <w:pPr>
        <w:spacing w:line="360" w:lineRule="auto"/>
        <w:rPr>
          <w:rtl/>
        </w:rPr>
      </w:pPr>
    </w:p>
    <w:p w:rsidR="00140572" w:rsidRDefault="00140572" w:rsidP="00296C6A">
      <w:pPr>
        <w:spacing w:line="360" w:lineRule="auto"/>
        <w:rPr>
          <w:rtl/>
        </w:rPr>
      </w:pPr>
    </w:p>
    <w:p w:rsidR="00140572" w:rsidRDefault="00140572" w:rsidP="00296C6A">
      <w:pPr>
        <w:spacing w:line="360" w:lineRule="auto"/>
        <w:rPr>
          <w:rtl/>
        </w:rPr>
      </w:pPr>
    </w:p>
    <w:p w:rsidR="00140572" w:rsidRDefault="00140572" w:rsidP="00296C6A">
      <w:pPr>
        <w:spacing w:line="360" w:lineRule="auto"/>
        <w:rPr>
          <w:rtl/>
        </w:rPr>
      </w:pPr>
    </w:p>
    <w:p w:rsidR="00140572" w:rsidRDefault="00140572" w:rsidP="00296C6A">
      <w:pPr>
        <w:spacing w:line="360" w:lineRule="auto"/>
        <w:rPr>
          <w:rtl/>
        </w:rPr>
      </w:pPr>
    </w:p>
    <w:p w:rsidR="00140572" w:rsidRDefault="00140572" w:rsidP="00296C6A">
      <w:pPr>
        <w:spacing w:line="360" w:lineRule="auto"/>
        <w:rPr>
          <w:rtl/>
        </w:rPr>
      </w:pPr>
    </w:p>
    <w:p w:rsidR="009137B2" w:rsidRDefault="009137B2" w:rsidP="00296C6A">
      <w:pPr>
        <w:spacing w:line="360" w:lineRule="auto"/>
      </w:pPr>
    </w:p>
    <w:p w:rsidR="00296C6A" w:rsidRPr="00140572" w:rsidRDefault="00140572" w:rsidP="00296C6A">
      <w:pPr>
        <w:spacing w:line="360" w:lineRule="auto"/>
        <w:jc w:val="center"/>
        <w:rPr>
          <w:sz w:val="28"/>
          <w:szCs w:val="28"/>
          <w:rtl/>
        </w:rPr>
      </w:pPr>
      <w:r w:rsidRPr="00140572">
        <w:rPr>
          <w:rFonts w:asciiTheme="minorHAnsi" w:eastAsiaTheme="minorEastAsia" w:hAnsiTheme="minorHAnsi" w:cstheme="minorBidi" w:hint="cs"/>
          <w:noProof/>
          <w:rtl/>
        </w:rPr>
        <w:lastRenderedPageBreak/>
        <mc:AlternateContent>
          <mc:Choice Requires="wps">
            <w:drawing>
              <wp:anchor distT="0" distB="0" distL="114300" distR="114300" simplePos="0" relativeHeight="251671552" behindDoc="0" locked="0" layoutInCell="1" allowOverlap="1" wp14:anchorId="7F9595F5" wp14:editId="28A6D7C2">
                <wp:simplePos x="0" y="0"/>
                <wp:positionH relativeFrom="column">
                  <wp:posOffset>-795655</wp:posOffset>
                </wp:positionH>
                <wp:positionV relativeFrom="paragraph">
                  <wp:posOffset>-538480</wp:posOffset>
                </wp:positionV>
                <wp:extent cx="1926590" cy="2247900"/>
                <wp:effectExtent l="9525" t="6985" r="6985" b="12065"/>
                <wp:wrapNone/>
                <wp:docPr id="10" name="תיבת טקסט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6590" cy="2247900"/>
                        </a:xfrm>
                        <a:prstGeom prst="rect">
                          <a:avLst/>
                        </a:prstGeom>
                        <a:solidFill>
                          <a:srgbClr val="FFFFFF"/>
                        </a:solidFill>
                        <a:ln w="9525">
                          <a:solidFill>
                            <a:srgbClr val="000000"/>
                          </a:solidFill>
                          <a:miter lim="800000"/>
                          <a:headEnd/>
                          <a:tailEnd/>
                        </a:ln>
                      </wps:spPr>
                      <wps:txbx>
                        <w:txbxContent>
                          <w:p w:rsidR="00140572" w:rsidRDefault="00140572" w:rsidP="00140572">
                            <w:r>
                              <w:rPr>
                                <w:noProof/>
                                <w:sz w:val="20"/>
                                <w:szCs w:val="20"/>
                              </w:rPr>
                              <w:drawing>
                                <wp:inline distT="0" distB="0" distL="0" distR="0" wp14:anchorId="662F68F4" wp14:editId="43DA5000">
                                  <wp:extent cx="1733550" cy="2143125"/>
                                  <wp:effectExtent l="0" t="0" r="0" b="9525"/>
                                  <wp:docPr id="9" name="תמונה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33550" cy="21431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F9595F5" id="תיבת טקסט 10" o:spid="_x0000_s1051" type="#_x0000_t202" style="position:absolute;left:0;text-align:left;margin-left:-62.65pt;margin-top:-42.4pt;width:151.7pt;height:177pt;z-index:2516715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">
                <v:textbox style="mso-fit-shape-to-text:t">
                  <w:txbxContent>
                    <w:p w:rsidR="00140572" w:rsidRDefault="00140572" w:rsidP="00140572">
                      <w:r>
                        <w:rPr>
                          <w:noProof/>
                          <w:sz w:val="20"/>
                          <w:szCs w:val="20"/>
                        </w:rPr>
                        <w:drawing>
                          <wp:inline distT="0" distB="0" distL="0" distR="0" wp14:anchorId="662F68F4" wp14:editId="43DA5000">
                            <wp:extent cx="1733550" cy="2143125"/>
                            <wp:effectExtent l="0" t="0" r="0" b="9525"/>
                            <wp:docPr id="9" name="תמונה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33550" cy="2143125"/>
                                    </a:xfrm>
                                    <a:prstGeom prst="rect">
                                      <a:avLst/>
                                    </a:prstGeom>
                                    <a:noFill/>
                                    <a:ln>
                                      <a:noFill/>
                                    </a:ln>
                                  </pic:spPr>
                                </pic:pic>
                              </a:graphicData>
                            </a:graphic>
                          </wp:inline>
                        </w:drawing>
                      </w:r>
                    </w:p>
                  </w:txbxContent>
                </v:textbox>
              </v:shape>
            </w:pict>
          </mc:Fallback>
        </mc:AlternateContent>
      </w:r>
      <w:r w:rsidR="00296C6A" w:rsidRPr="00140572">
        <w:rPr>
          <w:rFonts w:hint="cs"/>
          <w:b/>
          <w:bCs/>
          <w:sz w:val="32"/>
          <w:szCs w:val="32"/>
          <w:u w:val="single"/>
          <w:rtl/>
        </w:rPr>
        <w:t>בולענים באזור ים המלח</w:t>
      </w:r>
      <w:r w:rsidR="00296C6A" w:rsidRPr="00140572">
        <w:rPr>
          <w:rFonts w:hint="cs"/>
          <w:b/>
          <w:bCs/>
          <w:sz w:val="32"/>
          <w:szCs w:val="32"/>
          <w:rtl/>
        </w:rPr>
        <w:t>:</w:t>
      </w:r>
    </w:p>
    <w:p w:rsidR="00296C6A" w:rsidRPr="00140572" w:rsidRDefault="00296C6A" w:rsidP="00296C6A">
      <w:pPr>
        <w:spacing w:line="360" w:lineRule="auto"/>
        <w:rPr>
          <w:sz w:val="26"/>
          <w:szCs w:val="26"/>
          <w:rtl/>
        </w:rPr>
      </w:pPr>
      <w:r w:rsidRPr="00140572">
        <w:rPr>
          <w:rFonts w:hint="cs"/>
          <w:sz w:val="26"/>
          <w:szCs w:val="26"/>
          <w:rtl/>
        </w:rPr>
        <w:t xml:space="preserve">בור כזה יכול לגרום למוות בנפילה לתוכם ולכן באזור נסגרו כבישים. </w:t>
      </w:r>
    </w:p>
    <w:p w:rsidR="00140572" w:rsidRDefault="00140572" w:rsidP="00296C6A">
      <w:pPr>
        <w:spacing w:line="360" w:lineRule="auto"/>
        <w:rPr>
          <w:sz w:val="26"/>
          <w:szCs w:val="26"/>
          <w:rtl/>
        </w:rPr>
      </w:pPr>
    </w:p>
    <w:p w:rsidR="00296C6A" w:rsidRPr="00140572" w:rsidRDefault="00296C6A" w:rsidP="00296C6A">
      <w:pPr>
        <w:spacing w:line="360" w:lineRule="auto"/>
        <w:rPr>
          <w:sz w:val="26"/>
          <w:szCs w:val="26"/>
        </w:rPr>
      </w:pPr>
      <w:r w:rsidRPr="00140572">
        <w:rPr>
          <w:rFonts w:hint="cs"/>
          <w:sz w:val="26"/>
          <w:szCs w:val="26"/>
          <w:rtl/>
        </w:rPr>
        <w:t>למה יש בולענים ?</w:t>
      </w:r>
      <w:r w:rsidR="00140572" w:rsidRPr="00140572">
        <w:rPr>
          <w:rFonts w:asciiTheme="minorHAnsi" w:eastAsiaTheme="minorEastAsia" w:hAnsiTheme="minorHAnsi" w:cstheme="minorBidi" w:hint="cs"/>
          <w:noProof/>
          <w:sz w:val="26"/>
          <w:szCs w:val="26"/>
          <w:rtl/>
        </w:rPr>
        <w:t xml:space="preserve"> </w:t>
      </w:r>
    </w:p>
    <w:p w:rsidR="00296C6A" w:rsidRPr="00140572" w:rsidRDefault="00296C6A" w:rsidP="00140572">
      <w:pPr>
        <w:numPr>
          <w:ilvl w:val="0"/>
          <w:numId w:val="4"/>
        </w:numPr>
        <w:spacing w:line="360" w:lineRule="auto"/>
        <w:ind w:right="134"/>
        <w:rPr>
          <w:sz w:val="26"/>
          <w:szCs w:val="26"/>
        </w:rPr>
      </w:pPr>
      <w:r w:rsidRPr="00140572">
        <w:rPr>
          <w:rFonts w:hint="cs"/>
          <w:sz w:val="26"/>
          <w:szCs w:val="26"/>
          <w:rtl/>
        </w:rPr>
        <w:t xml:space="preserve">יש </w:t>
      </w:r>
      <w:r w:rsidRPr="00140572">
        <w:rPr>
          <w:rFonts w:hint="cs"/>
          <w:sz w:val="26"/>
          <w:szCs w:val="26"/>
          <w:u w:val="single"/>
          <w:rtl/>
        </w:rPr>
        <w:t>ירידה במפלס ים המלח</w:t>
      </w:r>
      <w:r w:rsidRPr="00140572">
        <w:rPr>
          <w:rFonts w:hint="cs"/>
          <w:sz w:val="26"/>
          <w:szCs w:val="26"/>
          <w:rtl/>
        </w:rPr>
        <w:t xml:space="preserve">. ירידת המפלס נוסעת מ-3 סיבות:                                             </w:t>
      </w:r>
      <w:r w:rsidRPr="00140572">
        <w:rPr>
          <w:rFonts w:hint="cs"/>
          <w:sz w:val="20"/>
          <w:szCs w:val="20"/>
          <w:rtl/>
        </w:rPr>
        <w:t xml:space="preserve">(א) </w:t>
      </w:r>
      <w:r w:rsidRPr="00140572">
        <w:rPr>
          <w:rFonts w:hint="cs"/>
          <w:sz w:val="26"/>
          <w:szCs w:val="26"/>
          <w:rtl/>
        </w:rPr>
        <w:t xml:space="preserve">בשל ירידה בזרימת מי נחל הירדן.                                                                                       </w:t>
      </w:r>
      <w:r w:rsidRPr="00140572">
        <w:rPr>
          <w:rFonts w:hint="cs"/>
          <w:sz w:val="20"/>
          <w:szCs w:val="20"/>
          <w:rtl/>
        </w:rPr>
        <w:t xml:space="preserve">(ב) </w:t>
      </w:r>
      <w:r w:rsidRPr="00140572">
        <w:rPr>
          <w:rFonts w:hint="cs"/>
          <w:sz w:val="26"/>
          <w:szCs w:val="26"/>
          <w:rtl/>
        </w:rPr>
        <w:t xml:space="preserve">בשל ההתאיידות באזור החם של ים המלח.                                                                             </w:t>
      </w:r>
      <w:r w:rsidRPr="00140572">
        <w:rPr>
          <w:rFonts w:hint="cs"/>
          <w:sz w:val="20"/>
          <w:szCs w:val="20"/>
          <w:rtl/>
        </w:rPr>
        <w:t xml:space="preserve">(ג) </w:t>
      </w:r>
      <w:r w:rsidRPr="00140572">
        <w:rPr>
          <w:rFonts w:hint="cs"/>
          <w:sz w:val="26"/>
          <w:szCs w:val="26"/>
          <w:rtl/>
        </w:rPr>
        <w:t xml:space="preserve">בשל הפעילות של מפעלי ים המלח שמאדים מים בבריכות אידוי כדי להפיק מלחים </w:t>
      </w:r>
      <w:r w:rsidR="00140572">
        <w:rPr>
          <w:rFonts w:hint="cs"/>
          <w:sz w:val="26"/>
          <w:szCs w:val="26"/>
          <w:rtl/>
        </w:rPr>
        <w:t xml:space="preserve"> </w:t>
      </w:r>
      <w:r w:rsidR="00140572" w:rsidRPr="00140572">
        <w:rPr>
          <w:rFonts w:hint="cs"/>
          <w:color w:val="FFFFFF" w:themeColor="background1"/>
          <w:sz w:val="26"/>
          <w:szCs w:val="26"/>
          <w:rtl/>
        </w:rPr>
        <w:t>-</w:t>
      </w:r>
      <w:r w:rsidR="00140572">
        <w:rPr>
          <w:rFonts w:hint="cs"/>
          <w:sz w:val="26"/>
          <w:szCs w:val="26"/>
          <w:rtl/>
        </w:rPr>
        <w:t xml:space="preserve">  </w:t>
      </w:r>
      <w:r w:rsidRPr="00140572">
        <w:rPr>
          <w:rFonts w:hint="cs"/>
          <w:sz w:val="26"/>
          <w:szCs w:val="26"/>
          <w:rtl/>
        </w:rPr>
        <w:t xml:space="preserve">ומינרלים, רובם לייצוא). </w:t>
      </w:r>
    </w:p>
    <w:p w:rsidR="00140572" w:rsidRDefault="00140572" w:rsidP="00140572">
      <w:pPr>
        <w:spacing w:line="360" w:lineRule="auto"/>
        <w:ind w:left="720" w:right="134"/>
        <w:rPr>
          <w:sz w:val="26"/>
          <w:szCs w:val="26"/>
        </w:rPr>
      </w:pPr>
    </w:p>
    <w:p w:rsidR="00296C6A" w:rsidRPr="00140572" w:rsidRDefault="00140572" w:rsidP="00296C6A">
      <w:pPr>
        <w:numPr>
          <w:ilvl w:val="0"/>
          <w:numId w:val="4"/>
        </w:numPr>
        <w:spacing w:line="360" w:lineRule="auto"/>
        <w:ind w:right="134"/>
        <w:rPr>
          <w:sz w:val="26"/>
          <w:szCs w:val="26"/>
        </w:rPr>
      </w:pPr>
      <w:r>
        <w:rPr>
          <w:rFonts w:hint="cs"/>
          <w:sz w:val="26"/>
          <w:szCs w:val="26"/>
          <w:rtl/>
        </w:rPr>
        <w:t xml:space="preserve">ואז </w:t>
      </w:r>
      <w:r w:rsidR="00296C6A" w:rsidRPr="00140572">
        <w:rPr>
          <w:rFonts w:hint="cs"/>
          <w:sz w:val="26"/>
          <w:szCs w:val="26"/>
          <w:rtl/>
        </w:rPr>
        <w:t xml:space="preserve">בשל ירידת מפלס הים,  </w:t>
      </w:r>
      <w:r w:rsidR="00296C6A" w:rsidRPr="00140572">
        <w:rPr>
          <w:rFonts w:hint="cs"/>
          <w:sz w:val="26"/>
          <w:szCs w:val="26"/>
          <w:u w:val="single"/>
          <w:rtl/>
        </w:rPr>
        <w:t>מי תהום מתוקים זורמים לעבר ים המלח</w:t>
      </w:r>
      <w:r w:rsidR="00296C6A" w:rsidRPr="00140572">
        <w:rPr>
          <w:rFonts w:hint="cs"/>
          <w:sz w:val="26"/>
          <w:szCs w:val="26"/>
          <w:rtl/>
        </w:rPr>
        <w:t xml:space="preserve">. </w:t>
      </w:r>
    </w:p>
    <w:p w:rsidR="00296C6A" w:rsidRPr="00140572" w:rsidRDefault="00140572" w:rsidP="00296C6A">
      <w:pPr>
        <w:numPr>
          <w:ilvl w:val="0"/>
          <w:numId w:val="4"/>
        </w:numPr>
        <w:spacing w:line="360" w:lineRule="auto"/>
        <w:ind w:right="134"/>
        <w:rPr>
          <w:sz w:val="26"/>
          <w:szCs w:val="26"/>
        </w:rPr>
      </w:pPr>
      <w:r>
        <w:rPr>
          <w:rFonts w:hint="cs"/>
          <w:sz w:val="26"/>
          <w:szCs w:val="26"/>
          <w:rtl/>
        </w:rPr>
        <w:t xml:space="preserve">ואז </w:t>
      </w:r>
      <w:r w:rsidR="00296C6A" w:rsidRPr="00140572">
        <w:rPr>
          <w:rFonts w:hint="cs"/>
          <w:sz w:val="26"/>
          <w:szCs w:val="26"/>
          <w:rtl/>
        </w:rPr>
        <w:t xml:space="preserve">המים </w:t>
      </w:r>
      <w:r w:rsidR="00296C6A" w:rsidRPr="00140572">
        <w:rPr>
          <w:rFonts w:hint="cs"/>
          <w:sz w:val="26"/>
          <w:szCs w:val="26"/>
          <w:u w:val="single"/>
          <w:rtl/>
        </w:rPr>
        <w:t>ממיסים את שכבת המלח התת-קרקעית</w:t>
      </w:r>
      <w:r w:rsidR="00296C6A" w:rsidRPr="00140572">
        <w:rPr>
          <w:rFonts w:hint="cs"/>
          <w:sz w:val="26"/>
          <w:szCs w:val="26"/>
          <w:rtl/>
        </w:rPr>
        <w:t xml:space="preserve"> שנוצרה עם נסיגת הים.                               נוצרת שכבת בוץ גמישה ויבשה ומתחתיה נוצרים </w:t>
      </w:r>
      <w:r w:rsidR="00296C6A" w:rsidRPr="00140572">
        <w:rPr>
          <w:rFonts w:hint="cs"/>
          <w:sz w:val="26"/>
          <w:szCs w:val="26"/>
          <w:u w:val="single"/>
          <w:rtl/>
        </w:rPr>
        <w:t>חללים</w:t>
      </w:r>
      <w:r w:rsidR="00296C6A" w:rsidRPr="00140572">
        <w:rPr>
          <w:rFonts w:hint="cs"/>
          <w:sz w:val="26"/>
          <w:szCs w:val="26"/>
          <w:rtl/>
        </w:rPr>
        <w:t>.</w:t>
      </w:r>
    </w:p>
    <w:p w:rsidR="00296C6A" w:rsidRPr="00140572" w:rsidRDefault="00140572" w:rsidP="00296C6A">
      <w:pPr>
        <w:numPr>
          <w:ilvl w:val="0"/>
          <w:numId w:val="4"/>
        </w:numPr>
        <w:spacing w:line="360" w:lineRule="auto"/>
        <w:ind w:right="134"/>
        <w:rPr>
          <w:sz w:val="26"/>
          <w:szCs w:val="26"/>
        </w:rPr>
      </w:pPr>
      <w:r>
        <w:rPr>
          <w:rFonts w:hint="cs"/>
          <w:sz w:val="26"/>
          <w:szCs w:val="26"/>
          <w:rtl/>
        </w:rPr>
        <w:t>ו</w:t>
      </w:r>
      <w:r w:rsidR="00296C6A" w:rsidRPr="00140572">
        <w:rPr>
          <w:rFonts w:hint="cs"/>
          <w:sz w:val="26"/>
          <w:szCs w:val="26"/>
          <w:rtl/>
        </w:rPr>
        <w:t xml:space="preserve">עם הזמן השכבה היבשה נסדקת ובסופו של דבר,                                                            היא מתמוטטת לתוך החלל. כך נוצר </w:t>
      </w:r>
      <w:proofErr w:type="spellStart"/>
      <w:r w:rsidR="00296C6A" w:rsidRPr="00140572">
        <w:rPr>
          <w:rFonts w:hint="cs"/>
          <w:sz w:val="26"/>
          <w:szCs w:val="26"/>
          <w:rtl/>
        </w:rPr>
        <w:t>הבולען</w:t>
      </w:r>
      <w:proofErr w:type="spellEnd"/>
      <w:r w:rsidR="00296C6A" w:rsidRPr="00140572">
        <w:rPr>
          <w:rFonts w:hint="cs"/>
          <w:sz w:val="26"/>
          <w:szCs w:val="26"/>
          <w:rtl/>
        </w:rPr>
        <w:t>.</w:t>
      </w:r>
    </w:p>
    <w:p w:rsidR="00140572" w:rsidRPr="00140572" w:rsidRDefault="00140572" w:rsidP="00296C6A">
      <w:pPr>
        <w:spacing w:line="360" w:lineRule="auto"/>
        <w:jc w:val="center"/>
        <w:rPr>
          <w:b/>
          <w:bCs/>
          <w:sz w:val="26"/>
          <w:szCs w:val="26"/>
          <w:rtl/>
        </w:rPr>
      </w:pPr>
    </w:p>
    <w:p w:rsidR="00140572" w:rsidRDefault="00140572" w:rsidP="00296C6A">
      <w:pPr>
        <w:spacing w:line="360" w:lineRule="auto"/>
        <w:jc w:val="center"/>
        <w:rPr>
          <w:b/>
          <w:bCs/>
          <w:sz w:val="32"/>
          <w:szCs w:val="32"/>
          <w:rtl/>
        </w:rPr>
      </w:pPr>
      <w:r>
        <w:rPr>
          <w:noProof/>
        </w:rPr>
        <mc:AlternateContent>
          <mc:Choice Requires="wps">
            <w:drawing>
              <wp:anchor distT="0" distB="0" distL="114300" distR="114300" simplePos="0" relativeHeight="251662336" behindDoc="0" locked="0" layoutInCell="1" allowOverlap="1">
                <wp:simplePos x="0" y="0"/>
                <wp:positionH relativeFrom="column">
                  <wp:posOffset>-703053</wp:posOffset>
                </wp:positionH>
                <wp:positionV relativeFrom="paragraph">
                  <wp:posOffset>191375</wp:posOffset>
                </wp:positionV>
                <wp:extent cx="5469147" cy="3252158"/>
                <wp:effectExtent l="0" t="0" r="17780" b="24765"/>
                <wp:wrapNone/>
                <wp:docPr id="8" name="תיבת טקסט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9147" cy="3252158"/>
                        </a:xfrm>
                        <a:prstGeom prst="rect">
                          <a:avLst/>
                        </a:prstGeom>
                        <a:solidFill>
                          <a:srgbClr val="FFFFFF"/>
                        </a:solidFill>
                        <a:ln w="9525">
                          <a:solidFill>
                            <a:srgbClr val="000000"/>
                          </a:solidFill>
                          <a:miter lim="800000"/>
                          <a:headEnd/>
                          <a:tailEnd/>
                        </a:ln>
                      </wps:spPr>
                      <wps:txbx>
                        <w:txbxContent>
                          <w:p w:rsidR="00296C6A" w:rsidRDefault="007F22CF" w:rsidP="00296C6A">
                            <w:pPr>
                              <w:rPr>
                                <w:rtl/>
                              </w:rPr>
                            </w:pPr>
                            <w:r>
                              <w:rPr>
                                <w:noProof/>
                              </w:rPr>
                              <w:drawing>
                                <wp:inline distT="0" distB="0" distL="0" distR="0" wp14:anchorId="26723DE7" wp14:editId="4240D68B">
                                  <wp:extent cx="4932860" cy="2884838"/>
                                  <wp:effectExtent l="0" t="0" r="1270" b="0"/>
                                  <wp:docPr id="46" name="תמונה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תמונה 8"/>
                                          <pic:cNvPicPr>
                                            <a:picLocks noChangeAspect="1"/>
                                          </pic:cNvPicPr>
                                        </pic:nvPicPr>
                                        <pic:blipFill>
                                          <a:blip r:embed="rId30"/>
                                          <a:stretch>
                                            <a:fillRect/>
                                          </a:stretch>
                                        </pic:blipFill>
                                        <pic:spPr>
                                          <a:xfrm>
                                            <a:off x="0" y="0"/>
                                            <a:ext cx="4958724" cy="2899964"/>
                                          </a:xfrm>
                                          <a:prstGeom prst="rect">
                                            <a:avLst/>
                                          </a:prstGeom>
                                        </pic:spPr>
                                      </pic:pic>
                                    </a:graphicData>
                                  </a:graphic>
                                </wp:inline>
                              </w:drawing>
                            </w:r>
                          </w:p>
                          <w:p w:rsidR="007F22CF" w:rsidRPr="007F22CF" w:rsidRDefault="007F22CF" w:rsidP="00883C1D">
                            <w:pPr>
                              <w:jc w:val="right"/>
                              <w:rPr>
                                <w:sz w:val="18"/>
                                <w:szCs w:val="18"/>
                              </w:rPr>
                            </w:pPr>
                            <w:r w:rsidRPr="007F22CF">
                              <w:rPr>
                                <w:sz w:val="18"/>
                                <w:szCs w:val="18"/>
                                <w:rtl/>
                              </w:rPr>
                              <w:t xml:space="preserve">מאת </w:t>
                            </w:r>
                            <w:r w:rsidRPr="007F22CF">
                              <w:rPr>
                                <w:sz w:val="18"/>
                                <w:szCs w:val="18"/>
                              </w:rPr>
                              <w:t>User:Doron</w:t>
                            </w:r>
                            <w:r w:rsidRPr="007F22CF">
                              <w:rPr>
                                <w:sz w:val="18"/>
                                <w:szCs w:val="18"/>
                                <w:rtl/>
                              </w:rPr>
                              <w:t xml:space="preserve"> - נוצר על ידי מעלה היצירה, </w:t>
                            </w:r>
                            <w:r w:rsidRPr="007F22CF">
                              <w:rPr>
                                <w:sz w:val="18"/>
                                <w:szCs w:val="18"/>
                              </w:rPr>
                              <w:t>CC BY-SA 3.0, https://commons.wikimedia.org/w/index.php?curid=1568825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תיבת טקסט 8" o:spid="_x0000_s1052" type="#_x0000_t202" style="position:absolute;left:0;text-align:left;margin-left:-55.35pt;margin-top:15.05pt;width:430.65pt;height:256.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">
                <v:textbox>
                  <w:txbxContent>
                    <w:p w:rsidR="00296C6A" w:rsidRDefault="007F22CF" w:rsidP="00296C6A">
                      <w:pPr>
                        <w:rPr>
                          <w:rtl/>
                        </w:rPr>
                      </w:pPr>
                      <w:r>
                        <w:rPr>
                          <w:noProof/>
                        </w:rPr>
                        <w:drawing>
                          <wp:inline distT="0" distB="0" distL="0" distR="0" wp14:anchorId="26723DE7" wp14:editId="4240D68B">
                            <wp:extent cx="4932860" cy="2884838"/>
                            <wp:effectExtent l="0" t="0" r="1270" b="0"/>
                            <wp:docPr id="46" name="תמונה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תמונה 8"/>
                                    <pic:cNvPicPr>
                                      <a:picLocks noChangeAspect="1"/>
                                    </pic:cNvPicPr>
                                  </pic:nvPicPr>
                                  <pic:blipFill>
                                    <a:blip r:embed="rId30"/>
                                    <a:stretch>
                                      <a:fillRect/>
                                    </a:stretch>
                                  </pic:blipFill>
                                  <pic:spPr>
                                    <a:xfrm>
                                      <a:off x="0" y="0"/>
                                      <a:ext cx="4958724" cy="2899964"/>
                                    </a:xfrm>
                                    <a:prstGeom prst="rect">
                                      <a:avLst/>
                                    </a:prstGeom>
                                  </pic:spPr>
                                </pic:pic>
                              </a:graphicData>
                            </a:graphic>
                          </wp:inline>
                        </w:drawing>
                      </w:r>
                    </w:p>
                    <w:p w:rsidR="007F22CF" w:rsidRPr="007F22CF" w:rsidRDefault="007F22CF" w:rsidP="00883C1D">
                      <w:pPr>
                        <w:jc w:val="right"/>
                        <w:rPr>
                          <w:sz w:val="18"/>
                          <w:szCs w:val="18"/>
                        </w:rPr>
                      </w:pPr>
                      <w:r w:rsidRPr="007F22CF">
                        <w:rPr>
                          <w:sz w:val="18"/>
                          <w:szCs w:val="18"/>
                          <w:rtl/>
                        </w:rPr>
                        <w:t xml:space="preserve">מאת </w:t>
                      </w:r>
                      <w:r w:rsidRPr="007F22CF">
                        <w:rPr>
                          <w:sz w:val="18"/>
                          <w:szCs w:val="18"/>
                        </w:rPr>
                        <w:t>User:Doron</w:t>
                      </w:r>
                      <w:r w:rsidRPr="007F22CF">
                        <w:rPr>
                          <w:sz w:val="18"/>
                          <w:szCs w:val="18"/>
                          <w:rtl/>
                        </w:rPr>
                        <w:t xml:space="preserve"> - נוצר על ידי מעלה היצירה, </w:t>
                      </w:r>
                      <w:r w:rsidRPr="007F22CF">
                        <w:rPr>
                          <w:sz w:val="18"/>
                          <w:szCs w:val="18"/>
                        </w:rPr>
                        <w:t>CC BY-SA 3.0, https://commons.wikimedia.org/w/index.php?curid=1568825</w:t>
                      </w:r>
                    </w:p>
                  </w:txbxContent>
                </v:textbox>
              </v:shape>
            </w:pict>
          </mc:Fallback>
        </mc:AlternateContent>
      </w:r>
    </w:p>
    <w:p w:rsidR="00140572" w:rsidRDefault="00140572" w:rsidP="00296C6A">
      <w:pPr>
        <w:spacing w:line="360" w:lineRule="auto"/>
        <w:jc w:val="center"/>
        <w:rPr>
          <w:b/>
          <w:bCs/>
          <w:sz w:val="32"/>
          <w:szCs w:val="32"/>
          <w:rtl/>
        </w:rPr>
      </w:pPr>
    </w:p>
    <w:p w:rsidR="00140572" w:rsidRDefault="00140572" w:rsidP="00296C6A">
      <w:pPr>
        <w:spacing w:line="360" w:lineRule="auto"/>
        <w:jc w:val="center"/>
        <w:rPr>
          <w:b/>
          <w:bCs/>
          <w:sz w:val="32"/>
          <w:szCs w:val="32"/>
          <w:rtl/>
        </w:rPr>
      </w:pPr>
    </w:p>
    <w:p w:rsidR="00140572" w:rsidRDefault="00140572" w:rsidP="00296C6A">
      <w:pPr>
        <w:spacing w:line="360" w:lineRule="auto"/>
        <w:jc w:val="center"/>
        <w:rPr>
          <w:b/>
          <w:bCs/>
          <w:sz w:val="32"/>
          <w:szCs w:val="32"/>
          <w:rtl/>
        </w:rPr>
      </w:pPr>
    </w:p>
    <w:p w:rsidR="00140572" w:rsidRDefault="00140572" w:rsidP="00296C6A">
      <w:pPr>
        <w:spacing w:line="360" w:lineRule="auto"/>
        <w:jc w:val="center"/>
        <w:rPr>
          <w:b/>
          <w:bCs/>
          <w:sz w:val="32"/>
          <w:szCs w:val="32"/>
          <w:rtl/>
        </w:rPr>
      </w:pPr>
    </w:p>
    <w:p w:rsidR="00140572" w:rsidRDefault="00140572" w:rsidP="00296C6A">
      <w:pPr>
        <w:spacing w:line="360" w:lineRule="auto"/>
        <w:jc w:val="center"/>
        <w:rPr>
          <w:b/>
          <w:bCs/>
          <w:sz w:val="32"/>
          <w:szCs w:val="32"/>
          <w:rtl/>
        </w:rPr>
      </w:pPr>
    </w:p>
    <w:p w:rsidR="00140572" w:rsidRDefault="00140572" w:rsidP="00296C6A">
      <w:pPr>
        <w:spacing w:line="360" w:lineRule="auto"/>
        <w:jc w:val="center"/>
        <w:rPr>
          <w:b/>
          <w:bCs/>
          <w:sz w:val="32"/>
          <w:szCs w:val="32"/>
          <w:rtl/>
        </w:rPr>
      </w:pPr>
    </w:p>
    <w:p w:rsidR="00140572" w:rsidRDefault="00140572" w:rsidP="00296C6A">
      <w:pPr>
        <w:spacing w:line="360" w:lineRule="auto"/>
        <w:jc w:val="center"/>
        <w:rPr>
          <w:b/>
          <w:bCs/>
          <w:sz w:val="32"/>
          <w:szCs w:val="32"/>
          <w:rtl/>
        </w:rPr>
      </w:pPr>
    </w:p>
    <w:p w:rsidR="00140572" w:rsidRDefault="00140572" w:rsidP="00296C6A">
      <w:pPr>
        <w:spacing w:line="360" w:lineRule="auto"/>
        <w:jc w:val="center"/>
        <w:rPr>
          <w:b/>
          <w:bCs/>
          <w:sz w:val="32"/>
          <w:szCs w:val="32"/>
          <w:rtl/>
        </w:rPr>
      </w:pPr>
    </w:p>
    <w:p w:rsidR="00140572" w:rsidRDefault="00140572" w:rsidP="00296C6A">
      <w:pPr>
        <w:spacing w:line="360" w:lineRule="auto"/>
        <w:jc w:val="center"/>
        <w:rPr>
          <w:b/>
          <w:bCs/>
          <w:sz w:val="32"/>
          <w:szCs w:val="32"/>
          <w:rtl/>
        </w:rPr>
      </w:pPr>
    </w:p>
    <w:p w:rsidR="00140572" w:rsidRDefault="00140572" w:rsidP="00296C6A">
      <w:pPr>
        <w:spacing w:line="360" w:lineRule="auto"/>
        <w:jc w:val="center"/>
        <w:rPr>
          <w:b/>
          <w:bCs/>
          <w:sz w:val="32"/>
          <w:szCs w:val="32"/>
          <w:rtl/>
        </w:rPr>
      </w:pPr>
    </w:p>
    <w:p w:rsidR="00140572" w:rsidRDefault="00140572" w:rsidP="00296C6A">
      <w:pPr>
        <w:spacing w:line="360" w:lineRule="auto"/>
        <w:jc w:val="center"/>
        <w:rPr>
          <w:b/>
          <w:bCs/>
          <w:sz w:val="32"/>
          <w:szCs w:val="32"/>
          <w:rtl/>
        </w:rPr>
      </w:pPr>
    </w:p>
    <w:p w:rsidR="00296C6A" w:rsidRDefault="00296C6A" w:rsidP="00296C6A">
      <w:pPr>
        <w:spacing w:line="360" w:lineRule="auto"/>
        <w:jc w:val="center"/>
        <w:rPr>
          <w:b/>
          <w:bCs/>
          <w:sz w:val="32"/>
          <w:szCs w:val="32"/>
          <w:rtl/>
        </w:rPr>
      </w:pPr>
      <w:r>
        <w:rPr>
          <w:rFonts w:hint="cs"/>
          <w:b/>
          <w:bCs/>
          <w:sz w:val="32"/>
          <w:szCs w:val="32"/>
          <w:rtl/>
        </w:rPr>
        <w:lastRenderedPageBreak/>
        <w:t>אובדן החול בחופים והרס רכסי הכורכר:</w:t>
      </w:r>
    </w:p>
    <w:p w:rsidR="00296C6A" w:rsidRPr="00140572" w:rsidRDefault="00296C6A" w:rsidP="00296C6A">
      <w:pPr>
        <w:numPr>
          <w:ilvl w:val="0"/>
          <w:numId w:val="5"/>
        </w:numPr>
        <w:spacing w:line="360" w:lineRule="auto"/>
        <w:rPr>
          <w:sz w:val="26"/>
          <w:szCs w:val="26"/>
          <w:rtl/>
        </w:rPr>
      </w:pPr>
      <w:r w:rsidRPr="00140572">
        <w:rPr>
          <w:rFonts w:hint="cs"/>
          <w:sz w:val="26"/>
          <w:szCs w:val="26"/>
          <w:rtl/>
        </w:rPr>
        <w:t xml:space="preserve">אובדן חול נגרם בשל 2 סיבות:                                                                                             </w:t>
      </w:r>
      <w:r w:rsidRPr="00140572">
        <w:rPr>
          <w:rFonts w:hint="cs"/>
          <w:sz w:val="20"/>
          <w:szCs w:val="20"/>
          <w:rtl/>
        </w:rPr>
        <w:t xml:space="preserve">(א) </w:t>
      </w:r>
      <w:r w:rsidRPr="00140572">
        <w:rPr>
          <w:rFonts w:hint="cs"/>
          <w:sz w:val="26"/>
          <w:szCs w:val="26"/>
          <w:u w:val="single"/>
          <w:rtl/>
        </w:rPr>
        <w:t>כריית חול לא חוקית</w:t>
      </w:r>
      <w:r w:rsidRPr="00140572">
        <w:rPr>
          <w:rFonts w:hint="cs"/>
          <w:sz w:val="26"/>
          <w:szCs w:val="26"/>
          <w:rtl/>
        </w:rPr>
        <w:t xml:space="preserve"> לצרכי בנייה.                                                                                 </w:t>
      </w:r>
      <w:r w:rsidRPr="00140572">
        <w:rPr>
          <w:rFonts w:hint="cs"/>
          <w:sz w:val="20"/>
          <w:szCs w:val="20"/>
          <w:rtl/>
        </w:rPr>
        <w:t xml:space="preserve">(ב) </w:t>
      </w:r>
      <w:r w:rsidRPr="00140572">
        <w:rPr>
          <w:rFonts w:hint="cs"/>
          <w:sz w:val="26"/>
          <w:szCs w:val="26"/>
          <w:u w:val="single"/>
          <w:rtl/>
        </w:rPr>
        <w:t>מבנים ימיים שבולטים מקו החוף</w:t>
      </w:r>
      <w:r w:rsidRPr="00140572">
        <w:rPr>
          <w:rFonts w:hint="cs"/>
          <w:sz w:val="26"/>
          <w:szCs w:val="26"/>
          <w:rtl/>
        </w:rPr>
        <w:t xml:space="preserve"> כמו נמלים, מרינות ליאכטות.                             </w:t>
      </w:r>
    </w:p>
    <w:p w:rsidR="00296C6A" w:rsidRPr="00140572" w:rsidRDefault="00296C6A" w:rsidP="00296C6A">
      <w:pPr>
        <w:spacing w:line="360" w:lineRule="auto"/>
        <w:ind w:left="720"/>
        <w:rPr>
          <w:sz w:val="26"/>
          <w:szCs w:val="26"/>
          <w:rtl/>
        </w:rPr>
      </w:pPr>
      <w:r w:rsidRPr="00140572">
        <w:rPr>
          <w:rFonts w:hint="cs"/>
          <w:sz w:val="26"/>
          <w:szCs w:val="26"/>
          <w:rtl/>
        </w:rPr>
        <w:t xml:space="preserve">      המבנים </w:t>
      </w:r>
      <w:r w:rsidRPr="00140572">
        <w:rPr>
          <w:rFonts w:hint="cs"/>
          <w:sz w:val="26"/>
          <w:szCs w:val="26"/>
          <w:u w:val="single"/>
          <w:rtl/>
        </w:rPr>
        <w:t>פוגעים בזרימת החול שמגיע מהדלתא של הנילוס</w:t>
      </w:r>
      <w:r w:rsidRPr="00140572">
        <w:rPr>
          <w:rFonts w:hint="cs"/>
          <w:sz w:val="26"/>
          <w:szCs w:val="26"/>
          <w:rtl/>
        </w:rPr>
        <w:t xml:space="preserve"> ומשם זורם עם הים </w:t>
      </w:r>
      <w:r w:rsidR="00140572">
        <w:rPr>
          <w:rFonts w:hint="cs"/>
          <w:sz w:val="26"/>
          <w:szCs w:val="26"/>
          <w:rtl/>
        </w:rPr>
        <w:t xml:space="preserve">         </w:t>
      </w:r>
      <w:r w:rsidR="00140572" w:rsidRPr="00140572">
        <w:rPr>
          <w:rFonts w:hint="cs"/>
          <w:color w:val="FFFFFF" w:themeColor="background1"/>
          <w:sz w:val="26"/>
          <w:szCs w:val="26"/>
          <w:rtl/>
        </w:rPr>
        <w:t>-</w:t>
      </w:r>
      <w:r w:rsidR="00140572">
        <w:rPr>
          <w:rFonts w:hint="cs"/>
          <w:sz w:val="26"/>
          <w:szCs w:val="26"/>
          <w:rtl/>
        </w:rPr>
        <w:t xml:space="preserve">    </w:t>
      </w:r>
      <w:r w:rsidRPr="00140572">
        <w:rPr>
          <w:rFonts w:hint="cs"/>
          <w:sz w:val="26"/>
          <w:szCs w:val="26"/>
          <w:rtl/>
        </w:rPr>
        <w:t xml:space="preserve">לאורך החוף. </w:t>
      </w:r>
    </w:p>
    <w:p w:rsidR="00296C6A" w:rsidRPr="00140572" w:rsidRDefault="00296C6A" w:rsidP="00140572">
      <w:pPr>
        <w:spacing w:line="360" w:lineRule="auto"/>
        <w:ind w:left="720"/>
        <w:rPr>
          <w:sz w:val="26"/>
          <w:szCs w:val="26"/>
          <w:rtl/>
        </w:rPr>
      </w:pPr>
      <w:r w:rsidRPr="00140572">
        <w:rPr>
          <w:rFonts w:hint="cs"/>
          <w:sz w:val="26"/>
          <w:szCs w:val="26"/>
          <w:rtl/>
        </w:rPr>
        <w:t xml:space="preserve">      החול מצטבר בבליטה ולא ממשיך מעבר לבליטה וכך מצפון לבליטה יש פחות חול  </w:t>
      </w:r>
      <w:r w:rsidR="00140572">
        <w:rPr>
          <w:rFonts w:hint="cs"/>
          <w:sz w:val="26"/>
          <w:szCs w:val="26"/>
          <w:rtl/>
        </w:rPr>
        <w:t xml:space="preserve"> </w:t>
      </w:r>
      <w:r w:rsidR="00140572" w:rsidRPr="00140572">
        <w:rPr>
          <w:rFonts w:hint="cs"/>
          <w:color w:val="FFFFFF" w:themeColor="background1"/>
          <w:sz w:val="26"/>
          <w:szCs w:val="26"/>
          <w:rtl/>
        </w:rPr>
        <w:t xml:space="preserve">- </w:t>
      </w:r>
      <w:r w:rsidR="00140572">
        <w:rPr>
          <w:rFonts w:hint="cs"/>
          <w:sz w:val="26"/>
          <w:szCs w:val="26"/>
          <w:rtl/>
        </w:rPr>
        <w:t xml:space="preserve">    </w:t>
      </w:r>
      <w:r w:rsidRPr="00140572">
        <w:rPr>
          <w:rFonts w:hint="cs"/>
          <w:sz w:val="26"/>
          <w:szCs w:val="26"/>
          <w:rtl/>
        </w:rPr>
        <w:t>והחוף נעלם.</w:t>
      </w:r>
    </w:p>
    <w:p w:rsidR="00140572" w:rsidRDefault="00140572" w:rsidP="00140572">
      <w:pPr>
        <w:spacing w:line="360" w:lineRule="auto"/>
        <w:ind w:left="720"/>
        <w:rPr>
          <w:sz w:val="26"/>
          <w:szCs w:val="26"/>
        </w:rPr>
      </w:pPr>
    </w:p>
    <w:p w:rsidR="00296C6A" w:rsidRPr="00140572" w:rsidRDefault="00296C6A" w:rsidP="00296C6A">
      <w:pPr>
        <w:numPr>
          <w:ilvl w:val="0"/>
          <w:numId w:val="5"/>
        </w:numPr>
        <w:spacing w:line="360" w:lineRule="auto"/>
        <w:rPr>
          <w:sz w:val="26"/>
          <w:szCs w:val="26"/>
        </w:rPr>
      </w:pPr>
      <w:r w:rsidRPr="00140572">
        <w:rPr>
          <w:rFonts w:hint="cs"/>
          <w:sz w:val="26"/>
          <w:szCs w:val="26"/>
          <w:rtl/>
        </w:rPr>
        <w:t xml:space="preserve">תוצאה: רצועת החול צרה כבר לא מפרידה בין  הגלים לבין הרכס. לכן </w:t>
      </w:r>
      <w:r w:rsidRPr="00140572">
        <w:rPr>
          <w:rFonts w:hint="cs"/>
          <w:sz w:val="26"/>
          <w:szCs w:val="26"/>
          <w:u w:val="single"/>
          <w:rtl/>
        </w:rPr>
        <w:t>הגלים פוגעים  ברכס שמתפורר</w:t>
      </w:r>
      <w:r w:rsidRPr="00140572">
        <w:rPr>
          <w:rFonts w:hint="cs"/>
          <w:sz w:val="26"/>
          <w:szCs w:val="26"/>
          <w:rtl/>
        </w:rPr>
        <w:t xml:space="preserve">. פגיעת הגלים ברכס מכונה </w:t>
      </w:r>
      <w:r w:rsidRPr="00140572">
        <w:rPr>
          <w:rFonts w:hint="cs"/>
          <w:color w:val="FF0000"/>
          <w:sz w:val="26"/>
          <w:szCs w:val="26"/>
          <w:u w:val="single"/>
          <w:rtl/>
        </w:rPr>
        <w:t>גידוד</w:t>
      </w:r>
      <w:r w:rsidRPr="00140572">
        <w:rPr>
          <w:rFonts w:hint="cs"/>
          <w:sz w:val="26"/>
          <w:szCs w:val="26"/>
          <w:rtl/>
        </w:rPr>
        <w:t xml:space="preserve">.                                                                                                                       נזק הנגרם כתוצאה מהעלמות החול והרס רכסי הכורכר:                                                              </w:t>
      </w:r>
      <w:r w:rsidRPr="00140572">
        <w:rPr>
          <w:rFonts w:hint="cs"/>
          <w:sz w:val="20"/>
          <w:szCs w:val="20"/>
          <w:rtl/>
        </w:rPr>
        <w:t xml:space="preserve">(א) </w:t>
      </w:r>
      <w:r w:rsidRPr="00140572">
        <w:rPr>
          <w:rFonts w:hint="cs"/>
          <w:sz w:val="26"/>
          <w:szCs w:val="26"/>
          <w:rtl/>
        </w:rPr>
        <w:t xml:space="preserve">סכנה להתמוטטות מבנים על רכס הכורכר.                                                                      </w:t>
      </w:r>
      <w:r w:rsidRPr="00140572">
        <w:rPr>
          <w:rFonts w:hint="cs"/>
          <w:sz w:val="20"/>
          <w:szCs w:val="20"/>
          <w:rtl/>
        </w:rPr>
        <w:t xml:space="preserve">(ב) </w:t>
      </w:r>
      <w:r w:rsidRPr="00140572">
        <w:rPr>
          <w:rFonts w:hint="cs"/>
          <w:sz w:val="26"/>
          <w:szCs w:val="26"/>
          <w:rtl/>
        </w:rPr>
        <w:t xml:space="preserve">פגיעה בהנאת המתרחצים הנאלצים להצטופף ברצועת חול צרה.                                              </w:t>
      </w:r>
      <w:r w:rsidRPr="00140572">
        <w:rPr>
          <w:rFonts w:hint="cs"/>
          <w:sz w:val="20"/>
          <w:szCs w:val="20"/>
          <w:rtl/>
        </w:rPr>
        <w:t xml:space="preserve">(ג) </w:t>
      </w:r>
      <w:r w:rsidRPr="00140572">
        <w:rPr>
          <w:rFonts w:hint="cs"/>
          <w:sz w:val="26"/>
          <w:szCs w:val="26"/>
          <w:rtl/>
        </w:rPr>
        <w:t>פגיעה בחי ובצומח ברצועת החוף.</w:t>
      </w:r>
    </w:p>
    <w:p w:rsidR="00140572" w:rsidRDefault="00140572" w:rsidP="00140572">
      <w:pPr>
        <w:spacing w:line="360" w:lineRule="auto"/>
        <w:ind w:left="720"/>
        <w:rPr>
          <w:sz w:val="26"/>
          <w:szCs w:val="26"/>
        </w:rPr>
      </w:pPr>
    </w:p>
    <w:p w:rsidR="00296C6A" w:rsidRPr="00140572" w:rsidRDefault="00296C6A" w:rsidP="00296C6A">
      <w:pPr>
        <w:numPr>
          <w:ilvl w:val="0"/>
          <w:numId w:val="5"/>
        </w:numPr>
        <w:spacing w:line="360" w:lineRule="auto"/>
        <w:rPr>
          <w:sz w:val="26"/>
          <w:szCs w:val="26"/>
        </w:rPr>
      </w:pPr>
      <w:r w:rsidRPr="00140572">
        <w:rPr>
          <w:rFonts w:hint="cs"/>
          <w:sz w:val="26"/>
          <w:szCs w:val="26"/>
          <w:rtl/>
        </w:rPr>
        <w:t xml:space="preserve">פתרון להרס החופים:                                                                                                           </w:t>
      </w:r>
      <w:r w:rsidRPr="00140572">
        <w:rPr>
          <w:rFonts w:hint="cs"/>
          <w:sz w:val="20"/>
          <w:szCs w:val="20"/>
          <w:rtl/>
        </w:rPr>
        <w:t xml:space="preserve">(א) </w:t>
      </w:r>
      <w:r w:rsidRPr="00140572">
        <w:rPr>
          <w:rFonts w:hint="cs"/>
          <w:sz w:val="26"/>
          <w:szCs w:val="26"/>
          <w:rtl/>
        </w:rPr>
        <w:t xml:space="preserve">איסוף החול שמצטבר בדרום ופיזורו לאורך החופים בצפון.                                                 </w:t>
      </w:r>
      <w:r w:rsidR="009137B2" w:rsidRPr="00140572">
        <w:rPr>
          <w:rFonts w:hint="cs"/>
          <w:sz w:val="26"/>
          <w:szCs w:val="26"/>
          <w:rtl/>
        </w:rPr>
        <w:t xml:space="preserve"> </w:t>
      </w:r>
      <w:r w:rsidRPr="00140572">
        <w:rPr>
          <w:rFonts w:hint="cs"/>
          <w:sz w:val="20"/>
          <w:szCs w:val="20"/>
          <w:rtl/>
        </w:rPr>
        <w:t xml:space="preserve">(ב) </w:t>
      </w:r>
      <w:r w:rsidRPr="00140572">
        <w:rPr>
          <w:rFonts w:hint="cs"/>
          <w:sz w:val="26"/>
          <w:szCs w:val="26"/>
          <w:rtl/>
        </w:rPr>
        <w:t xml:space="preserve">חיזוק רכס הכורכר ע"י </w:t>
      </w:r>
      <w:r w:rsidRPr="00140572">
        <w:rPr>
          <w:rFonts w:hint="cs"/>
          <w:sz w:val="26"/>
          <w:szCs w:val="26"/>
          <w:u w:val="single"/>
          <w:rtl/>
        </w:rPr>
        <w:t>רשתות</w:t>
      </w:r>
      <w:r w:rsidRPr="00140572">
        <w:rPr>
          <w:rFonts w:hint="cs"/>
          <w:sz w:val="26"/>
          <w:szCs w:val="26"/>
          <w:rtl/>
        </w:rPr>
        <w:t xml:space="preserve">. </w:t>
      </w:r>
      <w:r w:rsidR="00140572">
        <w:rPr>
          <w:rFonts w:hint="cs"/>
          <w:sz w:val="26"/>
          <w:szCs w:val="26"/>
          <w:rtl/>
        </w:rPr>
        <w:t>הרשת תסייע להחזיק את הרכס שלא ייפול.</w:t>
      </w:r>
      <w:r w:rsidRPr="00140572">
        <w:rPr>
          <w:rFonts w:hint="cs"/>
          <w:sz w:val="26"/>
          <w:szCs w:val="26"/>
          <w:rtl/>
        </w:rPr>
        <w:t xml:space="preserve">                                                                                 </w:t>
      </w:r>
      <w:r w:rsidRPr="00140572">
        <w:rPr>
          <w:rFonts w:hint="cs"/>
          <w:sz w:val="20"/>
          <w:szCs w:val="20"/>
          <w:rtl/>
        </w:rPr>
        <w:t xml:space="preserve">(ג) </w:t>
      </w:r>
      <w:r w:rsidRPr="00140572">
        <w:rPr>
          <w:rFonts w:hint="cs"/>
          <w:sz w:val="26"/>
          <w:szCs w:val="26"/>
          <w:rtl/>
        </w:rPr>
        <w:t xml:space="preserve">אכיפת החוק שאוסר על כריית חול.                                                                                  </w:t>
      </w:r>
      <w:r w:rsidRPr="00140572">
        <w:rPr>
          <w:rFonts w:hint="cs"/>
          <w:sz w:val="20"/>
          <w:szCs w:val="20"/>
          <w:rtl/>
        </w:rPr>
        <w:t xml:space="preserve">(ד) </w:t>
      </w:r>
      <w:r w:rsidRPr="00140572">
        <w:rPr>
          <w:rFonts w:hint="cs"/>
          <w:sz w:val="26"/>
          <w:szCs w:val="26"/>
          <w:rtl/>
        </w:rPr>
        <w:t>לא לאשר בנייה נוספת בחוף (ע"פ חוק החופים שאוסר כזאת בניה).</w:t>
      </w:r>
    </w:p>
    <w:p w:rsidR="00296C6A" w:rsidRDefault="006175FE" w:rsidP="00296C6A">
      <w:pPr>
        <w:spacing w:line="360" w:lineRule="auto"/>
        <w:rPr>
          <w:rtl/>
        </w:rPr>
      </w:pPr>
      <w:r>
        <w:rPr>
          <w:rFonts w:asciiTheme="minorHAnsi" w:eastAsiaTheme="minorEastAsia" w:hAnsiTheme="minorHAnsi" w:cstheme="minorBidi" w:hint="cs"/>
          <w:noProof/>
          <w:sz w:val="22"/>
          <w:szCs w:val="22"/>
          <w:rtl/>
        </w:rPr>
        <mc:AlternateContent>
          <mc:Choice Requires="wps">
            <w:drawing>
              <wp:anchor distT="0" distB="0" distL="114300" distR="114300" simplePos="0" relativeHeight="251683840" behindDoc="0" locked="0" layoutInCell="1" allowOverlap="1">
                <wp:simplePos x="0" y="0"/>
                <wp:positionH relativeFrom="column">
                  <wp:posOffset>2911415</wp:posOffset>
                </wp:positionH>
                <wp:positionV relativeFrom="paragraph">
                  <wp:posOffset>139305</wp:posOffset>
                </wp:positionV>
                <wp:extent cx="3208763" cy="2406769"/>
                <wp:effectExtent l="0" t="0" r="10795" b="12700"/>
                <wp:wrapNone/>
                <wp:docPr id="47" name="תיבת טקסט 47"/>
                <wp:cNvGraphicFramePr/>
                <a:graphic xmlns:a="http://schemas.openxmlformats.org/drawingml/2006/main">
                  <a:graphicData uri="http://schemas.microsoft.com/office/word/2010/wordprocessingShape">
                    <wps:wsp>
                      <wps:cNvSpPr txBox="1"/>
                      <wps:spPr>
                        <a:xfrm>
                          <a:off x="0" y="0"/>
                          <a:ext cx="3208763" cy="2406769"/>
                        </a:xfrm>
                        <a:prstGeom prst="rect">
                          <a:avLst/>
                        </a:prstGeom>
                        <a:solidFill>
                          <a:schemeClr val="lt1"/>
                        </a:solidFill>
                        <a:ln w="6350">
                          <a:solidFill>
                            <a:prstClr val="black"/>
                          </a:solidFill>
                        </a:ln>
                      </wps:spPr>
                      <wps:txbx>
                        <w:txbxContent>
                          <w:p w:rsidR="00883C1D" w:rsidRDefault="00883C1D">
                            <w:pPr>
                              <w:rPr>
                                <w:rtl/>
                              </w:rPr>
                            </w:pPr>
                            <w:r>
                              <w:rPr>
                                <w:noProof/>
                              </w:rPr>
                              <w:drawing>
                                <wp:inline distT="0" distB="0" distL="0" distR="0" wp14:anchorId="12074C26" wp14:editId="035D740E">
                                  <wp:extent cx="3017954" cy="2035834"/>
                                  <wp:effectExtent l="0" t="0" r="0" b="2540"/>
                                  <wp:docPr id="4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תמונה 1"/>
                                          <pic:cNvPicPr>
                                            <a:picLocks noChangeAspect="1"/>
                                          </pic:cNvPicPr>
                                        </pic:nvPicPr>
                                        <pic:blipFill>
                                          <a:blip r:embed="rId31"/>
                                          <a:stretch>
                                            <a:fillRect/>
                                          </a:stretch>
                                        </pic:blipFill>
                                        <pic:spPr>
                                          <a:xfrm>
                                            <a:off x="0" y="0"/>
                                            <a:ext cx="3055191" cy="2060953"/>
                                          </a:xfrm>
                                          <a:prstGeom prst="rect">
                                            <a:avLst/>
                                          </a:prstGeom>
                                        </pic:spPr>
                                      </pic:pic>
                                    </a:graphicData>
                                  </a:graphic>
                                </wp:inline>
                              </w:drawing>
                            </w:r>
                          </w:p>
                          <w:p w:rsidR="00883C1D" w:rsidRPr="00883C1D" w:rsidRDefault="00883C1D" w:rsidP="00883C1D">
                            <w:pPr>
                              <w:jc w:val="right"/>
                              <w:rPr>
                                <w:sz w:val="18"/>
                                <w:szCs w:val="18"/>
                              </w:rPr>
                            </w:pPr>
                            <w:r w:rsidRPr="00883C1D">
                              <w:rPr>
                                <w:sz w:val="18"/>
                                <w:szCs w:val="18"/>
                                <w:rtl/>
                              </w:rPr>
                              <w:t xml:space="preserve">מאת  </w:t>
                            </w:r>
                            <w:r w:rsidRPr="00883C1D">
                              <w:rPr>
                                <w:sz w:val="18"/>
                                <w:szCs w:val="18"/>
                              </w:rPr>
                              <w:t>Eyalasaf</w:t>
                            </w:r>
                            <w:r w:rsidRPr="00883C1D">
                              <w:rPr>
                                <w:sz w:val="18"/>
                                <w:szCs w:val="18"/>
                                <w:rtl/>
                              </w:rPr>
                              <w:t xml:space="preserve"> - נוצר על ידי מעלה היצירה, </w:t>
                            </w:r>
                            <w:r w:rsidRPr="00883C1D">
                              <w:rPr>
                                <w:sz w:val="18"/>
                                <w:szCs w:val="18"/>
                              </w:rPr>
                              <w:t>CC BY-SA 4.0,</w:t>
                            </w:r>
                            <w:r>
                              <w:rPr>
                                <w:sz w:val="18"/>
                                <w:szCs w:val="18"/>
                              </w:rPr>
                              <w:t xml:space="preserve"> </w:t>
                            </w:r>
                            <w:r w:rsidRPr="00883C1D">
                              <w:rPr>
                                <w:sz w:val="18"/>
                                <w:szCs w:val="18"/>
                              </w:rPr>
                              <w:t>https://commons.wikimedia.org/w/index.php?curid=47088352</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תיבת טקסט 47" o:spid="_x0000_s1053" type="#_x0000_t202" style="position:absolute;left:0;text-align:left;margin-left:229.25pt;margin-top:10.95pt;width:252.65pt;height:189.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" fillcolor="white [3201]" strokeweight=".5pt">
                <v:textbox>
                  <w:txbxContent>
                    <w:p w:rsidR="00883C1D" w:rsidRDefault="00883C1D">
                      <w:pPr>
                        <w:rPr>
                          <w:rtl/>
                        </w:rPr>
                      </w:pPr>
                      <w:r>
                        <w:rPr>
                          <w:noProof/>
                        </w:rPr>
                        <w:drawing>
                          <wp:inline distT="0" distB="0" distL="0" distR="0" wp14:anchorId="12074C26" wp14:editId="035D740E">
                            <wp:extent cx="3017954" cy="2035834"/>
                            <wp:effectExtent l="0" t="0" r="0" b="2540"/>
                            <wp:docPr id="48"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תמונה 1"/>
                                    <pic:cNvPicPr>
                                      <a:picLocks noChangeAspect="1"/>
                                    </pic:cNvPicPr>
                                  </pic:nvPicPr>
                                  <pic:blipFill>
                                    <a:blip r:embed="rId31"/>
                                    <a:stretch>
                                      <a:fillRect/>
                                    </a:stretch>
                                  </pic:blipFill>
                                  <pic:spPr>
                                    <a:xfrm>
                                      <a:off x="0" y="0"/>
                                      <a:ext cx="3055191" cy="2060953"/>
                                    </a:xfrm>
                                    <a:prstGeom prst="rect">
                                      <a:avLst/>
                                    </a:prstGeom>
                                  </pic:spPr>
                                </pic:pic>
                              </a:graphicData>
                            </a:graphic>
                          </wp:inline>
                        </w:drawing>
                      </w:r>
                    </w:p>
                    <w:p w:rsidR="00883C1D" w:rsidRPr="00883C1D" w:rsidRDefault="00883C1D" w:rsidP="00883C1D">
                      <w:pPr>
                        <w:jc w:val="right"/>
                        <w:rPr>
                          <w:sz w:val="18"/>
                          <w:szCs w:val="18"/>
                        </w:rPr>
                      </w:pPr>
                      <w:r w:rsidRPr="00883C1D">
                        <w:rPr>
                          <w:sz w:val="18"/>
                          <w:szCs w:val="18"/>
                          <w:rtl/>
                        </w:rPr>
                        <w:t xml:space="preserve">מאת  </w:t>
                      </w:r>
                      <w:r w:rsidRPr="00883C1D">
                        <w:rPr>
                          <w:sz w:val="18"/>
                          <w:szCs w:val="18"/>
                        </w:rPr>
                        <w:t>Eyalasaf</w:t>
                      </w:r>
                      <w:r w:rsidRPr="00883C1D">
                        <w:rPr>
                          <w:sz w:val="18"/>
                          <w:szCs w:val="18"/>
                          <w:rtl/>
                        </w:rPr>
                        <w:t xml:space="preserve"> - נוצר על ידי מעלה היצירה, </w:t>
                      </w:r>
                      <w:r w:rsidRPr="00883C1D">
                        <w:rPr>
                          <w:sz w:val="18"/>
                          <w:szCs w:val="18"/>
                        </w:rPr>
                        <w:t>CC BY-SA 4.0,</w:t>
                      </w:r>
                      <w:r>
                        <w:rPr>
                          <w:sz w:val="18"/>
                          <w:szCs w:val="18"/>
                        </w:rPr>
                        <w:t xml:space="preserve"> </w:t>
                      </w:r>
                      <w:r w:rsidRPr="00883C1D">
                        <w:rPr>
                          <w:sz w:val="18"/>
                          <w:szCs w:val="18"/>
                        </w:rPr>
                        <w:t>https://commons.wikimedia.org/w/index.php?curid=47088352</w:t>
                      </w:r>
                    </w:p>
                  </w:txbxContent>
                </v:textbox>
              </v:shape>
            </w:pict>
          </mc:Fallback>
        </mc:AlternateContent>
      </w:r>
      <w:r w:rsidRPr="00140572">
        <w:rPr>
          <w:rFonts w:asciiTheme="minorHAnsi" w:eastAsiaTheme="minorEastAsia" w:hAnsiTheme="minorHAnsi" w:cstheme="minorBidi" w:hint="cs"/>
          <w:noProof/>
          <w:sz w:val="22"/>
          <w:szCs w:val="22"/>
          <w:rtl/>
        </w:rPr>
        <mc:AlternateContent>
          <mc:Choice Requires="wps">
            <w:drawing>
              <wp:anchor distT="0" distB="0" distL="114300" distR="114300" simplePos="0" relativeHeight="251673600" behindDoc="0" locked="0" layoutInCell="1" allowOverlap="1" wp14:anchorId="2BA7D29F" wp14:editId="6047E936">
                <wp:simplePos x="0" y="0"/>
                <wp:positionH relativeFrom="column">
                  <wp:posOffset>-667649</wp:posOffset>
                </wp:positionH>
                <wp:positionV relativeFrom="paragraph">
                  <wp:posOffset>56083</wp:posOffset>
                </wp:positionV>
                <wp:extent cx="3373755" cy="2376805"/>
                <wp:effectExtent l="0" t="0" r="17145" b="23495"/>
                <wp:wrapNone/>
                <wp:docPr id="6" name="תיבת טקסט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3755" cy="2376805"/>
                        </a:xfrm>
                        <a:prstGeom prst="rect">
                          <a:avLst/>
                        </a:prstGeom>
                        <a:solidFill>
                          <a:srgbClr val="FFFFFF"/>
                        </a:solidFill>
                        <a:ln w="9525">
                          <a:solidFill>
                            <a:srgbClr val="000000"/>
                          </a:solidFill>
                          <a:miter lim="800000"/>
                          <a:headEnd/>
                          <a:tailEnd/>
                        </a:ln>
                      </wps:spPr>
                      <wps:txbx>
                        <w:txbxContent>
                          <w:p w:rsidR="00140572" w:rsidRDefault="00140572" w:rsidP="00140572">
                            <w:r>
                              <w:rPr>
                                <w:noProof/>
                                <w:sz w:val="20"/>
                                <w:szCs w:val="20"/>
                              </w:rPr>
                              <w:drawing>
                                <wp:inline distT="0" distB="0" distL="0" distR="0" wp14:anchorId="19393BC9" wp14:editId="43B73AAD">
                                  <wp:extent cx="3159323" cy="2209800"/>
                                  <wp:effectExtent l="0" t="0" r="3175" b="0"/>
                                  <wp:docPr id="5"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78529" cy="2223234"/>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A7D29F" id="תיבת טקסט 6" o:spid="_x0000_s1054" type="#_x0000_t202" style="position:absolute;left:0;text-align:left;margin-left:-52.55pt;margin-top:4.4pt;width:265.65pt;height:187.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">
                <v:textbox>
                  <w:txbxContent>
                    <w:p w:rsidR="00140572" w:rsidRDefault="00140572" w:rsidP="00140572">
                      <w:r>
                        <w:rPr>
                          <w:noProof/>
                          <w:sz w:val="20"/>
                          <w:szCs w:val="20"/>
                        </w:rPr>
                        <w:drawing>
                          <wp:inline distT="0" distB="0" distL="0" distR="0" wp14:anchorId="19393BC9" wp14:editId="43B73AAD">
                            <wp:extent cx="3159323" cy="2209800"/>
                            <wp:effectExtent l="0" t="0" r="3175" b="0"/>
                            <wp:docPr id="5"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78529" cy="2223234"/>
                                    </a:xfrm>
                                    <a:prstGeom prst="rect">
                                      <a:avLst/>
                                    </a:prstGeom>
                                    <a:noFill/>
                                    <a:ln>
                                      <a:noFill/>
                                    </a:ln>
                                  </pic:spPr>
                                </pic:pic>
                              </a:graphicData>
                            </a:graphic>
                          </wp:inline>
                        </w:drawing>
                      </w:r>
                    </w:p>
                  </w:txbxContent>
                </v:textbox>
              </v:shape>
            </w:pict>
          </mc:Fallback>
        </mc:AlternateContent>
      </w:r>
    </w:p>
    <w:p w:rsidR="00140572" w:rsidRDefault="00140572" w:rsidP="00296C6A">
      <w:pPr>
        <w:spacing w:line="360" w:lineRule="auto"/>
        <w:jc w:val="center"/>
        <w:rPr>
          <w:b/>
          <w:bCs/>
          <w:sz w:val="32"/>
          <w:szCs w:val="32"/>
          <w:rtl/>
        </w:rPr>
      </w:pPr>
    </w:p>
    <w:p w:rsidR="00140572" w:rsidRDefault="00140572" w:rsidP="00296C6A">
      <w:pPr>
        <w:spacing w:line="360" w:lineRule="auto"/>
        <w:jc w:val="center"/>
        <w:rPr>
          <w:b/>
          <w:bCs/>
          <w:sz w:val="32"/>
          <w:szCs w:val="32"/>
          <w:rtl/>
        </w:rPr>
      </w:pPr>
    </w:p>
    <w:p w:rsidR="00140572" w:rsidRDefault="00140572" w:rsidP="00296C6A">
      <w:pPr>
        <w:spacing w:line="360" w:lineRule="auto"/>
        <w:jc w:val="center"/>
        <w:rPr>
          <w:b/>
          <w:bCs/>
          <w:sz w:val="32"/>
          <w:szCs w:val="32"/>
          <w:rtl/>
        </w:rPr>
      </w:pPr>
    </w:p>
    <w:p w:rsidR="00140572" w:rsidRDefault="00140572" w:rsidP="00296C6A">
      <w:pPr>
        <w:spacing w:line="360" w:lineRule="auto"/>
        <w:jc w:val="center"/>
        <w:rPr>
          <w:b/>
          <w:bCs/>
          <w:sz w:val="32"/>
          <w:szCs w:val="32"/>
          <w:rtl/>
        </w:rPr>
      </w:pPr>
    </w:p>
    <w:p w:rsidR="00140572" w:rsidRDefault="00140572" w:rsidP="00296C6A">
      <w:pPr>
        <w:spacing w:line="360" w:lineRule="auto"/>
        <w:jc w:val="center"/>
        <w:rPr>
          <w:b/>
          <w:bCs/>
          <w:sz w:val="32"/>
          <w:szCs w:val="32"/>
          <w:rtl/>
        </w:rPr>
      </w:pPr>
    </w:p>
    <w:p w:rsidR="00140572" w:rsidRDefault="00140572" w:rsidP="00296C6A">
      <w:pPr>
        <w:spacing w:line="360" w:lineRule="auto"/>
        <w:jc w:val="center"/>
        <w:rPr>
          <w:b/>
          <w:bCs/>
          <w:sz w:val="32"/>
          <w:szCs w:val="32"/>
          <w:rtl/>
        </w:rPr>
      </w:pPr>
    </w:p>
    <w:p w:rsidR="00140572" w:rsidRDefault="00140572" w:rsidP="00296C6A">
      <w:pPr>
        <w:spacing w:line="360" w:lineRule="auto"/>
        <w:jc w:val="center"/>
        <w:rPr>
          <w:b/>
          <w:bCs/>
          <w:sz w:val="32"/>
          <w:szCs w:val="32"/>
          <w:rtl/>
        </w:rPr>
      </w:pPr>
    </w:p>
    <w:p w:rsidR="00140572" w:rsidRDefault="00140572" w:rsidP="00296C6A">
      <w:pPr>
        <w:spacing w:line="360" w:lineRule="auto"/>
        <w:jc w:val="center"/>
        <w:rPr>
          <w:b/>
          <w:bCs/>
          <w:sz w:val="32"/>
          <w:szCs w:val="32"/>
          <w:rtl/>
        </w:rPr>
      </w:pPr>
    </w:p>
    <w:p w:rsidR="00296C6A" w:rsidRDefault="00296C6A" w:rsidP="00296C6A">
      <w:pPr>
        <w:spacing w:line="360" w:lineRule="auto"/>
        <w:jc w:val="center"/>
        <w:rPr>
          <w:b/>
          <w:bCs/>
          <w:sz w:val="32"/>
          <w:szCs w:val="32"/>
          <w:rtl/>
        </w:rPr>
      </w:pPr>
      <w:r>
        <w:rPr>
          <w:rFonts w:hint="cs"/>
          <w:b/>
          <w:bCs/>
          <w:sz w:val="32"/>
          <w:szCs w:val="32"/>
          <w:rtl/>
        </w:rPr>
        <w:t>הפקעת החוף מידי הציבור בישראל:</w:t>
      </w:r>
    </w:p>
    <w:p w:rsidR="00140572" w:rsidRDefault="00296C6A" w:rsidP="00296C6A">
      <w:pPr>
        <w:spacing w:line="360" w:lineRule="auto"/>
        <w:rPr>
          <w:sz w:val="26"/>
          <w:szCs w:val="26"/>
          <w:rtl/>
        </w:rPr>
      </w:pPr>
      <w:r w:rsidRPr="00140572">
        <w:rPr>
          <w:rFonts w:hint="cs"/>
          <w:sz w:val="26"/>
          <w:szCs w:val="26"/>
          <w:rtl/>
        </w:rPr>
        <w:t xml:space="preserve">במישור החוף יש שימושי קרקע רבים: נמלים ומרינות, טיילות, חוף רחצה, בסיסי צבא, תחנות כוח של חברת החשמל (מים לקירור מכונות ולייבא ישירות סחורות) ומגורים. </w:t>
      </w:r>
    </w:p>
    <w:p w:rsidR="00140572" w:rsidRPr="00140572" w:rsidRDefault="00140572" w:rsidP="00296C6A">
      <w:pPr>
        <w:spacing w:line="360" w:lineRule="auto"/>
        <w:rPr>
          <w:sz w:val="4"/>
          <w:szCs w:val="4"/>
          <w:rtl/>
        </w:rPr>
      </w:pPr>
    </w:p>
    <w:p w:rsidR="00296C6A" w:rsidRPr="00140572" w:rsidRDefault="00296C6A" w:rsidP="00296C6A">
      <w:pPr>
        <w:spacing w:line="360" w:lineRule="auto"/>
        <w:rPr>
          <w:sz w:val="26"/>
          <w:szCs w:val="26"/>
          <w:rtl/>
        </w:rPr>
      </w:pPr>
      <w:r w:rsidRPr="00140572">
        <w:rPr>
          <w:rFonts w:hint="cs"/>
          <w:sz w:val="26"/>
          <w:szCs w:val="26"/>
          <w:rtl/>
        </w:rPr>
        <w:t xml:space="preserve">לכן רק חלק קטן נשאר כחוף לציבור. </w:t>
      </w:r>
    </w:p>
    <w:p w:rsidR="00140572" w:rsidRPr="00140572" w:rsidRDefault="00140572" w:rsidP="00296C6A">
      <w:pPr>
        <w:spacing w:line="360" w:lineRule="auto"/>
        <w:rPr>
          <w:sz w:val="4"/>
          <w:szCs w:val="4"/>
          <w:rtl/>
        </w:rPr>
      </w:pPr>
    </w:p>
    <w:p w:rsidR="00296C6A" w:rsidRPr="00140572" w:rsidRDefault="00296C6A" w:rsidP="00296C6A">
      <w:pPr>
        <w:spacing w:line="360" w:lineRule="auto"/>
        <w:rPr>
          <w:sz w:val="26"/>
          <w:szCs w:val="26"/>
          <w:rtl/>
        </w:rPr>
      </w:pPr>
      <w:r w:rsidRPr="00140572">
        <w:rPr>
          <w:rFonts w:hint="cs"/>
          <w:sz w:val="26"/>
          <w:szCs w:val="26"/>
          <w:rtl/>
        </w:rPr>
        <w:t xml:space="preserve">הדבר מדרדר עוד יותר בשל 2 תהליכים: </w:t>
      </w:r>
    </w:p>
    <w:p w:rsidR="00296C6A" w:rsidRPr="00140572" w:rsidRDefault="00296C6A" w:rsidP="00296C6A">
      <w:pPr>
        <w:numPr>
          <w:ilvl w:val="0"/>
          <w:numId w:val="6"/>
        </w:numPr>
        <w:spacing w:line="360" w:lineRule="auto"/>
        <w:rPr>
          <w:sz w:val="26"/>
          <w:szCs w:val="26"/>
          <w:rtl/>
        </w:rPr>
      </w:pPr>
      <w:r w:rsidRPr="00140572">
        <w:rPr>
          <w:rFonts w:hint="cs"/>
          <w:sz w:val="26"/>
          <w:szCs w:val="26"/>
          <w:u w:val="single"/>
          <w:rtl/>
        </w:rPr>
        <w:t>העברת החוף לידיים פרטיות</w:t>
      </w:r>
      <w:r w:rsidRPr="00140572">
        <w:rPr>
          <w:rFonts w:hint="cs"/>
          <w:sz w:val="26"/>
          <w:szCs w:val="26"/>
          <w:rtl/>
        </w:rPr>
        <w:t xml:space="preserve"> כמו בפרויקטים </w:t>
      </w:r>
      <w:proofErr w:type="spellStart"/>
      <w:r w:rsidRPr="00140572">
        <w:rPr>
          <w:rFonts w:hint="cs"/>
          <w:sz w:val="26"/>
          <w:szCs w:val="26"/>
          <w:rtl/>
        </w:rPr>
        <w:t>תיירותים</w:t>
      </w:r>
      <w:proofErr w:type="spellEnd"/>
      <w:r w:rsidRPr="00140572">
        <w:rPr>
          <w:rFonts w:hint="cs"/>
          <w:sz w:val="26"/>
          <w:szCs w:val="26"/>
          <w:rtl/>
        </w:rPr>
        <w:t xml:space="preserve"> שנבנו כביכול לטובת הציבור ולבסוף הועברו לידיים פרטיות (כמו המרינה בהרצליה). </w:t>
      </w:r>
    </w:p>
    <w:p w:rsidR="00296C6A" w:rsidRDefault="00296C6A" w:rsidP="00296C6A">
      <w:pPr>
        <w:numPr>
          <w:ilvl w:val="0"/>
          <w:numId w:val="6"/>
        </w:numPr>
        <w:spacing w:line="360" w:lineRule="auto"/>
        <w:rPr>
          <w:sz w:val="26"/>
          <w:szCs w:val="26"/>
        </w:rPr>
      </w:pPr>
      <w:r w:rsidRPr="00140572">
        <w:rPr>
          <w:rFonts w:hint="cs"/>
          <w:sz w:val="26"/>
          <w:szCs w:val="26"/>
          <w:rtl/>
        </w:rPr>
        <w:t>חופי רחצה בתשלום.</w:t>
      </w:r>
    </w:p>
    <w:p w:rsidR="00C07FE1" w:rsidRDefault="00C07FE1" w:rsidP="00C07FE1">
      <w:pPr>
        <w:spacing w:line="360" w:lineRule="auto"/>
        <w:rPr>
          <w:sz w:val="26"/>
          <w:szCs w:val="26"/>
          <w:rtl/>
        </w:rPr>
      </w:pPr>
    </w:p>
    <w:p w:rsidR="00C07FE1" w:rsidRDefault="00C07FE1" w:rsidP="00C07FE1">
      <w:pPr>
        <w:spacing w:line="360" w:lineRule="auto"/>
        <w:rPr>
          <w:sz w:val="26"/>
          <w:szCs w:val="26"/>
          <w:rtl/>
        </w:rPr>
      </w:pPr>
    </w:p>
    <w:p w:rsidR="00C07FE1" w:rsidRDefault="00C07FE1" w:rsidP="00C07FE1">
      <w:pPr>
        <w:spacing w:line="360" w:lineRule="auto"/>
        <w:rPr>
          <w:sz w:val="26"/>
          <w:szCs w:val="26"/>
          <w:rtl/>
        </w:rPr>
      </w:pPr>
    </w:p>
    <w:p w:rsidR="00C07FE1" w:rsidRDefault="00C07FE1" w:rsidP="00C07FE1">
      <w:pPr>
        <w:spacing w:line="360" w:lineRule="auto"/>
        <w:rPr>
          <w:sz w:val="26"/>
          <w:szCs w:val="26"/>
          <w:rtl/>
        </w:rPr>
      </w:pPr>
    </w:p>
    <w:p w:rsidR="00C07FE1" w:rsidRDefault="00C07FE1" w:rsidP="00C07FE1">
      <w:pPr>
        <w:spacing w:line="360" w:lineRule="auto"/>
        <w:rPr>
          <w:sz w:val="26"/>
          <w:szCs w:val="26"/>
          <w:rtl/>
        </w:rPr>
      </w:pPr>
    </w:p>
    <w:p w:rsidR="00C07FE1" w:rsidRDefault="00C07FE1" w:rsidP="00C07FE1">
      <w:pPr>
        <w:spacing w:line="360" w:lineRule="auto"/>
        <w:rPr>
          <w:sz w:val="26"/>
          <w:szCs w:val="26"/>
          <w:rtl/>
        </w:rPr>
      </w:pPr>
    </w:p>
    <w:p w:rsidR="00C07FE1" w:rsidRDefault="00C07FE1" w:rsidP="00C07FE1">
      <w:pPr>
        <w:spacing w:line="360" w:lineRule="auto"/>
        <w:rPr>
          <w:sz w:val="26"/>
          <w:szCs w:val="26"/>
          <w:rtl/>
        </w:rPr>
      </w:pPr>
    </w:p>
    <w:p w:rsidR="00C07FE1" w:rsidRDefault="00C07FE1" w:rsidP="00C07FE1">
      <w:pPr>
        <w:spacing w:line="360" w:lineRule="auto"/>
        <w:rPr>
          <w:sz w:val="26"/>
          <w:szCs w:val="26"/>
          <w:rtl/>
        </w:rPr>
      </w:pPr>
    </w:p>
    <w:p w:rsidR="00C07FE1" w:rsidRDefault="00C07FE1" w:rsidP="00C07FE1">
      <w:pPr>
        <w:spacing w:line="360" w:lineRule="auto"/>
        <w:rPr>
          <w:sz w:val="26"/>
          <w:szCs w:val="26"/>
          <w:rtl/>
        </w:rPr>
      </w:pPr>
    </w:p>
    <w:p w:rsidR="00C07FE1" w:rsidRDefault="00C07FE1" w:rsidP="00C07FE1">
      <w:pPr>
        <w:spacing w:line="360" w:lineRule="auto"/>
        <w:rPr>
          <w:sz w:val="26"/>
          <w:szCs w:val="26"/>
          <w:rtl/>
        </w:rPr>
      </w:pPr>
    </w:p>
    <w:p w:rsidR="00C07FE1" w:rsidRDefault="00C07FE1" w:rsidP="00C07FE1">
      <w:pPr>
        <w:spacing w:line="360" w:lineRule="auto"/>
        <w:rPr>
          <w:sz w:val="26"/>
          <w:szCs w:val="26"/>
          <w:rtl/>
        </w:rPr>
      </w:pPr>
    </w:p>
    <w:p w:rsidR="00C07FE1" w:rsidRDefault="00C07FE1" w:rsidP="00C07FE1">
      <w:pPr>
        <w:spacing w:line="360" w:lineRule="auto"/>
        <w:rPr>
          <w:sz w:val="26"/>
          <w:szCs w:val="26"/>
          <w:rtl/>
        </w:rPr>
      </w:pPr>
    </w:p>
    <w:p w:rsidR="00C07FE1" w:rsidRDefault="00C07FE1" w:rsidP="00C07FE1">
      <w:pPr>
        <w:spacing w:line="360" w:lineRule="auto"/>
        <w:rPr>
          <w:sz w:val="26"/>
          <w:szCs w:val="26"/>
          <w:rtl/>
        </w:rPr>
      </w:pPr>
    </w:p>
    <w:p w:rsidR="00C07FE1" w:rsidRDefault="00C07FE1" w:rsidP="00C07FE1">
      <w:pPr>
        <w:spacing w:line="360" w:lineRule="auto"/>
        <w:rPr>
          <w:sz w:val="26"/>
          <w:szCs w:val="26"/>
          <w:rtl/>
        </w:rPr>
      </w:pPr>
    </w:p>
    <w:p w:rsidR="00C07FE1" w:rsidRDefault="00C07FE1" w:rsidP="00C07FE1">
      <w:pPr>
        <w:spacing w:line="360" w:lineRule="auto"/>
        <w:rPr>
          <w:sz w:val="26"/>
          <w:szCs w:val="26"/>
          <w:rtl/>
        </w:rPr>
      </w:pPr>
    </w:p>
    <w:p w:rsidR="00C07FE1" w:rsidRDefault="00C07FE1" w:rsidP="00C07FE1">
      <w:pPr>
        <w:spacing w:line="360" w:lineRule="auto"/>
        <w:rPr>
          <w:sz w:val="26"/>
          <w:szCs w:val="26"/>
          <w:rtl/>
        </w:rPr>
      </w:pPr>
    </w:p>
    <w:p w:rsidR="00C07FE1" w:rsidRDefault="00C07FE1" w:rsidP="00C07FE1">
      <w:pPr>
        <w:spacing w:line="360" w:lineRule="auto"/>
        <w:rPr>
          <w:sz w:val="26"/>
          <w:szCs w:val="26"/>
          <w:rtl/>
        </w:rPr>
      </w:pPr>
    </w:p>
    <w:p w:rsidR="00C07FE1" w:rsidRDefault="00C07FE1" w:rsidP="00C07FE1">
      <w:pPr>
        <w:spacing w:line="360" w:lineRule="auto"/>
        <w:rPr>
          <w:sz w:val="26"/>
          <w:szCs w:val="26"/>
          <w:rtl/>
        </w:rPr>
      </w:pPr>
    </w:p>
    <w:p w:rsidR="00C07FE1" w:rsidRDefault="00C07FE1" w:rsidP="00C07FE1">
      <w:pPr>
        <w:spacing w:line="360" w:lineRule="auto"/>
        <w:rPr>
          <w:sz w:val="26"/>
          <w:szCs w:val="26"/>
          <w:rtl/>
        </w:rPr>
      </w:pPr>
    </w:p>
    <w:p w:rsidR="00C07FE1" w:rsidRDefault="00C07FE1" w:rsidP="00C07FE1">
      <w:pPr>
        <w:spacing w:line="360" w:lineRule="auto"/>
        <w:rPr>
          <w:sz w:val="26"/>
          <w:szCs w:val="26"/>
          <w:rtl/>
        </w:rPr>
      </w:pPr>
    </w:p>
    <w:p w:rsidR="00C07FE1" w:rsidRDefault="00C07FE1" w:rsidP="00C07FE1">
      <w:pPr>
        <w:spacing w:line="360" w:lineRule="auto"/>
        <w:rPr>
          <w:sz w:val="26"/>
          <w:szCs w:val="26"/>
          <w:rtl/>
        </w:rPr>
      </w:pPr>
    </w:p>
    <w:p w:rsidR="00C07FE1" w:rsidRPr="00140572" w:rsidRDefault="00C07FE1" w:rsidP="00C07FE1">
      <w:pPr>
        <w:spacing w:line="360" w:lineRule="auto"/>
        <w:rPr>
          <w:sz w:val="26"/>
          <w:szCs w:val="26"/>
          <w:rtl/>
        </w:rPr>
      </w:pPr>
    </w:p>
    <w:p w:rsidR="00296C6A" w:rsidRDefault="00140572" w:rsidP="00296C6A">
      <w:pPr>
        <w:spacing w:line="360" w:lineRule="auto"/>
        <w:jc w:val="center"/>
        <w:rPr>
          <w:rtl/>
        </w:rPr>
      </w:pPr>
      <w:r w:rsidRPr="00140572">
        <w:rPr>
          <w:rFonts w:hint="cs"/>
          <w:noProof/>
          <w:sz w:val="26"/>
          <w:szCs w:val="26"/>
          <w:rtl/>
        </w:rPr>
        <mc:AlternateContent>
          <mc:Choice Requires="wps">
            <w:drawing>
              <wp:anchor distT="0" distB="0" distL="114300" distR="114300" simplePos="0" relativeHeight="251664384" behindDoc="0" locked="0" layoutInCell="1" allowOverlap="1">
                <wp:simplePos x="0" y="0"/>
                <wp:positionH relativeFrom="column">
                  <wp:posOffset>-781050</wp:posOffset>
                </wp:positionH>
                <wp:positionV relativeFrom="paragraph">
                  <wp:posOffset>132715</wp:posOffset>
                </wp:positionV>
                <wp:extent cx="6686550" cy="2390775"/>
                <wp:effectExtent l="0" t="0" r="19050" b="28575"/>
                <wp:wrapNone/>
                <wp:docPr id="4" name="תיבת טקסט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6550" cy="2390775"/>
                        </a:xfrm>
                        <a:prstGeom prst="rect">
                          <a:avLst/>
                        </a:prstGeom>
                        <a:solidFill>
                          <a:srgbClr val="FFFFFF"/>
                        </a:solidFill>
                        <a:ln w="9525">
                          <a:solidFill>
                            <a:srgbClr val="000000"/>
                          </a:solidFill>
                          <a:miter lim="800000"/>
                          <a:headEnd/>
                          <a:tailEnd/>
                        </a:ln>
                      </wps:spPr>
                      <wps:txbx>
                        <w:txbxContent>
                          <w:p w:rsidR="00296C6A" w:rsidRPr="00140572" w:rsidRDefault="00296C6A" w:rsidP="00296C6A">
                            <w:pPr>
                              <w:spacing w:line="360" w:lineRule="auto"/>
                              <w:jc w:val="center"/>
                              <w:rPr>
                                <w:sz w:val="26"/>
                                <w:szCs w:val="26"/>
                              </w:rPr>
                            </w:pPr>
                            <w:r w:rsidRPr="00140572">
                              <w:rPr>
                                <w:rFonts w:hint="cs"/>
                                <w:b/>
                                <w:bCs/>
                                <w:color w:val="FF0000"/>
                                <w:sz w:val="28"/>
                                <w:szCs w:val="28"/>
                                <w:rtl/>
                              </w:rPr>
                              <w:t>עמק החולה</w:t>
                            </w:r>
                            <w:r w:rsidRPr="00140572">
                              <w:rPr>
                                <w:rFonts w:hint="cs"/>
                                <w:color w:val="FF0000"/>
                                <w:sz w:val="28"/>
                                <w:szCs w:val="28"/>
                                <w:rtl/>
                              </w:rPr>
                              <w:t xml:space="preserve"> </w:t>
                            </w:r>
                            <w:r w:rsidRPr="00140572">
                              <w:rPr>
                                <w:rFonts w:hint="cs"/>
                                <w:sz w:val="26"/>
                                <w:szCs w:val="26"/>
                                <w:rtl/>
                              </w:rPr>
                              <w:t>בגליל העליון:</w:t>
                            </w:r>
                          </w:p>
                          <w:p w:rsidR="00296C6A" w:rsidRPr="00140572" w:rsidRDefault="00296C6A" w:rsidP="00296C6A">
                            <w:pPr>
                              <w:spacing w:line="360" w:lineRule="auto"/>
                              <w:rPr>
                                <w:sz w:val="26"/>
                                <w:szCs w:val="26"/>
                                <w:rtl/>
                              </w:rPr>
                            </w:pPr>
                            <w:r w:rsidRPr="00140572">
                              <w:rPr>
                                <w:rFonts w:hint="cs"/>
                                <w:sz w:val="26"/>
                                <w:szCs w:val="26"/>
                                <w:rtl/>
                              </w:rPr>
                              <w:t xml:space="preserve">בשנות ה-50 הממשלה ייבשה את האגם שבעמק החולה כדי ליצור עוד אדמות חקלאיות, </w:t>
                            </w:r>
                          </w:p>
                          <w:p w:rsidR="00296C6A" w:rsidRPr="00140572" w:rsidRDefault="00296C6A" w:rsidP="00296C6A">
                            <w:pPr>
                              <w:spacing w:line="360" w:lineRule="auto"/>
                              <w:rPr>
                                <w:sz w:val="26"/>
                                <w:szCs w:val="26"/>
                                <w:rtl/>
                              </w:rPr>
                            </w:pPr>
                            <w:r w:rsidRPr="00140572">
                              <w:rPr>
                                <w:rFonts w:hint="cs"/>
                                <w:sz w:val="26"/>
                                <w:szCs w:val="26"/>
                                <w:rtl/>
                              </w:rPr>
                              <w:t xml:space="preserve">אך הדבר יצר מספר בעיות:          </w:t>
                            </w:r>
                          </w:p>
                          <w:p w:rsidR="00296C6A" w:rsidRPr="00140572" w:rsidRDefault="00296C6A" w:rsidP="00296C6A">
                            <w:pPr>
                              <w:spacing w:line="360" w:lineRule="auto"/>
                              <w:rPr>
                                <w:sz w:val="26"/>
                                <w:szCs w:val="26"/>
                                <w:rtl/>
                              </w:rPr>
                            </w:pPr>
                            <w:r w:rsidRPr="00140572">
                              <w:rPr>
                                <w:rFonts w:hint="cs"/>
                                <w:sz w:val="26"/>
                                <w:szCs w:val="26"/>
                                <w:rtl/>
                              </w:rPr>
                              <w:t>1. התברר שהאדמה המיובשת (אדמת כבול) רעה לחקלאות.</w:t>
                            </w:r>
                          </w:p>
                          <w:p w:rsidR="00296C6A" w:rsidRPr="00140572" w:rsidRDefault="00296C6A" w:rsidP="00296C6A">
                            <w:pPr>
                              <w:spacing w:line="360" w:lineRule="auto"/>
                              <w:rPr>
                                <w:sz w:val="26"/>
                                <w:szCs w:val="26"/>
                              </w:rPr>
                            </w:pPr>
                            <w:r w:rsidRPr="00140572">
                              <w:rPr>
                                <w:rFonts w:hint="cs"/>
                                <w:sz w:val="26"/>
                                <w:szCs w:val="26"/>
                                <w:rtl/>
                              </w:rPr>
                              <w:t xml:space="preserve">2. הייבוש גרם לאדמה רעה להיסחף עם נחלי האזור עד לכנרת ושאיכות מימיה נפגעו.                                                             3. נפגעו </w:t>
                            </w:r>
                            <w:proofErr w:type="spellStart"/>
                            <w:r w:rsidRPr="00140572">
                              <w:rPr>
                                <w:rFonts w:hint="cs"/>
                                <w:sz w:val="26"/>
                                <w:szCs w:val="26"/>
                                <w:rtl/>
                              </w:rPr>
                              <w:t>הצמחיה</w:t>
                            </w:r>
                            <w:proofErr w:type="spellEnd"/>
                            <w:r w:rsidRPr="00140572">
                              <w:rPr>
                                <w:rFonts w:hint="cs"/>
                                <w:sz w:val="26"/>
                                <w:szCs w:val="26"/>
                                <w:rtl/>
                              </w:rPr>
                              <w:t xml:space="preserve"> ובתי גידול של בע"ח שבעמק.</w:t>
                            </w:r>
                          </w:p>
                          <w:p w:rsidR="00296C6A" w:rsidRPr="00140572" w:rsidRDefault="00296C6A" w:rsidP="00296C6A">
                            <w:pPr>
                              <w:spacing w:line="360" w:lineRule="auto"/>
                              <w:rPr>
                                <w:sz w:val="26"/>
                                <w:szCs w:val="26"/>
                                <w:rtl/>
                              </w:rPr>
                            </w:pPr>
                          </w:p>
                          <w:p w:rsidR="00296C6A" w:rsidRPr="00140572" w:rsidRDefault="00296C6A" w:rsidP="00296C6A">
                            <w:pPr>
                              <w:spacing w:line="360" w:lineRule="auto"/>
                              <w:rPr>
                                <w:sz w:val="26"/>
                                <w:szCs w:val="26"/>
                                <w:rtl/>
                              </w:rPr>
                            </w:pPr>
                            <w:r w:rsidRPr="00140572">
                              <w:rPr>
                                <w:rFonts w:hint="cs"/>
                                <w:sz w:val="26"/>
                                <w:szCs w:val="26"/>
                                <w:rtl/>
                              </w:rPr>
                              <w:t>לכן בשנות ה-90 האגם הוצף ושוחזר וקם אתר תיירות לצפייה באגם, בצמחיה המתחדשת ובציפורים שבאות לאגם.</w:t>
                            </w:r>
                          </w:p>
                          <w:p w:rsidR="00296C6A" w:rsidRDefault="00296C6A" w:rsidP="00296C6A">
                            <w:pPr>
                              <w:rPr>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תיבת טקסט 4" o:spid="_x0000_s1055" type="#_x0000_t202" style="position:absolute;left:0;text-align:left;margin-left:-61.5pt;margin-top:10.45pt;width:526.5pt;height:188.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">
                <v:textbox>
                  <w:txbxContent>
                    <w:p w:rsidR="00296C6A" w:rsidRPr="00140572" w:rsidRDefault="00296C6A" w:rsidP="00296C6A">
                      <w:pPr>
                        <w:spacing w:line="360" w:lineRule="auto"/>
                        <w:jc w:val="center"/>
                        <w:rPr>
                          <w:sz w:val="26"/>
                          <w:szCs w:val="26"/>
                        </w:rPr>
                      </w:pPr>
                      <w:r w:rsidRPr="00140572">
                        <w:rPr>
                          <w:rFonts w:hint="cs"/>
                          <w:b/>
                          <w:bCs/>
                          <w:color w:val="FF0000"/>
                          <w:sz w:val="28"/>
                          <w:szCs w:val="28"/>
                          <w:rtl/>
                        </w:rPr>
                        <w:t>עמק החולה</w:t>
                      </w:r>
                      <w:r w:rsidRPr="00140572">
                        <w:rPr>
                          <w:rFonts w:hint="cs"/>
                          <w:color w:val="FF0000"/>
                          <w:sz w:val="28"/>
                          <w:szCs w:val="28"/>
                          <w:rtl/>
                        </w:rPr>
                        <w:t xml:space="preserve"> </w:t>
                      </w:r>
                      <w:r w:rsidRPr="00140572">
                        <w:rPr>
                          <w:rFonts w:hint="cs"/>
                          <w:sz w:val="26"/>
                          <w:szCs w:val="26"/>
                          <w:rtl/>
                        </w:rPr>
                        <w:t>בגליל העליון:</w:t>
                      </w:r>
                    </w:p>
                    <w:p w:rsidR="00296C6A" w:rsidRPr="00140572" w:rsidRDefault="00296C6A" w:rsidP="00296C6A">
                      <w:pPr>
                        <w:spacing w:line="360" w:lineRule="auto"/>
                        <w:rPr>
                          <w:sz w:val="26"/>
                          <w:szCs w:val="26"/>
                          <w:rtl/>
                        </w:rPr>
                      </w:pPr>
                      <w:r w:rsidRPr="00140572">
                        <w:rPr>
                          <w:rFonts w:hint="cs"/>
                          <w:sz w:val="26"/>
                          <w:szCs w:val="26"/>
                          <w:rtl/>
                        </w:rPr>
                        <w:t xml:space="preserve">בשנות ה-50 הממשלה ייבשה את האגם שבעמק החולה כדי ליצור עוד אדמות חקלאיות, </w:t>
                      </w:r>
                    </w:p>
                    <w:p w:rsidR="00296C6A" w:rsidRPr="00140572" w:rsidRDefault="00296C6A" w:rsidP="00296C6A">
                      <w:pPr>
                        <w:spacing w:line="360" w:lineRule="auto"/>
                        <w:rPr>
                          <w:sz w:val="26"/>
                          <w:szCs w:val="26"/>
                          <w:rtl/>
                        </w:rPr>
                      </w:pPr>
                      <w:r w:rsidRPr="00140572">
                        <w:rPr>
                          <w:rFonts w:hint="cs"/>
                          <w:sz w:val="26"/>
                          <w:szCs w:val="26"/>
                          <w:rtl/>
                        </w:rPr>
                        <w:t xml:space="preserve">אך הדבר יצר מספר בעיות:          </w:t>
                      </w:r>
                    </w:p>
                    <w:p w:rsidR="00296C6A" w:rsidRPr="00140572" w:rsidRDefault="00296C6A" w:rsidP="00296C6A">
                      <w:pPr>
                        <w:spacing w:line="360" w:lineRule="auto"/>
                        <w:rPr>
                          <w:sz w:val="26"/>
                          <w:szCs w:val="26"/>
                          <w:rtl/>
                        </w:rPr>
                      </w:pPr>
                      <w:r w:rsidRPr="00140572">
                        <w:rPr>
                          <w:rFonts w:hint="cs"/>
                          <w:sz w:val="26"/>
                          <w:szCs w:val="26"/>
                          <w:rtl/>
                        </w:rPr>
                        <w:t>1. התברר שהאדמה המיובשת (אדמת כבול) רעה לחקלאות.</w:t>
                      </w:r>
                    </w:p>
                    <w:p w:rsidR="00296C6A" w:rsidRPr="00140572" w:rsidRDefault="00296C6A" w:rsidP="00296C6A">
                      <w:pPr>
                        <w:spacing w:line="360" w:lineRule="auto"/>
                        <w:rPr>
                          <w:sz w:val="26"/>
                          <w:szCs w:val="26"/>
                        </w:rPr>
                      </w:pPr>
                      <w:r w:rsidRPr="00140572">
                        <w:rPr>
                          <w:rFonts w:hint="cs"/>
                          <w:sz w:val="26"/>
                          <w:szCs w:val="26"/>
                          <w:rtl/>
                        </w:rPr>
                        <w:t xml:space="preserve">2. הייבוש גרם לאדמה רעה להיסחף עם נחלי האזור עד לכנרת ושאיכות מימיה נפגעו.                                                             3. נפגעו </w:t>
                      </w:r>
                      <w:proofErr w:type="spellStart"/>
                      <w:r w:rsidRPr="00140572">
                        <w:rPr>
                          <w:rFonts w:hint="cs"/>
                          <w:sz w:val="26"/>
                          <w:szCs w:val="26"/>
                          <w:rtl/>
                        </w:rPr>
                        <w:t>הצמחיה</w:t>
                      </w:r>
                      <w:proofErr w:type="spellEnd"/>
                      <w:r w:rsidRPr="00140572">
                        <w:rPr>
                          <w:rFonts w:hint="cs"/>
                          <w:sz w:val="26"/>
                          <w:szCs w:val="26"/>
                          <w:rtl/>
                        </w:rPr>
                        <w:t xml:space="preserve"> ובתי גידול של בע"ח שבעמק.</w:t>
                      </w:r>
                    </w:p>
                    <w:p w:rsidR="00296C6A" w:rsidRPr="00140572" w:rsidRDefault="00296C6A" w:rsidP="00296C6A">
                      <w:pPr>
                        <w:spacing w:line="360" w:lineRule="auto"/>
                        <w:rPr>
                          <w:sz w:val="26"/>
                          <w:szCs w:val="26"/>
                          <w:rtl/>
                        </w:rPr>
                      </w:pPr>
                    </w:p>
                    <w:p w:rsidR="00296C6A" w:rsidRPr="00140572" w:rsidRDefault="00296C6A" w:rsidP="00296C6A">
                      <w:pPr>
                        <w:spacing w:line="360" w:lineRule="auto"/>
                        <w:rPr>
                          <w:sz w:val="26"/>
                          <w:szCs w:val="26"/>
                          <w:rtl/>
                        </w:rPr>
                      </w:pPr>
                      <w:r w:rsidRPr="00140572">
                        <w:rPr>
                          <w:rFonts w:hint="cs"/>
                          <w:sz w:val="26"/>
                          <w:szCs w:val="26"/>
                          <w:rtl/>
                        </w:rPr>
                        <w:t>לכן בשנות ה-90 האגם הוצף ושוחזר וקם אתר תיירות לצפייה באגם, בצמחיה המתחדשת ובציפורים שבאות לאגם.</w:t>
                      </w:r>
                    </w:p>
                    <w:p w:rsidR="00296C6A" w:rsidRDefault="00296C6A" w:rsidP="00296C6A">
                      <w:pPr>
                        <w:rPr>
                          <w:rtl/>
                        </w:rPr>
                      </w:pPr>
                    </w:p>
                  </w:txbxContent>
                </v:textbox>
              </v:shape>
            </w:pict>
          </mc:Fallback>
        </mc:AlternateContent>
      </w:r>
    </w:p>
    <w:p w:rsidR="00296C6A" w:rsidRDefault="00296C6A" w:rsidP="00296C6A">
      <w:pPr>
        <w:spacing w:line="360" w:lineRule="auto"/>
        <w:jc w:val="center"/>
        <w:rPr>
          <w:rtl/>
        </w:rPr>
      </w:pPr>
    </w:p>
    <w:p w:rsidR="00140572" w:rsidRDefault="00140572" w:rsidP="00296C6A">
      <w:pPr>
        <w:spacing w:line="360" w:lineRule="auto"/>
        <w:jc w:val="center"/>
        <w:rPr>
          <w:rtl/>
        </w:rPr>
      </w:pPr>
    </w:p>
    <w:p w:rsidR="00140572" w:rsidRDefault="00140572" w:rsidP="00296C6A">
      <w:pPr>
        <w:spacing w:line="360" w:lineRule="auto"/>
        <w:jc w:val="center"/>
        <w:rPr>
          <w:rtl/>
        </w:rPr>
      </w:pPr>
    </w:p>
    <w:p w:rsidR="00140572" w:rsidRDefault="00140572" w:rsidP="00296C6A">
      <w:pPr>
        <w:spacing w:line="360" w:lineRule="auto"/>
        <w:jc w:val="center"/>
        <w:rPr>
          <w:rtl/>
        </w:rPr>
      </w:pPr>
    </w:p>
    <w:p w:rsidR="00140572" w:rsidRDefault="00140572" w:rsidP="00296C6A">
      <w:pPr>
        <w:spacing w:line="360" w:lineRule="auto"/>
        <w:jc w:val="center"/>
        <w:rPr>
          <w:rtl/>
        </w:rPr>
      </w:pPr>
    </w:p>
    <w:p w:rsidR="00140572" w:rsidRDefault="00140572" w:rsidP="00296C6A">
      <w:pPr>
        <w:spacing w:line="360" w:lineRule="auto"/>
        <w:jc w:val="center"/>
        <w:rPr>
          <w:rtl/>
        </w:rPr>
      </w:pPr>
    </w:p>
    <w:p w:rsidR="00140572" w:rsidRDefault="00140572" w:rsidP="00296C6A">
      <w:pPr>
        <w:spacing w:line="360" w:lineRule="auto"/>
        <w:jc w:val="center"/>
        <w:rPr>
          <w:rtl/>
        </w:rPr>
      </w:pPr>
    </w:p>
    <w:p w:rsidR="00296C6A" w:rsidRDefault="00140572" w:rsidP="00296C6A">
      <w:pPr>
        <w:spacing w:line="360" w:lineRule="auto"/>
        <w:jc w:val="center"/>
        <w:rPr>
          <w:rtl/>
        </w:rPr>
      </w:pPr>
      <w:r>
        <w:rPr>
          <w:noProof/>
        </w:rPr>
        <mc:AlternateContent>
          <mc:Choice Requires="wps">
            <w:drawing>
              <wp:anchor distT="0" distB="0" distL="114300" distR="114300" simplePos="0" relativeHeight="251675648" behindDoc="0" locked="0" layoutInCell="1" allowOverlap="1" wp14:anchorId="25674E5F" wp14:editId="07364DC9">
                <wp:simplePos x="0" y="0"/>
                <wp:positionH relativeFrom="column">
                  <wp:posOffset>-901460</wp:posOffset>
                </wp:positionH>
                <wp:positionV relativeFrom="paragraph">
                  <wp:posOffset>381479</wp:posOffset>
                </wp:positionV>
                <wp:extent cx="3571335" cy="2691442"/>
                <wp:effectExtent l="0" t="0" r="10160" b="13970"/>
                <wp:wrapNone/>
                <wp:docPr id="39" name="תיבת טקסט 39"/>
                <wp:cNvGraphicFramePr/>
                <a:graphic xmlns:a="http://schemas.openxmlformats.org/drawingml/2006/main">
                  <a:graphicData uri="http://schemas.microsoft.com/office/word/2010/wordprocessingShape">
                    <wps:wsp>
                      <wps:cNvSpPr txBox="1"/>
                      <wps:spPr>
                        <a:xfrm>
                          <a:off x="0" y="0"/>
                          <a:ext cx="3571335" cy="2691442"/>
                        </a:xfrm>
                        <a:prstGeom prst="rect">
                          <a:avLst/>
                        </a:prstGeom>
                        <a:noFill/>
                        <a:ln w="6350">
                          <a:solidFill>
                            <a:schemeClr val="bg1"/>
                          </a:solidFill>
                        </a:ln>
                      </wps:spPr>
                      <wps:txbx>
                        <w:txbxContent>
                          <w:p w:rsidR="00140572" w:rsidRDefault="007F22CF" w:rsidP="007F22CF">
                            <w:pPr>
                              <w:rPr>
                                <w:rtl/>
                              </w:rPr>
                            </w:pPr>
                            <w:r w:rsidRPr="007F22CF">
                              <w:rPr>
                                <w:noProof/>
                                <w:rtl/>
                              </w:rPr>
                              <w:drawing>
                                <wp:inline distT="0" distB="0" distL="0" distR="0">
                                  <wp:extent cx="3630295" cy="1802404"/>
                                  <wp:effectExtent l="0" t="0" r="8255" b="7620"/>
                                  <wp:docPr id="2"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30295" cy="1802404"/>
                                          </a:xfrm>
                                          <a:prstGeom prst="rect">
                                            <a:avLst/>
                                          </a:prstGeom>
                                          <a:noFill/>
                                          <a:ln>
                                            <a:noFill/>
                                          </a:ln>
                                        </pic:spPr>
                                      </pic:pic>
                                    </a:graphicData>
                                  </a:graphic>
                                </wp:inline>
                              </w:drawing>
                            </w:r>
                          </w:p>
                          <w:p w:rsidR="007F22CF" w:rsidRPr="007F22CF" w:rsidRDefault="007F22CF" w:rsidP="007F22CF">
                            <w:pPr>
                              <w:rPr>
                                <w:sz w:val="18"/>
                                <w:szCs w:val="18"/>
                                <w:rtl/>
                              </w:rPr>
                            </w:pPr>
                            <w:r w:rsidRPr="007F22CF">
                              <w:rPr>
                                <w:sz w:val="18"/>
                                <w:szCs w:val="18"/>
                                <w:rtl/>
                              </w:rPr>
                              <w:t>צילום: דרור ארצי / סוכנות ג׳יני / ארכיון הצילומים של קק"ל</w:t>
                            </w:r>
                            <w:r w:rsidRPr="007F22CF">
                              <w:rPr>
                                <w:rFonts w:hint="cs"/>
                                <w:sz w:val="18"/>
                                <w:szCs w:val="18"/>
                                <w:rtl/>
                              </w:rPr>
                              <w:t>, אפי נעים, הארץ</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674E5F" id="תיבת טקסט 39" o:spid="_x0000_s1056" type="#_x0000_t202" style="position:absolute;left:0;text-align:left;margin-left:-71pt;margin-top:30.05pt;width:281.2pt;height:211.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" filled="f" strokecolor="white [3212]" strokeweight=".5pt">
                <v:textbox>
                  <w:txbxContent>
                    <w:p w:rsidR="00140572" w:rsidRDefault="007F22CF" w:rsidP="007F22CF">
                      <w:pPr>
                        <w:rPr>
                          <w:rtl/>
                        </w:rPr>
                      </w:pPr>
                      <w:r w:rsidRPr="007F22CF">
                        <w:rPr>
                          <w:noProof/>
                          <w:rtl/>
                        </w:rPr>
                        <w:drawing>
                          <wp:inline distT="0" distB="0" distL="0" distR="0">
                            <wp:extent cx="3630295" cy="1802404"/>
                            <wp:effectExtent l="0" t="0" r="8255" b="7620"/>
                            <wp:docPr id="2"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630295" cy="1802404"/>
                                    </a:xfrm>
                                    <a:prstGeom prst="rect">
                                      <a:avLst/>
                                    </a:prstGeom>
                                    <a:noFill/>
                                    <a:ln>
                                      <a:noFill/>
                                    </a:ln>
                                  </pic:spPr>
                                </pic:pic>
                              </a:graphicData>
                            </a:graphic>
                          </wp:inline>
                        </w:drawing>
                      </w:r>
                    </w:p>
                    <w:p w:rsidR="007F22CF" w:rsidRPr="007F22CF" w:rsidRDefault="007F22CF" w:rsidP="007F22CF">
                      <w:pPr>
                        <w:rPr>
                          <w:sz w:val="18"/>
                          <w:szCs w:val="18"/>
                          <w:rtl/>
                        </w:rPr>
                      </w:pPr>
                      <w:r w:rsidRPr="007F22CF">
                        <w:rPr>
                          <w:sz w:val="18"/>
                          <w:szCs w:val="18"/>
                          <w:rtl/>
                        </w:rPr>
                        <w:t>צילום: דרור ארצי / סוכנות ג׳יני / ארכיון הצילומים של קק"ל</w:t>
                      </w:r>
                      <w:r w:rsidRPr="007F22CF">
                        <w:rPr>
                          <w:rFonts w:hint="cs"/>
                          <w:sz w:val="18"/>
                          <w:szCs w:val="18"/>
                          <w:rtl/>
                        </w:rPr>
                        <w:t>, אפי נעים, הארץ</w:t>
                      </w:r>
                    </w:p>
                  </w:txbxContent>
                </v:textbox>
              </v:shape>
            </w:pict>
          </mc:Fallback>
        </mc:AlternateContent>
      </w:r>
    </w:p>
    <w:p w:rsidR="00296C6A" w:rsidRDefault="00140572" w:rsidP="00296C6A">
      <w:pPr>
        <w:spacing w:line="360" w:lineRule="auto"/>
        <w:jc w:val="center"/>
        <w:rPr>
          <w:rtl/>
        </w:rPr>
      </w:pPr>
      <w:r>
        <w:rPr>
          <w:noProof/>
          <w:rtl/>
        </w:rPr>
        <mc:AlternateContent>
          <mc:Choice Requires="wps">
            <w:drawing>
              <wp:anchor distT="0" distB="0" distL="114300" distR="114300" simplePos="0" relativeHeight="251676672" behindDoc="0" locked="0" layoutInCell="1" allowOverlap="1">
                <wp:simplePos x="0" y="0"/>
                <wp:positionH relativeFrom="column">
                  <wp:posOffset>2733675</wp:posOffset>
                </wp:positionH>
                <wp:positionV relativeFrom="paragraph">
                  <wp:posOffset>119380</wp:posOffset>
                </wp:positionV>
                <wp:extent cx="3352165" cy="2933700"/>
                <wp:effectExtent l="0" t="0" r="19685" b="19050"/>
                <wp:wrapNone/>
                <wp:docPr id="41" name="תיבת טקסט 41"/>
                <wp:cNvGraphicFramePr/>
                <a:graphic xmlns:a="http://schemas.openxmlformats.org/drawingml/2006/main">
                  <a:graphicData uri="http://schemas.microsoft.com/office/word/2010/wordprocessingShape">
                    <wps:wsp>
                      <wps:cNvSpPr txBox="1"/>
                      <wps:spPr>
                        <a:xfrm>
                          <a:off x="0" y="0"/>
                          <a:ext cx="3352165" cy="2933700"/>
                        </a:xfrm>
                        <a:prstGeom prst="rect">
                          <a:avLst/>
                        </a:prstGeom>
                        <a:solidFill>
                          <a:schemeClr val="lt1"/>
                        </a:solidFill>
                        <a:ln w="6350">
                          <a:solidFill>
                            <a:schemeClr val="bg1"/>
                          </a:solidFill>
                        </a:ln>
                      </wps:spPr>
                      <wps:txbx>
                        <w:txbxContent>
                          <w:p w:rsidR="00140572" w:rsidRDefault="007F22CF" w:rsidP="007F22CF">
                            <w:pPr>
                              <w:rPr>
                                <w:rtl/>
                              </w:rPr>
                            </w:pPr>
                            <w:r w:rsidRPr="007F22CF">
                              <w:rPr>
                                <w:rFonts w:hint="cs"/>
                                <w:noProof/>
                                <w:rtl/>
                              </w:rPr>
                              <w:drawing>
                                <wp:inline distT="0" distB="0" distL="0" distR="0">
                                  <wp:extent cx="3162935" cy="1968604"/>
                                  <wp:effectExtent l="0" t="0" r="0" b="0"/>
                                  <wp:docPr id="3" name="תמונה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62935" cy="1968604"/>
                                          </a:xfrm>
                                          <a:prstGeom prst="rect">
                                            <a:avLst/>
                                          </a:prstGeom>
                                          <a:noFill/>
                                          <a:ln>
                                            <a:noFill/>
                                          </a:ln>
                                        </pic:spPr>
                                      </pic:pic>
                                    </a:graphicData>
                                  </a:graphic>
                                </wp:inline>
                              </w:drawing>
                            </w:r>
                          </w:p>
                          <w:p w:rsidR="007F22CF" w:rsidRDefault="007F22CF" w:rsidP="007F22CF">
                            <w:pPr>
                              <w:rPr>
                                <w:rtl/>
                              </w:rPr>
                            </w:pPr>
                            <w:r>
                              <w:rPr>
                                <w:rFonts w:hint="cs"/>
                                <w:rtl/>
                              </w:rPr>
                              <w:t>הארץ, אפי נעים, צילום: גיל אליהו</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תיבת טקסט 41" o:spid="_x0000_s1057" type="#_x0000_t202" style="position:absolute;left:0;text-align:left;margin-left:215.25pt;margin-top:9.4pt;width:263.95pt;height:23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" fillcolor="white [3201]" strokecolor="white [3212]" strokeweight=".5pt">
                <v:textbox>
                  <w:txbxContent>
                    <w:p w:rsidR="00140572" w:rsidRDefault="007F22CF" w:rsidP="007F22CF">
                      <w:pPr>
                        <w:rPr>
                          <w:rtl/>
                        </w:rPr>
                      </w:pPr>
                      <w:r w:rsidRPr="007F22CF">
                        <w:rPr>
                          <w:rFonts w:hint="cs"/>
                          <w:noProof/>
                          <w:rtl/>
                        </w:rPr>
                        <w:drawing>
                          <wp:inline distT="0" distB="0" distL="0" distR="0">
                            <wp:extent cx="3162935" cy="1968604"/>
                            <wp:effectExtent l="0" t="0" r="0" b="0"/>
                            <wp:docPr id="3" name="תמונה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62935" cy="1968604"/>
                                    </a:xfrm>
                                    <a:prstGeom prst="rect">
                                      <a:avLst/>
                                    </a:prstGeom>
                                    <a:noFill/>
                                    <a:ln>
                                      <a:noFill/>
                                    </a:ln>
                                  </pic:spPr>
                                </pic:pic>
                              </a:graphicData>
                            </a:graphic>
                          </wp:inline>
                        </w:drawing>
                      </w:r>
                    </w:p>
                    <w:p w:rsidR="007F22CF" w:rsidRDefault="007F22CF" w:rsidP="007F22CF">
                      <w:pPr>
                        <w:rPr>
                          <w:rtl/>
                        </w:rPr>
                      </w:pPr>
                      <w:r>
                        <w:rPr>
                          <w:rFonts w:hint="cs"/>
                          <w:rtl/>
                        </w:rPr>
                        <w:t>הארץ, אפי נעים, צילום: גיל אליהו</w:t>
                      </w:r>
                    </w:p>
                  </w:txbxContent>
                </v:textbox>
              </v:shape>
            </w:pict>
          </mc:Fallback>
        </mc:AlternateContent>
      </w:r>
    </w:p>
    <w:p w:rsidR="00296C6A" w:rsidRDefault="00296C6A" w:rsidP="00296C6A">
      <w:pPr>
        <w:spacing w:line="360" w:lineRule="auto"/>
        <w:jc w:val="center"/>
        <w:rPr>
          <w:rtl/>
        </w:rPr>
      </w:pPr>
    </w:p>
    <w:p w:rsidR="00296C6A" w:rsidRDefault="00296C6A" w:rsidP="00296C6A">
      <w:pPr>
        <w:spacing w:line="360" w:lineRule="auto"/>
        <w:jc w:val="center"/>
        <w:rPr>
          <w:rtl/>
        </w:rPr>
      </w:pPr>
    </w:p>
    <w:p w:rsidR="00296C6A" w:rsidRDefault="00296C6A" w:rsidP="00296C6A">
      <w:pPr>
        <w:spacing w:line="360" w:lineRule="auto"/>
        <w:jc w:val="center"/>
        <w:rPr>
          <w:rtl/>
        </w:rPr>
      </w:pPr>
    </w:p>
    <w:p w:rsidR="00140572" w:rsidRDefault="00140572" w:rsidP="00296C6A">
      <w:pPr>
        <w:spacing w:line="360" w:lineRule="auto"/>
        <w:jc w:val="center"/>
        <w:rPr>
          <w:rtl/>
        </w:rPr>
      </w:pPr>
    </w:p>
    <w:p w:rsidR="00140572" w:rsidRDefault="00140572" w:rsidP="00296C6A">
      <w:pPr>
        <w:spacing w:line="360" w:lineRule="auto"/>
        <w:jc w:val="center"/>
        <w:rPr>
          <w:rtl/>
        </w:rPr>
      </w:pPr>
    </w:p>
    <w:p w:rsidR="00140572" w:rsidRDefault="00140572" w:rsidP="00296C6A">
      <w:pPr>
        <w:spacing w:line="360" w:lineRule="auto"/>
        <w:jc w:val="center"/>
        <w:rPr>
          <w:rtl/>
        </w:rPr>
      </w:pPr>
    </w:p>
    <w:p w:rsidR="00140572" w:rsidRDefault="00140572" w:rsidP="00296C6A">
      <w:pPr>
        <w:spacing w:line="360" w:lineRule="auto"/>
        <w:jc w:val="center"/>
        <w:rPr>
          <w:rtl/>
        </w:rPr>
      </w:pPr>
    </w:p>
    <w:p w:rsidR="00140572" w:rsidRDefault="00140572" w:rsidP="00296C6A">
      <w:pPr>
        <w:spacing w:line="360" w:lineRule="auto"/>
        <w:jc w:val="center"/>
        <w:rPr>
          <w:rtl/>
        </w:rPr>
      </w:pPr>
    </w:p>
    <w:p w:rsidR="00140572" w:rsidRDefault="00140572" w:rsidP="00296C6A">
      <w:pPr>
        <w:spacing w:line="360" w:lineRule="auto"/>
        <w:jc w:val="center"/>
        <w:rPr>
          <w:rtl/>
        </w:rPr>
      </w:pPr>
    </w:p>
    <w:p w:rsidR="00140572" w:rsidRDefault="00140572" w:rsidP="00296C6A">
      <w:pPr>
        <w:spacing w:line="360" w:lineRule="auto"/>
        <w:jc w:val="center"/>
        <w:rPr>
          <w:rtl/>
        </w:rPr>
      </w:pPr>
    </w:p>
    <w:p w:rsidR="00140572" w:rsidRDefault="00140572" w:rsidP="00296C6A">
      <w:pPr>
        <w:spacing w:line="360" w:lineRule="auto"/>
        <w:jc w:val="center"/>
        <w:rPr>
          <w:rtl/>
        </w:rPr>
      </w:pPr>
    </w:p>
    <w:p w:rsidR="00C07FE1" w:rsidRDefault="00C07FE1" w:rsidP="00296C6A">
      <w:pPr>
        <w:spacing w:line="360" w:lineRule="auto"/>
        <w:jc w:val="center"/>
        <w:rPr>
          <w:rtl/>
        </w:rPr>
      </w:pPr>
    </w:p>
    <w:p w:rsidR="00C07FE1" w:rsidRDefault="00C07FE1" w:rsidP="00296C6A">
      <w:pPr>
        <w:spacing w:line="360" w:lineRule="auto"/>
        <w:jc w:val="center"/>
        <w:rPr>
          <w:rtl/>
        </w:rPr>
      </w:pPr>
    </w:p>
    <w:p w:rsidR="00C07FE1" w:rsidRDefault="00C07FE1" w:rsidP="00296C6A">
      <w:pPr>
        <w:spacing w:line="360" w:lineRule="auto"/>
        <w:jc w:val="center"/>
        <w:rPr>
          <w:rtl/>
        </w:rPr>
      </w:pPr>
    </w:p>
    <w:p w:rsidR="00C07FE1" w:rsidRDefault="00C07FE1" w:rsidP="00296C6A">
      <w:pPr>
        <w:spacing w:line="360" w:lineRule="auto"/>
        <w:jc w:val="center"/>
        <w:rPr>
          <w:rtl/>
        </w:rPr>
      </w:pPr>
    </w:p>
    <w:p w:rsidR="00C07FE1" w:rsidRDefault="00C07FE1" w:rsidP="00296C6A">
      <w:pPr>
        <w:spacing w:line="360" w:lineRule="auto"/>
        <w:jc w:val="center"/>
        <w:rPr>
          <w:rtl/>
        </w:rPr>
      </w:pPr>
    </w:p>
    <w:p w:rsidR="00C07FE1" w:rsidRDefault="00C07FE1" w:rsidP="00296C6A">
      <w:pPr>
        <w:spacing w:line="360" w:lineRule="auto"/>
        <w:jc w:val="center"/>
        <w:rPr>
          <w:rtl/>
        </w:rPr>
      </w:pPr>
    </w:p>
    <w:p w:rsidR="00C07FE1" w:rsidRDefault="00C07FE1" w:rsidP="00296C6A">
      <w:pPr>
        <w:spacing w:line="360" w:lineRule="auto"/>
        <w:jc w:val="center"/>
        <w:rPr>
          <w:rtl/>
        </w:rPr>
      </w:pPr>
    </w:p>
    <w:p w:rsidR="00C07FE1" w:rsidRDefault="00C07FE1" w:rsidP="00296C6A">
      <w:pPr>
        <w:spacing w:line="360" w:lineRule="auto"/>
        <w:jc w:val="center"/>
        <w:rPr>
          <w:rtl/>
        </w:rPr>
      </w:pPr>
    </w:p>
    <w:p w:rsidR="00C07FE1" w:rsidRDefault="00C07FE1" w:rsidP="00296C6A">
      <w:pPr>
        <w:spacing w:line="360" w:lineRule="auto"/>
        <w:jc w:val="center"/>
        <w:rPr>
          <w:rtl/>
        </w:rPr>
      </w:pPr>
    </w:p>
    <w:p w:rsidR="00140572" w:rsidRDefault="00140572" w:rsidP="00296C6A">
      <w:pPr>
        <w:spacing w:line="360" w:lineRule="auto"/>
        <w:jc w:val="center"/>
        <w:rPr>
          <w:rtl/>
        </w:rPr>
      </w:pPr>
    </w:p>
    <w:p w:rsidR="00140572" w:rsidRDefault="00140572" w:rsidP="00296C6A">
      <w:pPr>
        <w:spacing w:line="360" w:lineRule="auto"/>
        <w:jc w:val="center"/>
        <w:rPr>
          <w:rtl/>
        </w:rPr>
      </w:pPr>
    </w:p>
    <w:p w:rsidR="00296C6A" w:rsidRPr="00140572" w:rsidRDefault="00296C6A" w:rsidP="00296C6A">
      <w:pPr>
        <w:spacing w:line="360" w:lineRule="auto"/>
        <w:jc w:val="center"/>
        <w:rPr>
          <w:sz w:val="26"/>
          <w:szCs w:val="26"/>
          <w:rtl/>
        </w:rPr>
      </w:pPr>
      <w:r w:rsidRPr="00140572">
        <w:rPr>
          <w:rFonts w:hint="cs"/>
          <w:sz w:val="26"/>
          <w:szCs w:val="26"/>
          <w:rtl/>
        </w:rPr>
        <w:lastRenderedPageBreak/>
        <w:t>גישות לפיתוח מול אקולוגיה:</w:t>
      </w:r>
    </w:p>
    <w:p w:rsidR="00140572" w:rsidRDefault="00296C6A" w:rsidP="00296C6A">
      <w:pPr>
        <w:spacing w:line="360" w:lineRule="auto"/>
        <w:rPr>
          <w:sz w:val="26"/>
          <w:szCs w:val="26"/>
          <w:rtl/>
        </w:rPr>
      </w:pPr>
      <w:r w:rsidRPr="00140572">
        <w:rPr>
          <w:rFonts w:hint="cs"/>
          <w:sz w:val="26"/>
          <w:szCs w:val="26"/>
          <w:rtl/>
        </w:rPr>
        <w:t xml:space="preserve">הרבה אנשים מבינים שלא ניתן להמשיך לפתח את העולם כי הדבר פוגע בסביבה. </w:t>
      </w:r>
      <w:r w:rsidR="00140572">
        <w:rPr>
          <w:rFonts w:hint="cs"/>
          <w:sz w:val="26"/>
          <w:szCs w:val="26"/>
          <w:rtl/>
        </w:rPr>
        <w:t xml:space="preserve">                             </w:t>
      </w:r>
      <w:r w:rsidRPr="00140572">
        <w:rPr>
          <w:rFonts w:hint="cs"/>
          <w:sz w:val="26"/>
          <w:szCs w:val="26"/>
          <w:rtl/>
        </w:rPr>
        <w:t xml:space="preserve">לכן ארגונים כמו </w:t>
      </w:r>
      <w:proofErr w:type="spellStart"/>
      <w:r w:rsidRPr="00140572">
        <w:rPr>
          <w:b/>
          <w:bCs/>
          <w:color w:val="00B050"/>
          <w:sz w:val="26"/>
          <w:szCs w:val="26"/>
        </w:rPr>
        <w:t>GreenPeace</w:t>
      </w:r>
      <w:proofErr w:type="spellEnd"/>
      <w:r w:rsidRPr="00140572">
        <w:rPr>
          <w:rFonts w:hint="cs"/>
          <w:sz w:val="26"/>
          <w:szCs w:val="26"/>
          <w:rtl/>
        </w:rPr>
        <w:t xml:space="preserve"> דורשים להקטין את הנזק האקולוגי ולשמור על הסביבה והטבע ועל המשאבים כדי שלא לפגוע באספקת הצרכים של </w:t>
      </w:r>
      <w:r w:rsidRPr="00140572">
        <w:rPr>
          <w:rFonts w:hint="cs"/>
          <w:b/>
          <w:bCs/>
          <w:sz w:val="26"/>
          <w:szCs w:val="26"/>
          <w:rtl/>
        </w:rPr>
        <w:t>הדורות הבאים</w:t>
      </w:r>
      <w:r w:rsidRPr="00140572">
        <w:rPr>
          <w:rFonts w:hint="cs"/>
          <w:sz w:val="26"/>
          <w:szCs w:val="26"/>
          <w:rtl/>
        </w:rPr>
        <w:t xml:space="preserve"> וכדי להקטין את </w:t>
      </w:r>
      <w:r w:rsidRPr="00140572">
        <w:rPr>
          <w:rFonts w:hint="cs"/>
          <w:b/>
          <w:bCs/>
          <w:sz w:val="26"/>
          <w:szCs w:val="26"/>
          <w:rtl/>
        </w:rPr>
        <w:t>טביעת כף הרגל האקולוגית</w:t>
      </w:r>
      <w:r w:rsidRPr="00140572">
        <w:rPr>
          <w:rFonts w:hint="cs"/>
          <w:sz w:val="26"/>
          <w:szCs w:val="26"/>
          <w:rtl/>
        </w:rPr>
        <w:t xml:space="preserve"> (הערכה כמותית של שטח האדמה הנדרש על מנת לספק את הצרכים ולקלוט את חומרי הפסולת של האדם).  </w:t>
      </w:r>
    </w:p>
    <w:p w:rsidR="00296C6A" w:rsidRPr="00140572" w:rsidRDefault="00296C6A" w:rsidP="00140572">
      <w:pPr>
        <w:spacing w:line="360" w:lineRule="auto"/>
        <w:jc w:val="center"/>
        <w:rPr>
          <w:sz w:val="26"/>
          <w:szCs w:val="26"/>
          <w:rtl/>
        </w:rPr>
      </w:pPr>
      <w:r w:rsidRPr="00140572">
        <w:rPr>
          <w:rFonts w:hint="cs"/>
          <w:sz w:val="26"/>
          <w:szCs w:val="26"/>
          <w:rtl/>
        </w:rPr>
        <w:t xml:space="preserve">במלים אחרות – יש לפעול כדי </w:t>
      </w:r>
      <w:r w:rsidRPr="00140572">
        <w:rPr>
          <w:rFonts w:hint="cs"/>
          <w:b/>
          <w:bCs/>
          <w:sz w:val="26"/>
          <w:szCs w:val="26"/>
          <w:rtl/>
        </w:rPr>
        <w:t>להקטין את זיהום האוויר, זיהום המים וזיהום הקרקע</w:t>
      </w:r>
      <w:r w:rsidRPr="00140572">
        <w:rPr>
          <w:rFonts w:hint="cs"/>
          <w:sz w:val="26"/>
          <w:szCs w:val="26"/>
          <w:rtl/>
        </w:rPr>
        <w:t>.</w:t>
      </w:r>
    </w:p>
    <w:p w:rsidR="00296C6A" w:rsidRPr="00140572" w:rsidRDefault="00296C6A" w:rsidP="00296C6A">
      <w:pPr>
        <w:spacing w:line="360" w:lineRule="auto"/>
        <w:rPr>
          <w:sz w:val="26"/>
          <w:szCs w:val="26"/>
          <w:rtl/>
        </w:rPr>
      </w:pPr>
    </w:p>
    <w:p w:rsidR="00296C6A" w:rsidRPr="00140572" w:rsidRDefault="00296C6A" w:rsidP="00296C6A">
      <w:pPr>
        <w:spacing w:line="360" w:lineRule="auto"/>
        <w:rPr>
          <w:sz w:val="26"/>
          <w:szCs w:val="26"/>
          <w:rtl/>
        </w:rPr>
      </w:pPr>
      <w:r w:rsidRPr="00140572">
        <w:rPr>
          <w:rFonts w:hint="cs"/>
          <w:sz w:val="26"/>
          <w:szCs w:val="26"/>
          <w:rtl/>
        </w:rPr>
        <w:t xml:space="preserve">את אלה שתומכים בהגנה על הטבע ניתן למיין לשתי גישות:                                                                  </w:t>
      </w:r>
    </w:p>
    <w:p w:rsidR="00296C6A" w:rsidRDefault="00296C6A" w:rsidP="00296C6A">
      <w:pPr>
        <w:numPr>
          <w:ilvl w:val="0"/>
          <w:numId w:val="7"/>
        </w:numPr>
        <w:spacing w:line="360" w:lineRule="auto"/>
      </w:pPr>
      <w:r>
        <w:rPr>
          <w:rFonts w:hint="cs"/>
          <w:b/>
          <w:bCs/>
          <w:sz w:val="28"/>
          <w:szCs w:val="28"/>
          <w:highlight w:val="yellow"/>
          <w:u w:val="double"/>
          <w:rtl/>
        </w:rPr>
        <w:t>גישה שתומכת בפיתוח מזערי ושימור הקיים ללא שינוי</w:t>
      </w:r>
      <w:r>
        <w:rPr>
          <w:rFonts w:hint="cs"/>
          <w:rtl/>
        </w:rPr>
        <w:t xml:space="preserve">:                                                 </w:t>
      </w:r>
      <w:r w:rsidRPr="00140572">
        <w:rPr>
          <w:rFonts w:hint="cs"/>
          <w:sz w:val="26"/>
          <w:szCs w:val="26"/>
          <w:rtl/>
        </w:rPr>
        <w:t xml:space="preserve">עמדה שתומכת בצמצום הפיתוח כדי לשמור על הקיים ולמנוע נזק חדש שהוא בלתי הפיך. דוגמאות:                                                                                                                                              </w:t>
      </w:r>
      <w:r w:rsidRPr="00140572">
        <w:rPr>
          <w:rFonts w:hint="cs"/>
          <w:sz w:val="20"/>
          <w:szCs w:val="20"/>
          <w:rtl/>
        </w:rPr>
        <w:t xml:space="preserve">(א) </w:t>
      </w:r>
      <w:r w:rsidRPr="00140572">
        <w:rPr>
          <w:rFonts w:hint="cs"/>
          <w:sz w:val="26"/>
          <w:szCs w:val="26"/>
          <w:rtl/>
        </w:rPr>
        <w:t xml:space="preserve">צמצום דרסטי בשימוש </w:t>
      </w:r>
      <w:proofErr w:type="spellStart"/>
      <w:r w:rsidRPr="00140572">
        <w:rPr>
          <w:rFonts w:hint="cs"/>
          <w:sz w:val="26"/>
          <w:szCs w:val="26"/>
          <w:rtl/>
        </w:rPr>
        <w:t>בדלקים</w:t>
      </w:r>
      <w:proofErr w:type="spellEnd"/>
      <w:r w:rsidRPr="00140572">
        <w:rPr>
          <w:rFonts w:hint="cs"/>
          <w:sz w:val="26"/>
          <w:szCs w:val="26"/>
          <w:rtl/>
        </w:rPr>
        <w:t xml:space="preserve"> מאובנים (בעיקר בפחם ונפט).                                                 </w:t>
      </w:r>
      <w:r w:rsidRPr="00140572">
        <w:rPr>
          <w:rFonts w:hint="cs"/>
          <w:sz w:val="20"/>
          <w:szCs w:val="20"/>
          <w:rtl/>
        </w:rPr>
        <w:t xml:space="preserve">(ב) </w:t>
      </w:r>
      <w:r w:rsidRPr="00140572">
        <w:rPr>
          <w:rFonts w:hint="cs"/>
          <w:sz w:val="26"/>
          <w:szCs w:val="26"/>
          <w:rtl/>
        </w:rPr>
        <w:t xml:space="preserve">מאבק לא מתפשר במזהמים.  </w:t>
      </w:r>
      <w:r w:rsidRPr="00140572">
        <w:rPr>
          <w:sz w:val="26"/>
          <w:szCs w:val="26"/>
        </w:rPr>
        <w:t xml:space="preserve">             </w:t>
      </w:r>
      <w:r w:rsidRPr="00140572">
        <w:rPr>
          <w:rFonts w:hint="cs"/>
          <w:sz w:val="26"/>
          <w:szCs w:val="26"/>
          <w:rtl/>
        </w:rPr>
        <w:t xml:space="preserve">                                                                            </w:t>
      </w:r>
      <w:r w:rsidRPr="00140572">
        <w:rPr>
          <w:rFonts w:hint="cs"/>
          <w:sz w:val="20"/>
          <w:szCs w:val="20"/>
          <w:rtl/>
        </w:rPr>
        <w:t xml:space="preserve">(ג) </w:t>
      </w:r>
      <w:r w:rsidRPr="00140572">
        <w:rPr>
          <w:rFonts w:hint="cs"/>
          <w:sz w:val="26"/>
          <w:szCs w:val="26"/>
          <w:rtl/>
        </w:rPr>
        <w:t xml:space="preserve">פעילות על פי </w:t>
      </w:r>
      <w:r w:rsidRPr="00140572">
        <w:rPr>
          <w:rFonts w:hint="cs"/>
          <w:b/>
          <w:bCs/>
          <w:color w:val="FF0000"/>
          <w:sz w:val="26"/>
          <w:szCs w:val="26"/>
          <w:u w:val="wave"/>
          <w:rtl/>
        </w:rPr>
        <w:t>עקרון הזהירות המוקדמת</w:t>
      </w:r>
      <w:r w:rsidRPr="00140572">
        <w:rPr>
          <w:rFonts w:hint="cs"/>
          <w:sz w:val="26"/>
          <w:szCs w:val="26"/>
          <w:rtl/>
        </w:rPr>
        <w:t xml:space="preserve"> - אסור לשפוך לים אף חומר, כולל חומרים שלא בטוח שהם מזהמים.                                                                                                              </w:t>
      </w:r>
      <w:r w:rsidRPr="00140572">
        <w:rPr>
          <w:rFonts w:hint="cs"/>
          <w:sz w:val="22"/>
          <w:szCs w:val="22"/>
          <w:rtl/>
        </w:rPr>
        <w:t xml:space="preserve">הבעיה בגישה: </w:t>
      </w:r>
      <w:r w:rsidRPr="00140572">
        <w:rPr>
          <w:rFonts w:hint="cs"/>
          <w:sz w:val="26"/>
          <w:szCs w:val="26"/>
          <w:rtl/>
        </w:rPr>
        <w:t>גישה יותר מדי קיצונית בדרישותיה, וקשה להאמין שמנהיגי המדינות ודעת הקהל יתמכו במהלך כזה, שעלול לפגוע בכלכלה בטווח הקצר ולגרום לאבטלה ולירידה ברמת החיים.</w:t>
      </w:r>
    </w:p>
    <w:p w:rsidR="00296C6A" w:rsidRDefault="00296C6A" w:rsidP="00296C6A">
      <w:pPr>
        <w:spacing w:line="360" w:lineRule="auto"/>
        <w:ind w:left="720"/>
        <w:rPr>
          <w:sz w:val="10"/>
          <w:szCs w:val="10"/>
        </w:rPr>
      </w:pPr>
    </w:p>
    <w:p w:rsidR="00296C6A" w:rsidRPr="00140572" w:rsidRDefault="00296C6A" w:rsidP="00296C6A">
      <w:pPr>
        <w:numPr>
          <w:ilvl w:val="0"/>
          <w:numId w:val="7"/>
        </w:numPr>
        <w:spacing w:line="360" w:lineRule="auto"/>
        <w:rPr>
          <w:sz w:val="26"/>
          <w:szCs w:val="26"/>
        </w:rPr>
      </w:pPr>
      <w:r>
        <w:rPr>
          <w:rFonts w:hint="cs"/>
          <w:b/>
          <w:bCs/>
          <w:sz w:val="28"/>
          <w:szCs w:val="28"/>
          <w:highlight w:val="yellow"/>
          <w:u w:val="double"/>
          <w:rtl/>
        </w:rPr>
        <w:t>פיתוח בר-קיימא</w:t>
      </w:r>
      <w:r>
        <w:rPr>
          <w:rFonts w:hint="cs"/>
          <w:sz w:val="28"/>
          <w:szCs w:val="28"/>
          <w:highlight w:val="yellow"/>
          <w:rtl/>
        </w:rPr>
        <w:t xml:space="preserve"> – </w:t>
      </w:r>
      <w:r>
        <w:rPr>
          <w:rFonts w:hint="cs"/>
          <w:b/>
          <w:bCs/>
          <w:sz w:val="28"/>
          <w:szCs w:val="28"/>
          <w:highlight w:val="yellow"/>
          <w:u w:val="double"/>
          <w:rtl/>
        </w:rPr>
        <w:t>קיימות</w:t>
      </w:r>
      <w:r>
        <w:rPr>
          <w:rFonts w:hint="cs"/>
          <w:rtl/>
        </w:rPr>
        <w:t xml:space="preserve">:                                                                                                    </w:t>
      </w:r>
      <w:r w:rsidRPr="00140572">
        <w:rPr>
          <w:rFonts w:hint="cs"/>
          <w:sz w:val="26"/>
          <w:szCs w:val="26"/>
          <w:rtl/>
        </w:rPr>
        <w:t xml:space="preserve">זה שילוב של פיתוח בר-קיימא  "מתחשב" לעומת פיתוח מואץ ו"לא מתחשב". </w:t>
      </w:r>
      <w:r w:rsidR="00140572">
        <w:rPr>
          <w:rFonts w:hint="cs"/>
          <w:sz w:val="26"/>
          <w:szCs w:val="26"/>
          <w:rtl/>
        </w:rPr>
        <w:t xml:space="preserve">                    </w:t>
      </w:r>
      <w:r w:rsidRPr="00140572">
        <w:rPr>
          <w:rFonts w:hint="cs"/>
          <w:sz w:val="26"/>
          <w:szCs w:val="26"/>
          <w:rtl/>
        </w:rPr>
        <w:t xml:space="preserve">פיתוח בר-קיימא יוצר </w:t>
      </w:r>
      <w:r w:rsidRPr="00140572">
        <w:rPr>
          <w:rFonts w:hint="cs"/>
          <w:sz w:val="26"/>
          <w:szCs w:val="26"/>
          <w:u w:val="single"/>
          <w:rtl/>
        </w:rPr>
        <w:t>פשרה בין הפיתוח לבין השימור</w:t>
      </w:r>
      <w:r w:rsidRPr="00140572">
        <w:rPr>
          <w:rFonts w:hint="cs"/>
          <w:sz w:val="26"/>
          <w:szCs w:val="26"/>
          <w:rtl/>
        </w:rPr>
        <w:t xml:space="preserve">: הוא פועל לפיתוח הכרחי כדי לקדם את הכלכלה, ובמקביל פועל כדי להקטין כמה שאפשר את הנזק האקולוגי.                                                               דוגמא: </w:t>
      </w:r>
      <w:r w:rsidRPr="00140572">
        <w:rPr>
          <w:rFonts w:hint="cs"/>
          <w:b/>
          <w:bCs/>
          <w:color w:val="FF0000"/>
          <w:sz w:val="26"/>
          <w:szCs w:val="26"/>
          <w:u w:val="wave"/>
          <w:rtl/>
        </w:rPr>
        <w:t>גישת כושר קיבול סביבתי</w:t>
      </w:r>
      <w:r w:rsidRPr="00140572">
        <w:rPr>
          <w:rFonts w:hint="cs"/>
          <w:sz w:val="26"/>
          <w:szCs w:val="26"/>
          <w:rtl/>
        </w:rPr>
        <w:t>, שנקבעה, למשל, ב</w:t>
      </w:r>
      <w:r w:rsidRPr="00140572">
        <w:rPr>
          <w:rFonts w:hint="cs"/>
          <w:b/>
          <w:bCs/>
          <w:color w:val="FF0000"/>
          <w:sz w:val="26"/>
          <w:szCs w:val="26"/>
          <w:rtl/>
        </w:rPr>
        <w:t>אמנת ברצלונה</w:t>
      </w:r>
      <w:r w:rsidRPr="00140572">
        <w:rPr>
          <w:rFonts w:hint="cs"/>
          <w:sz w:val="26"/>
          <w:szCs w:val="26"/>
          <w:rtl/>
        </w:rPr>
        <w:t xml:space="preserve">. בגישה זה מותר לשפוך לים חומרים, שאין וודאות שהם מזהמים (אי אפשר לא לשפוך בכלל כי זה לא ריאלי כלכלית). אסור לשפוך לים רק חומרים שבוודאות מזהמים.  </w:t>
      </w:r>
    </w:p>
    <w:p w:rsidR="00296C6A" w:rsidRDefault="00296C6A" w:rsidP="00296C6A">
      <w:pPr>
        <w:spacing w:line="360" w:lineRule="auto"/>
        <w:ind w:left="720"/>
      </w:pPr>
    </w:p>
    <w:p w:rsidR="00296C6A" w:rsidRDefault="00296C6A" w:rsidP="00296C6A">
      <w:pPr>
        <w:spacing w:line="360" w:lineRule="auto"/>
        <w:ind w:left="720"/>
        <w:rPr>
          <w:rtl/>
        </w:rPr>
      </w:pPr>
    </w:p>
    <w:p w:rsidR="00296C6A" w:rsidRDefault="00296C6A" w:rsidP="00296C6A">
      <w:pPr>
        <w:spacing w:line="360" w:lineRule="auto"/>
        <w:ind w:left="720"/>
        <w:rPr>
          <w:rtl/>
        </w:rPr>
      </w:pPr>
    </w:p>
    <w:p w:rsidR="00296C6A" w:rsidRDefault="00296C6A" w:rsidP="00296C6A">
      <w:pPr>
        <w:spacing w:line="360" w:lineRule="auto"/>
        <w:ind w:left="720"/>
        <w:rPr>
          <w:rtl/>
        </w:rPr>
      </w:pPr>
    </w:p>
    <w:p w:rsidR="00296C6A" w:rsidRDefault="00296C6A" w:rsidP="00296C6A">
      <w:pPr>
        <w:spacing w:line="360" w:lineRule="auto"/>
        <w:ind w:left="720"/>
        <w:rPr>
          <w:rtl/>
        </w:rPr>
      </w:pPr>
    </w:p>
    <w:p w:rsidR="00296C6A" w:rsidRPr="00140572" w:rsidRDefault="00140572" w:rsidP="00140572">
      <w:pPr>
        <w:spacing w:line="360" w:lineRule="auto"/>
        <w:ind w:left="720"/>
        <w:jc w:val="center"/>
        <w:rPr>
          <w:b/>
          <w:bCs/>
          <w:sz w:val="36"/>
          <w:szCs w:val="36"/>
          <w:rtl/>
        </w:rPr>
      </w:pPr>
      <w:r w:rsidRPr="00140572">
        <w:rPr>
          <w:rFonts w:hint="cs"/>
          <w:sz w:val="36"/>
          <w:szCs w:val="36"/>
          <w:rtl/>
        </w:rPr>
        <w:lastRenderedPageBreak/>
        <w:t xml:space="preserve">פעולות </w:t>
      </w:r>
      <w:r w:rsidRPr="00140572">
        <w:rPr>
          <w:rFonts w:hint="cs"/>
          <w:b/>
          <w:bCs/>
          <w:sz w:val="36"/>
          <w:szCs w:val="36"/>
          <w:highlight w:val="yellow"/>
          <w:rtl/>
        </w:rPr>
        <w:t>ל</w:t>
      </w:r>
      <w:r w:rsidR="00296C6A" w:rsidRPr="00140572">
        <w:rPr>
          <w:rFonts w:hint="cs"/>
          <w:b/>
          <w:bCs/>
          <w:sz w:val="36"/>
          <w:szCs w:val="36"/>
          <w:highlight w:val="yellow"/>
          <w:rtl/>
        </w:rPr>
        <w:t>פיתוח בר-קיימא</w:t>
      </w:r>
      <w:r w:rsidR="00296C6A" w:rsidRPr="00140572">
        <w:rPr>
          <w:rFonts w:hint="cs"/>
          <w:b/>
          <w:bCs/>
          <w:sz w:val="36"/>
          <w:szCs w:val="36"/>
          <w:rtl/>
        </w:rPr>
        <w:t>\</w:t>
      </w:r>
      <w:r w:rsidR="00296C6A" w:rsidRPr="00140572">
        <w:rPr>
          <w:rFonts w:hint="cs"/>
          <w:b/>
          <w:bCs/>
          <w:sz w:val="36"/>
          <w:szCs w:val="36"/>
          <w:highlight w:val="yellow"/>
          <w:rtl/>
        </w:rPr>
        <w:t>קיימות</w:t>
      </w:r>
      <w:r w:rsidR="00296C6A" w:rsidRPr="00140572">
        <w:rPr>
          <w:rFonts w:hint="cs"/>
          <w:b/>
          <w:bCs/>
          <w:sz w:val="36"/>
          <w:szCs w:val="36"/>
          <w:rtl/>
        </w:rPr>
        <w:t>:</w:t>
      </w:r>
    </w:p>
    <w:p w:rsidR="00296C6A" w:rsidRDefault="00296C6A" w:rsidP="00296C6A">
      <w:pPr>
        <w:spacing w:line="360" w:lineRule="auto"/>
        <w:rPr>
          <w:sz w:val="26"/>
          <w:szCs w:val="26"/>
          <w:rtl/>
        </w:rPr>
      </w:pPr>
      <w:r w:rsidRPr="00140572">
        <w:rPr>
          <w:rFonts w:hint="cs"/>
          <w:sz w:val="26"/>
          <w:szCs w:val="26"/>
          <w:rtl/>
        </w:rPr>
        <w:t>התמודדות מול הזיהום ולאפשר פיתוח תוך כדי שמירה על הטבע למענינו ולמען הדורות הבאים:</w:t>
      </w:r>
    </w:p>
    <w:p w:rsidR="00140572" w:rsidRPr="00140572" w:rsidRDefault="00140572" w:rsidP="00296C6A">
      <w:pPr>
        <w:spacing w:line="360" w:lineRule="auto"/>
        <w:rPr>
          <w:sz w:val="26"/>
          <w:szCs w:val="26"/>
          <w:rtl/>
        </w:rPr>
      </w:pPr>
    </w:p>
    <w:p w:rsidR="00296C6A" w:rsidRDefault="00296C6A" w:rsidP="00140572">
      <w:pPr>
        <w:numPr>
          <w:ilvl w:val="0"/>
          <w:numId w:val="8"/>
        </w:numPr>
        <w:spacing w:line="360" w:lineRule="auto"/>
        <w:rPr>
          <w:sz w:val="26"/>
          <w:szCs w:val="26"/>
        </w:rPr>
      </w:pPr>
      <w:r w:rsidRPr="00140572">
        <w:rPr>
          <w:rFonts w:hint="cs"/>
          <w:b/>
          <w:bCs/>
          <w:sz w:val="26"/>
          <w:szCs w:val="26"/>
          <w:u w:val="single"/>
          <w:rtl/>
        </w:rPr>
        <w:t>הסברה וחינוך</w:t>
      </w:r>
      <w:r w:rsidRPr="00140572">
        <w:rPr>
          <w:rFonts w:hint="cs"/>
          <w:sz w:val="26"/>
          <w:szCs w:val="26"/>
          <w:rtl/>
        </w:rPr>
        <w:t xml:space="preserve">: </w:t>
      </w:r>
      <w:r w:rsidR="00140572">
        <w:rPr>
          <w:rFonts w:hint="cs"/>
          <w:sz w:val="26"/>
          <w:szCs w:val="26"/>
          <w:rtl/>
        </w:rPr>
        <w:t xml:space="preserve">                                                                                                </w:t>
      </w:r>
      <w:r w:rsidRPr="00140572">
        <w:rPr>
          <w:rFonts w:hint="cs"/>
          <w:sz w:val="26"/>
          <w:szCs w:val="26"/>
          <w:rtl/>
        </w:rPr>
        <w:t>ארגונים בינ"ל כמו האו"ם, מדינות ועמותות צריכי</w:t>
      </w:r>
      <w:r w:rsidR="00140572">
        <w:rPr>
          <w:rFonts w:hint="cs"/>
          <w:sz w:val="26"/>
          <w:szCs w:val="26"/>
          <w:rtl/>
        </w:rPr>
        <w:t>ם לחזק מודעות לנושא. י</w:t>
      </w:r>
      <w:r w:rsidRPr="00140572">
        <w:rPr>
          <w:rFonts w:hint="cs"/>
          <w:sz w:val="26"/>
          <w:szCs w:val="26"/>
          <w:rtl/>
        </w:rPr>
        <w:t xml:space="preserve">ש לגרום לדעת הקהל העולמית להפנים שאם בטווח הקצר לא יהיה שינוי, התוצאות יהיו קשות. הדורות הבאים יסבלו מזיהום אוויר, מזיהום מים, מזיהום קרקע ומהידלדלות במשאבי הטבע, כך שהחיים על כדור הארץ בטווח הארוך יהיו בלתי נסבלים. </w:t>
      </w:r>
      <w:r w:rsidR="00140572">
        <w:rPr>
          <w:rFonts w:hint="cs"/>
          <w:sz w:val="26"/>
          <w:szCs w:val="26"/>
          <w:rtl/>
        </w:rPr>
        <w:t xml:space="preserve">                       </w:t>
      </w:r>
      <w:r w:rsidRPr="00140572">
        <w:rPr>
          <w:rFonts w:hint="cs"/>
          <w:sz w:val="26"/>
          <w:szCs w:val="26"/>
          <w:rtl/>
        </w:rPr>
        <w:t xml:space="preserve">לכן יש לעודד אנשים </w:t>
      </w:r>
      <w:r w:rsidRPr="00140572">
        <w:rPr>
          <w:rFonts w:hint="cs"/>
          <w:sz w:val="26"/>
          <w:szCs w:val="26"/>
          <w:u w:val="single"/>
          <w:rtl/>
        </w:rPr>
        <w:t>למחזר</w:t>
      </w:r>
      <w:r w:rsidRPr="00140572">
        <w:rPr>
          <w:rFonts w:hint="cs"/>
          <w:sz w:val="26"/>
          <w:szCs w:val="26"/>
          <w:rtl/>
        </w:rPr>
        <w:t xml:space="preserve"> (בקבוקים, נייר וכו'), לקנות פחות מוצרים (לצאת </w:t>
      </w:r>
      <w:r w:rsidRPr="00140572">
        <w:rPr>
          <w:rFonts w:hint="cs"/>
          <w:sz w:val="26"/>
          <w:szCs w:val="26"/>
          <w:u w:val="single"/>
          <w:rtl/>
        </w:rPr>
        <w:t>נגד תרבות הצריכה</w:t>
      </w:r>
      <w:r w:rsidRPr="00140572">
        <w:rPr>
          <w:rFonts w:hint="cs"/>
          <w:sz w:val="26"/>
          <w:szCs w:val="26"/>
          <w:rtl/>
        </w:rPr>
        <w:t xml:space="preserve">), </w:t>
      </w:r>
      <w:r w:rsidRPr="00140572">
        <w:rPr>
          <w:rFonts w:hint="cs"/>
          <w:sz w:val="26"/>
          <w:szCs w:val="26"/>
          <w:u w:val="single"/>
          <w:rtl/>
        </w:rPr>
        <w:t>לא לקנות כלים חד-פעמים</w:t>
      </w:r>
      <w:r w:rsidRPr="00140572">
        <w:rPr>
          <w:rFonts w:hint="cs"/>
          <w:sz w:val="26"/>
          <w:szCs w:val="26"/>
          <w:rtl/>
        </w:rPr>
        <w:t xml:space="preserve"> כמו כוסות פלסטיק, </w:t>
      </w:r>
      <w:r w:rsidRPr="00140572">
        <w:rPr>
          <w:rFonts w:hint="cs"/>
          <w:sz w:val="26"/>
          <w:szCs w:val="26"/>
          <w:u w:val="single"/>
          <w:rtl/>
        </w:rPr>
        <w:t>לא להשתמש במוצרים לא מתכלים</w:t>
      </w:r>
      <w:r w:rsidRPr="00140572">
        <w:rPr>
          <w:rFonts w:hint="cs"/>
          <w:sz w:val="26"/>
          <w:szCs w:val="26"/>
          <w:rtl/>
        </w:rPr>
        <w:t xml:space="preserve"> כמו שקיות ניילון, </w:t>
      </w:r>
      <w:r w:rsidRPr="00140572">
        <w:rPr>
          <w:rFonts w:hint="cs"/>
          <w:sz w:val="26"/>
          <w:szCs w:val="26"/>
          <w:u w:val="single"/>
          <w:rtl/>
        </w:rPr>
        <w:t>לנסוע פחות</w:t>
      </w:r>
      <w:r w:rsidR="00140572">
        <w:rPr>
          <w:rFonts w:hint="cs"/>
          <w:sz w:val="26"/>
          <w:szCs w:val="26"/>
          <w:u w:val="single"/>
          <w:rtl/>
        </w:rPr>
        <w:t xml:space="preserve"> </w:t>
      </w:r>
      <w:r w:rsidRPr="00140572">
        <w:rPr>
          <w:rFonts w:hint="cs"/>
          <w:sz w:val="26"/>
          <w:szCs w:val="26"/>
          <w:rtl/>
        </w:rPr>
        <w:t>במכונית.</w:t>
      </w:r>
      <w:r w:rsidR="00140572">
        <w:rPr>
          <w:rFonts w:hint="cs"/>
          <w:sz w:val="26"/>
          <w:szCs w:val="26"/>
          <w:rtl/>
        </w:rPr>
        <w:t xml:space="preserve">                                                    </w:t>
      </w:r>
      <w:r w:rsidRPr="00140572">
        <w:rPr>
          <w:rFonts w:hint="cs"/>
          <w:sz w:val="26"/>
          <w:szCs w:val="26"/>
          <w:rtl/>
        </w:rPr>
        <w:t xml:space="preserve">למשל, בישראל רשות מקומית המפנה פסולת משלמת היטל הטמנה של 50 ₪ על כל טון פסולת המועברת למטמנות כדי לעודד אותן להפחית את כמות הפסולת. </w:t>
      </w:r>
      <w:r w:rsidR="00140572">
        <w:rPr>
          <w:rFonts w:hint="cs"/>
          <w:sz w:val="26"/>
          <w:szCs w:val="26"/>
          <w:rtl/>
        </w:rPr>
        <w:t xml:space="preserve">                            </w:t>
      </w:r>
      <w:r w:rsidRPr="00140572">
        <w:rPr>
          <w:rFonts w:hint="cs"/>
          <w:sz w:val="26"/>
          <w:szCs w:val="26"/>
          <w:rtl/>
        </w:rPr>
        <w:t xml:space="preserve">כמו כן, נחקק </w:t>
      </w:r>
      <w:r w:rsidRPr="00140572">
        <w:rPr>
          <w:rFonts w:hint="cs"/>
          <w:sz w:val="26"/>
          <w:szCs w:val="26"/>
          <w:u w:val="single"/>
          <w:rtl/>
        </w:rPr>
        <w:t>חוק פיקדון בקבוקים</w:t>
      </w:r>
      <w:r w:rsidRPr="00140572">
        <w:rPr>
          <w:rFonts w:hint="cs"/>
          <w:sz w:val="26"/>
          <w:szCs w:val="26"/>
          <w:rtl/>
        </w:rPr>
        <w:t xml:space="preserve"> שמאפשר להחזיר בקבוקי שתיה לחנות או מתקנים למחזור בקבוקים ו</w:t>
      </w:r>
      <w:r w:rsidRPr="00140572">
        <w:rPr>
          <w:rFonts w:hint="cs"/>
          <w:sz w:val="26"/>
          <w:szCs w:val="26"/>
          <w:u w:val="single"/>
          <w:rtl/>
        </w:rPr>
        <w:t xml:space="preserve">חוק השקיות </w:t>
      </w:r>
      <w:r w:rsidRPr="00140572">
        <w:rPr>
          <w:rFonts w:hint="cs"/>
          <w:sz w:val="26"/>
          <w:szCs w:val="26"/>
          <w:rtl/>
        </w:rPr>
        <w:t>בסופר-מרקט (כבר אין שקית בחינם כדי לעודד אנשים שלא להשתמש בשקיות ניילון)</w:t>
      </w:r>
    </w:p>
    <w:p w:rsidR="00140572" w:rsidRDefault="00140572" w:rsidP="00140572">
      <w:pPr>
        <w:spacing w:line="360" w:lineRule="auto"/>
        <w:ind w:left="720"/>
        <w:rPr>
          <w:sz w:val="26"/>
          <w:szCs w:val="26"/>
        </w:rPr>
      </w:pPr>
    </w:p>
    <w:p w:rsidR="00296C6A" w:rsidRPr="00140572" w:rsidRDefault="00296C6A" w:rsidP="00140572">
      <w:pPr>
        <w:numPr>
          <w:ilvl w:val="0"/>
          <w:numId w:val="8"/>
        </w:numPr>
        <w:spacing w:line="360" w:lineRule="auto"/>
        <w:rPr>
          <w:sz w:val="26"/>
          <w:szCs w:val="26"/>
          <w:rtl/>
        </w:rPr>
      </w:pPr>
      <w:r w:rsidRPr="00140572">
        <w:rPr>
          <w:rFonts w:hint="cs"/>
          <w:b/>
          <w:bCs/>
          <w:sz w:val="26"/>
          <w:szCs w:val="26"/>
          <w:u w:val="single"/>
          <w:rtl/>
        </w:rPr>
        <w:t>אמנות בינ"ל</w:t>
      </w:r>
      <w:r w:rsidRPr="00140572">
        <w:rPr>
          <w:rFonts w:hint="cs"/>
          <w:sz w:val="26"/>
          <w:szCs w:val="26"/>
          <w:rtl/>
        </w:rPr>
        <w:t xml:space="preserve">: </w:t>
      </w:r>
      <w:r w:rsidR="00140572">
        <w:rPr>
          <w:rFonts w:hint="cs"/>
          <w:sz w:val="26"/>
          <w:szCs w:val="26"/>
          <w:rtl/>
        </w:rPr>
        <w:t xml:space="preserve">                                                                                                   </w:t>
      </w:r>
      <w:r w:rsidRPr="007A55FD">
        <w:rPr>
          <w:rFonts w:hint="cs"/>
          <w:sz w:val="20"/>
          <w:szCs w:val="20"/>
          <w:rtl/>
        </w:rPr>
        <w:t xml:space="preserve">(א) </w:t>
      </w:r>
      <w:r w:rsidRPr="00140572">
        <w:rPr>
          <w:rFonts w:hint="cs"/>
          <w:sz w:val="26"/>
          <w:szCs w:val="26"/>
          <w:rtl/>
        </w:rPr>
        <w:t xml:space="preserve">המדינות והארגונים הבינ"ל צריכים לחזק אמנות בינ"ל קיימות.         </w:t>
      </w:r>
      <w:r w:rsidR="00140572">
        <w:rPr>
          <w:rFonts w:hint="cs"/>
          <w:sz w:val="26"/>
          <w:szCs w:val="26"/>
          <w:rtl/>
        </w:rPr>
        <w:t xml:space="preserve">             </w:t>
      </w:r>
      <w:r w:rsidRPr="00140572">
        <w:rPr>
          <w:rFonts w:hint="cs"/>
          <w:sz w:val="26"/>
          <w:szCs w:val="26"/>
          <w:rtl/>
        </w:rPr>
        <w:t xml:space="preserve">       להלן מספר דוגמאות -                                                                                                      - </w:t>
      </w:r>
      <w:r w:rsidRPr="00140572">
        <w:rPr>
          <w:rFonts w:hint="cs"/>
          <w:sz w:val="26"/>
          <w:szCs w:val="26"/>
          <w:u w:val="single"/>
          <w:rtl/>
        </w:rPr>
        <w:t>אמנת ברצלונה</w:t>
      </w:r>
      <w:r w:rsidRPr="00140572">
        <w:rPr>
          <w:rFonts w:hint="cs"/>
          <w:sz w:val="26"/>
          <w:szCs w:val="26"/>
          <w:rtl/>
        </w:rPr>
        <w:t xml:space="preserve"> להגנה על הים התיכון: מדינות הים התיכון הסכימו לנטר את המזהמים, להקים שמורות טבע ימיות ולקיים שת"פ במקרה של זיהום בים ולעשות מאמץ למנוע את זיהום הים בפסולת תעשייתית ושפכים. לכן הוכנה "רשימה  שחורה" של  מזהמים  שיש להימנע מהטלתם לים כמו נפט וחומרי  הדברה ודשן כימים.                                                                               - אמנות לצמצום זיהום האוויר כמו </w:t>
      </w:r>
      <w:r w:rsidRPr="007A55FD">
        <w:rPr>
          <w:rFonts w:hint="cs"/>
          <w:color w:val="FF0000"/>
          <w:sz w:val="26"/>
          <w:szCs w:val="26"/>
          <w:u w:val="single"/>
          <w:rtl/>
        </w:rPr>
        <w:t>אמנת קויטו</w:t>
      </w:r>
      <w:r w:rsidRPr="00140572">
        <w:rPr>
          <w:rFonts w:hint="cs"/>
          <w:sz w:val="26"/>
          <w:szCs w:val="26"/>
          <w:rtl/>
        </w:rPr>
        <w:t xml:space="preserve">, אמנת באלי ואמנת ריו. באמנות אלה מדינות מערב התחייבו לפעול כדי לצמצם את גז החממה.                                                                          </w:t>
      </w:r>
      <w:r w:rsidRPr="007A55FD">
        <w:rPr>
          <w:rFonts w:hint="cs"/>
          <w:sz w:val="20"/>
          <w:szCs w:val="20"/>
          <w:rtl/>
        </w:rPr>
        <w:t xml:space="preserve">(ב) </w:t>
      </w:r>
      <w:r w:rsidRPr="00140572">
        <w:rPr>
          <w:rFonts w:hint="cs"/>
          <w:sz w:val="26"/>
          <w:szCs w:val="26"/>
          <w:rtl/>
        </w:rPr>
        <w:t xml:space="preserve">הרבה אמנות כמעט ולא מיושמות. </w:t>
      </w:r>
      <w:r w:rsidR="007A55FD">
        <w:rPr>
          <w:rFonts w:hint="cs"/>
          <w:sz w:val="26"/>
          <w:szCs w:val="26"/>
          <w:rtl/>
        </w:rPr>
        <w:t xml:space="preserve">                                                                          </w:t>
      </w:r>
      <w:r w:rsidRPr="00140572">
        <w:rPr>
          <w:rFonts w:hint="cs"/>
          <w:sz w:val="26"/>
          <w:szCs w:val="26"/>
          <w:rtl/>
        </w:rPr>
        <w:t xml:space="preserve">לכן המדינות צריכות </w:t>
      </w:r>
      <w:r w:rsidRPr="00140572">
        <w:rPr>
          <w:rFonts w:hint="cs"/>
          <w:sz w:val="26"/>
          <w:szCs w:val="26"/>
          <w:u w:val="single"/>
          <w:rtl/>
        </w:rPr>
        <w:t>לממש את האמנות</w:t>
      </w:r>
      <w:r w:rsidRPr="00140572">
        <w:rPr>
          <w:rFonts w:hint="cs"/>
          <w:sz w:val="26"/>
          <w:szCs w:val="26"/>
          <w:rtl/>
        </w:rPr>
        <w:t xml:space="preserve"> ברצינות ולחזק את שתוף הפעולה האקולוגי ולזכור שלכל המדינות, למרות האינטרסים השונים והמנוגדים, יש אינטרס להגן על העולם לטובת כולם.</w:t>
      </w:r>
    </w:p>
    <w:p w:rsidR="00296C6A" w:rsidRPr="00140572" w:rsidRDefault="00296C6A" w:rsidP="00296C6A">
      <w:pPr>
        <w:pStyle w:val="a3"/>
        <w:rPr>
          <w:sz w:val="26"/>
          <w:szCs w:val="26"/>
        </w:rPr>
      </w:pPr>
    </w:p>
    <w:p w:rsidR="00296C6A" w:rsidRPr="00140572" w:rsidRDefault="00296C6A" w:rsidP="00140572">
      <w:pPr>
        <w:numPr>
          <w:ilvl w:val="0"/>
          <w:numId w:val="8"/>
        </w:numPr>
        <w:spacing w:line="360" w:lineRule="auto"/>
        <w:rPr>
          <w:sz w:val="26"/>
          <w:szCs w:val="26"/>
          <w:rtl/>
        </w:rPr>
      </w:pPr>
      <w:r w:rsidRPr="00140572">
        <w:rPr>
          <w:rFonts w:hint="cs"/>
          <w:b/>
          <w:bCs/>
          <w:sz w:val="26"/>
          <w:szCs w:val="26"/>
          <w:u w:val="single"/>
          <w:rtl/>
        </w:rPr>
        <w:lastRenderedPageBreak/>
        <w:t>חקיקה ואכיפה</w:t>
      </w:r>
      <w:r w:rsidRPr="00140572">
        <w:rPr>
          <w:rFonts w:hint="cs"/>
          <w:sz w:val="26"/>
          <w:szCs w:val="26"/>
          <w:rtl/>
        </w:rPr>
        <w:t xml:space="preserve">: </w:t>
      </w:r>
      <w:r w:rsidR="007A55FD">
        <w:rPr>
          <w:rFonts w:hint="cs"/>
          <w:sz w:val="26"/>
          <w:szCs w:val="26"/>
          <w:rtl/>
        </w:rPr>
        <w:t xml:space="preserve">                                                                                                </w:t>
      </w:r>
      <w:r w:rsidRPr="00140572">
        <w:rPr>
          <w:rFonts w:hint="cs"/>
          <w:sz w:val="26"/>
          <w:szCs w:val="26"/>
          <w:rtl/>
        </w:rPr>
        <w:t>למשל, חוק לאיסו</w:t>
      </w:r>
      <w:r w:rsidR="00140572">
        <w:rPr>
          <w:rFonts w:hint="cs"/>
          <w:sz w:val="26"/>
          <w:szCs w:val="26"/>
          <w:rtl/>
        </w:rPr>
        <w:t>ר בנייה על החופים שנועד להגן על</w:t>
      </w:r>
      <w:r w:rsidR="00140572">
        <w:rPr>
          <w:rFonts w:hint="cs"/>
          <w:sz w:val="26"/>
          <w:szCs w:val="26"/>
          <w:u w:val="single"/>
          <w:rtl/>
        </w:rPr>
        <w:t xml:space="preserve"> שטחים </w:t>
      </w:r>
      <w:r w:rsidRPr="00140572">
        <w:rPr>
          <w:rFonts w:hint="cs"/>
          <w:sz w:val="26"/>
          <w:szCs w:val="26"/>
          <w:u w:val="single"/>
          <w:rtl/>
        </w:rPr>
        <w:t>פתוחים</w:t>
      </w:r>
      <w:r w:rsidR="00140572">
        <w:rPr>
          <w:rFonts w:hint="cs"/>
          <w:sz w:val="26"/>
          <w:szCs w:val="26"/>
          <w:rtl/>
        </w:rPr>
        <w:t xml:space="preserve">, </w:t>
      </w:r>
      <w:r w:rsidRPr="00140572">
        <w:rPr>
          <w:rFonts w:hint="cs"/>
          <w:sz w:val="26"/>
          <w:szCs w:val="26"/>
          <w:rtl/>
        </w:rPr>
        <w:t xml:space="preserve">חוק למניעת זיהום הים ממקורות יבשתיים שאוסר להזרים שפכים לים </w:t>
      </w:r>
      <w:proofErr w:type="spellStart"/>
      <w:r w:rsidRPr="00140572">
        <w:rPr>
          <w:rFonts w:hint="cs"/>
          <w:sz w:val="26"/>
          <w:szCs w:val="26"/>
          <w:rtl/>
        </w:rPr>
        <w:t>וכו</w:t>
      </w:r>
      <w:proofErr w:type="spellEnd"/>
      <w:r w:rsidRPr="00140572">
        <w:rPr>
          <w:rFonts w:hint="cs"/>
          <w:sz w:val="26"/>
          <w:szCs w:val="26"/>
          <w:rtl/>
        </w:rPr>
        <w:t xml:space="preserve">'.                                                         על </w:t>
      </w:r>
      <w:r w:rsidRPr="00140572">
        <w:rPr>
          <w:rFonts w:hint="cs"/>
          <w:sz w:val="26"/>
          <w:szCs w:val="26"/>
          <w:u w:val="single"/>
          <w:rtl/>
        </w:rPr>
        <w:t>המשרד להגנת הסביבה</w:t>
      </w:r>
      <w:r w:rsidRPr="00140572">
        <w:rPr>
          <w:rFonts w:hint="cs"/>
          <w:sz w:val="26"/>
          <w:szCs w:val="26"/>
          <w:rtl/>
        </w:rPr>
        <w:t xml:space="preserve"> לקנוס את המפעלים המזהמים ואף להעמידם למשפט. </w:t>
      </w:r>
    </w:p>
    <w:p w:rsidR="00296C6A" w:rsidRPr="00140572" w:rsidRDefault="00296C6A" w:rsidP="00296C6A">
      <w:pPr>
        <w:pStyle w:val="a3"/>
        <w:rPr>
          <w:sz w:val="26"/>
          <w:szCs w:val="26"/>
        </w:rPr>
      </w:pPr>
    </w:p>
    <w:p w:rsidR="00140572" w:rsidRDefault="00296C6A" w:rsidP="00296C6A">
      <w:pPr>
        <w:numPr>
          <w:ilvl w:val="0"/>
          <w:numId w:val="8"/>
        </w:numPr>
        <w:spacing w:line="360" w:lineRule="auto"/>
        <w:rPr>
          <w:sz w:val="26"/>
          <w:szCs w:val="26"/>
        </w:rPr>
      </w:pPr>
      <w:r w:rsidRPr="00140572">
        <w:rPr>
          <w:rFonts w:hint="cs"/>
          <w:b/>
          <w:bCs/>
          <w:sz w:val="26"/>
          <w:szCs w:val="26"/>
          <w:u w:val="single"/>
          <w:rtl/>
        </w:rPr>
        <w:t>בנייה ירוקה</w:t>
      </w:r>
      <w:r w:rsidRPr="00140572">
        <w:rPr>
          <w:rFonts w:hint="cs"/>
          <w:sz w:val="26"/>
          <w:szCs w:val="26"/>
          <w:rtl/>
        </w:rPr>
        <w:t xml:space="preserve"> תואמת אקלים:</w:t>
      </w:r>
      <w:r w:rsidR="007A55FD">
        <w:rPr>
          <w:rFonts w:hint="cs"/>
          <w:sz w:val="26"/>
          <w:szCs w:val="26"/>
          <w:rtl/>
        </w:rPr>
        <w:t xml:space="preserve">                                                                                     </w:t>
      </w:r>
      <w:r w:rsidRPr="00140572">
        <w:rPr>
          <w:rFonts w:hint="cs"/>
          <w:sz w:val="26"/>
          <w:szCs w:val="26"/>
          <w:rtl/>
        </w:rPr>
        <w:t xml:space="preserve"> בניה חסכונית, שמשתמשת בפחות משאבים ומעדיפה חומרים ממוחזרים ומתחשבת בטמפרטורה, ברוח, בשמש ובכמות המשקעים.                                      </w:t>
      </w:r>
      <w:r w:rsidR="007A55FD">
        <w:rPr>
          <w:rFonts w:hint="cs"/>
          <w:sz w:val="26"/>
          <w:szCs w:val="26"/>
          <w:rtl/>
        </w:rPr>
        <w:t xml:space="preserve">              </w:t>
      </w:r>
      <w:r w:rsidRPr="00140572">
        <w:rPr>
          <w:rFonts w:hint="cs"/>
          <w:sz w:val="26"/>
          <w:szCs w:val="26"/>
          <w:rtl/>
        </w:rPr>
        <w:t xml:space="preserve">למשל, במדינות חמות אפשר לצמצם את הצורך במזגן ע"י בניית פתחי אוורור הפונים לכיוון הרוח, צביעת הקיר החיצוני בצבע בהיר שמונע התחממות, צמחייה על הקיר והַצְלָלוֹת.     </w:t>
      </w:r>
      <w:r w:rsidR="007A55FD">
        <w:rPr>
          <w:rFonts w:hint="cs"/>
          <w:sz w:val="26"/>
          <w:szCs w:val="26"/>
          <w:rtl/>
        </w:rPr>
        <w:t xml:space="preserve">                                                                                               </w:t>
      </w:r>
      <w:r w:rsidRPr="00140572">
        <w:rPr>
          <w:rFonts w:hint="cs"/>
          <w:sz w:val="26"/>
          <w:szCs w:val="26"/>
          <w:rtl/>
        </w:rPr>
        <w:t xml:space="preserve">            במדינות קרות ישתמשו בחומר לבידוד מפני הקור. המטרה לנצל את הקרינה המעטה כדי להאיר את הבית בעונות חשוכות, ולהתמודד עם הקור בעזרת בידוד.</w:t>
      </w:r>
    </w:p>
    <w:p w:rsidR="00140572" w:rsidRDefault="00140572" w:rsidP="00140572">
      <w:pPr>
        <w:pStyle w:val="a3"/>
        <w:rPr>
          <w:sz w:val="26"/>
          <w:szCs w:val="26"/>
          <w:rtl/>
        </w:rPr>
      </w:pPr>
    </w:p>
    <w:p w:rsidR="00296C6A" w:rsidRPr="007A55FD" w:rsidRDefault="00296C6A" w:rsidP="007A55FD">
      <w:pPr>
        <w:numPr>
          <w:ilvl w:val="0"/>
          <w:numId w:val="8"/>
        </w:numPr>
        <w:spacing w:line="360" w:lineRule="auto"/>
        <w:rPr>
          <w:sz w:val="26"/>
          <w:szCs w:val="26"/>
        </w:rPr>
      </w:pPr>
      <w:r w:rsidRPr="007A55FD">
        <w:rPr>
          <w:rFonts w:hint="cs"/>
          <w:b/>
          <w:bCs/>
          <w:sz w:val="26"/>
          <w:szCs w:val="26"/>
          <w:u w:val="single"/>
          <w:rtl/>
        </w:rPr>
        <w:t>צמצום זיהום אוויר ממפעל שמייצר אנרגיה</w:t>
      </w:r>
      <w:r w:rsidRPr="007A55FD">
        <w:rPr>
          <w:rFonts w:hint="cs"/>
          <w:sz w:val="26"/>
          <w:szCs w:val="26"/>
          <w:rtl/>
        </w:rPr>
        <w:t xml:space="preserve">: </w:t>
      </w:r>
      <w:r w:rsidR="00140572" w:rsidRPr="007A55FD">
        <w:rPr>
          <w:rFonts w:hint="cs"/>
          <w:sz w:val="26"/>
          <w:szCs w:val="26"/>
          <w:rtl/>
        </w:rPr>
        <w:t xml:space="preserve">                                                            </w:t>
      </w:r>
      <w:r w:rsidRPr="007A55FD">
        <w:rPr>
          <w:rFonts w:hint="cs"/>
          <w:sz w:val="20"/>
          <w:szCs w:val="20"/>
          <w:rtl/>
        </w:rPr>
        <w:t xml:space="preserve">(א) </w:t>
      </w:r>
      <w:r w:rsidRPr="007A55FD">
        <w:rPr>
          <w:rFonts w:hint="cs"/>
          <w:sz w:val="26"/>
          <w:szCs w:val="26"/>
          <w:rtl/>
        </w:rPr>
        <w:t xml:space="preserve">לעודד ייצור אנרגיה ירוקה כגון בניית קולטי </w:t>
      </w:r>
      <w:r w:rsidRPr="007A55FD">
        <w:rPr>
          <w:rFonts w:hint="cs"/>
          <w:sz w:val="26"/>
          <w:szCs w:val="26"/>
          <w:u w:val="single"/>
          <w:rtl/>
        </w:rPr>
        <w:t>סולאריים</w:t>
      </w:r>
      <w:r w:rsidRPr="007A55FD">
        <w:rPr>
          <w:rFonts w:hint="cs"/>
          <w:sz w:val="26"/>
          <w:szCs w:val="26"/>
          <w:rtl/>
        </w:rPr>
        <w:t xml:space="preserve"> לייצור אנרגיה מהשמש, חוות </w:t>
      </w:r>
      <w:r w:rsidRPr="007A55FD">
        <w:rPr>
          <w:rFonts w:hint="cs"/>
          <w:sz w:val="26"/>
          <w:szCs w:val="26"/>
          <w:u w:val="single"/>
          <w:rtl/>
        </w:rPr>
        <w:t>רוח</w:t>
      </w:r>
      <w:r w:rsidRPr="007A55FD">
        <w:rPr>
          <w:rFonts w:hint="cs"/>
          <w:sz w:val="26"/>
          <w:szCs w:val="26"/>
          <w:rtl/>
        </w:rPr>
        <w:t xml:space="preserve"> והפקת אנרגיה </w:t>
      </w:r>
      <w:r w:rsidRPr="007A55FD">
        <w:rPr>
          <w:rFonts w:hint="cs"/>
          <w:sz w:val="26"/>
          <w:szCs w:val="26"/>
          <w:u w:val="single"/>
          <w:rtl/>
        </w:rPr>
        <w:t>הידרו-אלקטרית</w:t>
      </w:r>
      <w:r w:rsidRPr="007A55FD">
        <w:rPr>
          <w:rFonts w:hint="cs"/>
          <w:sz w:val="26"/>
          <w:szCs w:val="26"/>
          <w:rtl/>
        </w:rPr>
        <w:t xml:space="preserve"> מהמים. על המדינות לתת </w:t>
      </w:r>
      <w:r w:rsidRPr="007A55FD">
        <w:rPr>
          <w:rFonts w:hint="cs"/>
          <w:sz w:val="26"/>
          <w:szCs w:val="26"/>
          <w:u w:val="single"/>
          <w:rtl/>
        </w:rPr>
        <w:t>מענקים וסובסידיות ו\או הטבות מס</w:t>
      </w:r>
      <w:r w:rsidRPr="007A55FD">
        <w:rPr>
          <w:rFonts w:hint="cs"/>
          <w:sz w:val="26"/>
          <w:szCs w:val="26"/>
          <w:rtl/>
        </w:rPr>
        <w:t xml:space="preserve"> ליזמים שייצרו אנרגיה כזו.                              </w:t>
      </w:r>
      <w:r w:rsidR="00140572" w:rsidRPr="007A55FD">
        <w:rPr>
          <w:rFonts w:hint="cs"/>
          <w:sz w:val="26"/>
          <w:szCs w:val="26"/>
          <w:rtl/>
        </w:rPr>
        <w:t xml:space="preserve">                                    </w:t>
      </w:r>
      <w:r w:rsidRPr="007A55FD">
        <w:rPr>
          <w:rFonts w:hint="cs"/>
          <w:sz w:val="26"/>
          <w:szCs w:val="26"/>
          <w:rtl/>
        </w:rPr>
        <w:t xml:space="preserve"> </w:t>
      </w:r>
      <w:r w:rsidRPr="007A55FD">
        <w:rPr>
          <w:rFonts w:hint="cs"/>
          <w:sz w:val="20"/>
          <w:szCs w:val="20"/>
          <w:rtl/>
        </w:rPr>
        <w:t xml:space="preserve">(ב) </w:t>
      </w:r>
      <w:r w:rsidRPr="007A55FD">
        <w:rPr>
          <w:rFonts w:hint="cs"/>
          <w:sz w:val="26"/>
          <w:szCs w:val="26"/>
          <w:rtl/>
        </w:rPr>
        <w:t>להטיל מ</w:t>
      </w:r>
      <w:r w:rsidRPr="007A55FD">
        <w:rPr>
          <w:rFonts w:hint="cs"/>
          <w:sz w:val="26"/>
          <w:szCs w:val="26"/>
          <w:u w:val="single"/>
          <w:rtl/>
        </w:rPr>
        <w:t>ס על ייצור חשמל מדלק פוסילי\מאובן כגון פחם ומנפט</w:t>
      </w:r>
      <w:r w:rsidRPr="007A55FD">
        <w:rPr>
          <w:rFonts w:hint="cs"/>
          <w:sz w:val="26"/>
          <w:szCs w:val="26"/>
          <w:rtl/>
        </w:rPr>
        <w:t xml:space="preserve">.                                              </w:t>
      </w:r>
      <w:r w:rsidRPr="007A55FD">
        <w:rPr>
          <w:rFonts w:hint="cs"/>
          <w:sz w:val="20"/>
          <w:szCs w:val="20"/>
          <w:rtl/>
        </w:rPr>
        <w:t xml:space="preserve">(ג) </w:t>
      </w:r>
      <w:r w:rsidRPr="007A55FD">
        <w:rPr>
          <w:rFonts w:hint="cs"/>
          <w:sz w:val="26"/>
          <w:szCs w:val="26"/>
          <w:rtl/>
        </w:rPr>
        <w:t xml:space="preserve">אם כן משתמשים באנרגיה לא ירוקה, אז לפחות יש לבנות </w:t>
      </w:r>
      <w:r w:rsidRPr="007A55FD">
        <w:rPr>
          <w:rFonts w:hint="cs"/>
          <w:sz w:val="26"/>
          <w:szCs w:val="26"/>
          <w:u w:val="single"/>
          <w:rtl/>
        </w:rPr>
        <w:t>ארובות גבוהות</w:t>
      </w:r>
      <w:r w:rsidRPr="007A55FD">
        <w:rPr>
          <w:rFonts w:hint="cs"/>
          <w:sz w:val="26"/>
          <w:szCs w:val="26"/>
          <w:rtl/>
        </w:rPr>
        <w:t xml:space="preserve"> (שהזיהום יתפזר</w:t>
      </w:r>
      <w:r w:rsidR="007A55FD" w:rsidRPr="007A55FD">
        <w:rPr>
          <w:rFonts w:hint="cs"/>
          <w:sz w:val="26"/>
          <w:szCs w:val="26"/>
          <w:rtl/>
        </w:rPr>
        <w:t xml:space="preserve"> </w:t>
      </w:r>
      <w:r w:rsidR="007A55FD">
        <w:rPr>
          <w:rFonts w:hint="cs"/>
          <w:sz w:val="26"/>
          <w:szCs w:val="26"/>
          <w:rtl/>
        </w:rPr>
        <w:t>ל</w:t>
      </w:r>
      <w:r w:rsidRPr="007A55FD">
        <w:rPr>
          <w:rFonts w:hint="cs"/>
          <w:sz w:val="26"/>
          <w:szCs w:val="26"/>
          <w:rtl/>
        </w:rPr>
        <w:t xml:space="preserve">שמיים) ועליהן </w:t>
      </w:r>
      <w:r w:rsidRPr="007A55FD">
        <w:rPr>
          <w:rFonts w:hint="cs"/>
          <w:sz w:val="26"/>
          <w:szCs w:val="26"/>
          <w:u w:val="single"/>
          <w:rtl/>
        </w:rPr>
        <w:t>מסננים</w:t>
      </w:r>
      <w:r w:rsidR="007A55FD">
        <w:rPr>
          <w:rFonts w:hint="cs"/>
          <w:sz w:val="26"/>
          <w:szCs w:val="26"/>
          <w:rtl/>
        </w:rPr>
        <w:t xml:space="preserve"> שיקטינו את הזיהום.</w:t>
      </w:r>
    </w:p>
    <w:p w:rsidR="00296C6A" w:rsidRPr="007A55FD" w:rsidRDefault="00296C6A" w:rsidP="00296C6A">
      <w:pPr>
        <w:pStyle w:val="a3"/>
        <w:rPr>
          <w:sz w:val="26"/>
          <w:szCs w:val="26"/>
        </w:rPr>
      </w:pPr>
    </w:p>
    <w:p w:rsidR="00296C6A" w:rsidRPr="00140572" w:rsidRDefault="00296C6A" w:rsidP="007A55FD">
      <w:pPr>
        <w:numPr>
          <w:ilvl w:val="0"/>
          <w:numId w:val="8"/>
        </w:numPr>
        <w:spacing w:line="360" w:lineRule="auto"/>
        <w:rPr>
          <w:sz w:val="26"/>
          <w:szCs w:val="26"/>
          <w:rtl/>
        </w:rPr>
      </w:pPr>
      <w:r w:rsidRPr="00140572">
        <w:rPr>
          <w:rFonts w:hint="cs"/>
          <w:b/>
          <w:bCs/>
          <w:sz w:val="26"/>
          <w:szCs w:val="26"/>
          <w:u w:val="single"/>
          <w:rtl/>
        </w:rPr>
        <w:t>תחבורה</w:t>
      </w:r>
      <w:r w:rsidRPr="00140572">
        <w:rPr>
          <w:rFonts w:hint="cs"/>
          <w:sz w:val="26"/>
          <w:szCs w:val="26"/>
          <w:rtl/>
        </w:rPr>
        <w:t xml:space="preserve">: </w:t>
      </w:r>
      <w:r w:rsidR="007A55FD">
        <w:rPr>
          <w:rFonts w:hint="cs"/>
          <w:sz w:val="26"/>
          <w:szCs w:val="26"/>
          <w:rtl/>
        </w:rPr>
        <w:t xml:space="preserve">                                                                                                        </w:t>
      </w:r>
      <w:r w:rsidRPr="007A55FD">
        <w:rPr>
          <w:rFonts w:hint="cs"/>
          <w:sz w:val="20"/>
          <w:szCs w:val="20"/>
          <w:rtl/>
        </w:rPr>
        <w:t xml:space="preserve">(א) </w:t>
      </w:r>
      <w:r w:rsidRPr="00140572">
        <w:rPr>
          <w:rFonts w:hint="cs"/>
          <w:sz w:val="26"/>
          <w:szCs w:val="26"/>
          <w:rtl/>
        </w:rPr>
        <w:t xml:space="preserve">מאבק ברכב פרטי שמזהם אוויר ע"י הטלת מס על דלק ועל קניית מכונית גדולה. </w:t>
      </w:r>
      <w:r w:rsidR="007A55FD">
        <w:rPr>
          <w:rFonts w:hint="cs"/>
          <w:sz w:val="26"/>
          <w:szCs w:val="26"/>
          <w:rtl/>
        </w:rPr>
        <w:t xml:space="preserve">          </w:t>
      </w:r>
      <w:r w:rsidRPr="007A55FD">
        <w:rPr>
          <w:rFonts w:hint="cs"/>
          <w:sz w:val="20"/>
          <w:szCs w:val="20"/>
          <w:rtl/>
        </w:rPr>
        <w:t xml:space="preserve">(ב) </w:t>
      </w:r>
      <w:r w:rsidRPr="00140572">
        <w:rPr>
          <w:rFonts w:hint="cs"/>
          <w:sz w:val="26"/>
          <w:szCs w:val="26"/>
          <w:rtl/>
        </w:rPr>
        <w:t xml:space="preserve">עידוד </w:t>
      </w:r>
      <w:r w:rsidRPr="00140572">
        <w:rPr>
          <w:rFonts w:hint="cs"/>
          <w:sz w:val="26"/>
          <w:szCs w:val="26"/>
          <w:u w:val="single"/>
          <w:rtl/>
        </w:rPr>
        <w:t>תחבורה ציבורית</w:t>
      </w:r>
      <w:r w:rsidRPr="00140572">
        <w:rPr>
          <w:rFonts w:hint="cs"/>
          <w:sz w:val="26"/>
          <w:szCs w:val="26"/>
          <w:rtl/>
        </w:rPr>
        <w:t xml:space="preserve"> ע"י בניית נתיבים לתחבורה ציבורית וסבסוד מחיר כרטיס הנסיעה. </w:t>
      </w:r>
      <w:r w:rsidR="007A55FD">
        <w:rPr>
          <w:rFonts w:hint="cs"/>
          <w:sz w:val="26"/>
          <w:szCs w:val="26"/>
          <w:rtl/>
        </w:rPr>
        <w:t xml:space="preserve">                                                                                                               </w:t>
      </w:r>
      <w:r w:rsidRPr="007A55FD">
        <w:rPr>
          <w:rFonts w:hint="cs"/>
          <w:sz w:val="20"/>
          <w:szCs w:val="20"/>
          <w:rtl/>
        </w:rPr>
        <w:t xml:space="preserve">(ג) </w:t>
      </w:r>
      <w:r w:rsidRPr="00140572">
        <w:rPr>
          <w:rFonts w:hint="cs"/>
          <w:sz w:val="26"/>
          <w:szCs w:val="26"/>
          <w:rtl/>
        </w:rPr>
        <w:t>עידוד נסיעה ב</w:t>
      </w:r>
      <w:r w:rsidRPr="00140572">
        <w:rPr>
          <w:rFonts w:hint="cs"/>
          <w:sz w:val="26"/>
          <w:szCs w:val="26"/>
          <w:u w:val="single"/>
          <w:rtl/>
        </w:rPr>
        <w:t>אופניים</w:t>
      </w:r>
      <w:r w:rsidRPr="00140572">
        <w:rPr>
          <w:rFonts w:hint="cs"/>
          <w:sz w:val="26"/>
          <w:szCs w:val="26"/>
          <w:rtl/>
        </w:rPr>
        <w:t xml:space="preserve">. </w:t>
      </w:r>
      <w:r w:rsidR="007A55FD">
        <w:rPr>
          <w:rFonts w:hint="cs"/>
          <w:sz w:val="20"/>
          <w:szCs w:val="20"/>
          <w:rtl/>
        </w:rPr>
        <w:t xml:space="preserve">                                                                                                                </w:t>
      </w:r>
      <w:r w:rsidRPr="007A55FD">
        <w:rPr>
          <w:rFonts w:hint="cs"/>
          <w:sz w:val="20"/>
          <w:szCs w:val="20"/>
          <w:rtl/>
        </w:rPr>
        <w:t xml:space="preserve">(ד) </w:t>
      </w:r>
      <w:r w:rsidRPr="00140572">
        <w:rPr>
          <w:rFonts w:hint="cs"/>
          <w:sz w:val="26"/>
          <w:szCs w:val="26"/>
          <w:rtl/>
        </w:rPr>
        <w:t>לעודד אנשים לעבוד ליד הבית וכך לחסוך בנסיעות.</w:t>
      </w:r>
      <w:r w:rsidR="007A55FD">
        <w:rPr>
          <w:rFonts w:hint="cs"/>
          <w:sz w:val="26"/>
          <w:szCs w:val="26"/>
          <w:rtl/>
        </w:rPr>
        <w:t xml:space="preserve"> </w:t>
      </w:r>
    </w:p>
    <w:p w:rsidR="00296C6A" w:rsidRDefault="00296C6A" w:rsidP="00296C6A">
      <w:pPr>
        <w:pStyle w:val="a3"/>
        <w:rPr>
          <w:sz w:val="26"/>
          <w:szCs w:val="26"/>
          <w:rtl/>
        </w:rPr>
      </w:pPr>
    </w:p>
    <w:p w:rsidR="007A55FD" w:rsidRDefault="007A55FD" w:rsidP="00296C6A">
      <w:pPr>
        <w:pStyle w:val="a3"/>
        <w:rPr>
          <w:sz w:val="26"/>
          <w:szCs w:val="26"/>
          <w:rtl/>
        </w:rPr>
      </w:pPr>
    </w:p>
    <w:p w:rsidR="007A55FD" w:rsidRDefault="007A55FD" w:rsidP="00296C6A">
      <w:pPr>
        <w:pStyle w:val="a3"/>
        <w:rPr>
          <w:sz w:val="26"/>
          <w:szCs w:val="26"/>
          <w:rtl/>
        </w:rPr>
      </w:pPr>
    </w:p>
    <w:p w:rsidR="007A55FD" w:rsidRDefault="007A55FD" w:rsidP="00296C6A">
      <w:pPr>
        <w:pStyle w:val="a3"/>
        <w:rPr>
          <w:sz w:val="26"/>
          <w:szCs w:val="26"/>
          <w:rtl/>
        </w:rPr>
      </w:pPr>
    </w:p>
    <w:p w:rsidR="007A55FD" w:rsidRPr="00140572" w:rsidRDefault="007A55FD" w:rsidP="00296C6A">
      <w:pPr>
        <w:pStyle w:val="a3"/>
        <w:rPr>
          <w:sz w:val="26"/>
          <w:szCs w:val="26"/>
        </w:rPr>
      </w:pPr>
    </w:p>
    <w:p w:rsidR="00296C6A" w:rsidRPr="00140572" w:rsidRDefault="00296C6A" w:rsidP="00296C6A">
      <w:pPr>
        <w:numPr>
          <w:ilvl w:val="0"/>
          <w:numId w:val="8"/>
        </w:numPr>
        <w:spacing w:line="360" w:lineRule="auto"/>
        <w:rPr>
          <w:sz w:val="26"/>
          <w:szCs w:val="26"/>
          <w:rtl/>
        </w:rPr>
      </w:pPr>
      <w:r w:rsidRPr="00140572">
        <w:rPr>
          <w:rFonts w:hint="cs"/>
          <w:b/>
          <w:bCs/>
          <w:sz w:val="26"/>
          <w:szCs w:val="26"/>
          <w:rtl/>
        </w:rPr>
        <w:lastRenderedPageBreak/>
        <w:t>עצים\ריאה ירוקה</w:t>
      </w:r>
      <w:r w:rsidRPr="00140572">
        <w:rPr>
          <w:rFonts w:hint="cs"/>
          <w:sz w:val="26"/>
          <w:szCs w:val="26"/>
          <w:rtl/>
        </w:rPr>
        <w:t xml:space="preserve">: </w:t>
      </w:r>
      <w:r w:rsidR="007A55FD">
        <w:rPr>
          <w:rFonts w:hint="cs"/>
          <w:sz w:val="20"/>
          <w:szCs w:val="20"/>
          <w:rtl/>
        </w:rPr>
        <w:t xml:space="preserve">                                                                                                                      </w:t>
      </w:r>
      <w:r w:rsidRPr="007A55FD">
        <w:rPr>
          <w:rFonts w:hint="cs"/>
          <w:sz w:val="20"/>
          <w:szCs w:val="20"/>
          <w:rtl/>
        </w:rPr>
        <w:t xml:space="preserve">(א) </w:t>
      </w:r>
      <w:r w:rsidRPr="00140572">
        <w:rPr>
          <w:rFonts w:hint="cs"/>
          <w:sz w:val="26"/>
          <w:szCs w:val="26"/>
          <w:rtl/>
        </w:rPr>
        <w:t xml:space="preserve">מאבק נגד כורתי עצים ע"י קנסות ומשפט.                                                       </w:t>
      </w:r>
      <w:r w:rsidRPr="007A55FD">
        <w:rPr>
          <w:rFonts w:hint="cs"/>
          <w:sz w:val="20"/>
          <w:szCs w:val="20"/>
          <w:rtl/>
        </w:rPr>
        <w:t xml:space="preserve">(ב) </w:t>
      </w:r>
      <w:r w:rsidRPr="00140572">
        <w:rPr>
          <w:rFonts w:hint="cs"/>
          <w:sz w:val="26"/>
          <w:szCs w:val="26"/>
          <w:rtl/>
        </w:rPr>
        <w:t xml:space="preserve">הגנה בחוק על שמורות טבע, בעיקר על יערות עד\גשם באזורים טרופים שמפחיתים    </w:t>
      </w:r>
    </w:p>
    <w:p w:rsidR="00296C6A" w:rsidRPr="00140572" w:rsidRDefault="00296C6A" w:rsidP="00296C6A">
      <w:pPr>
        <w:spacing w:line="360" w:lineRule="auto"/>
        <w:rPr>
          <w:sz w:val="26"/>
          <w:szCs w:val="26"/>
        </w:rPr>
      </w:pPr>
      <w:r w:rsidRPr="00140572">
        <w:rPr>
          <w:rFonts w:hint="cs"/>
          <w:sz w:val="26"/>
          <w:szCs w:val="26"/>
          <w:rtl/>
        </w:rPr>
        <w:t xml:space="preserve">                 את זיהום האוויר.                                                                                                                              </w:t>
      </w:r>
    </w:p>
    <w:p w:rsidR="00296C6A" w:rsidRPr="00140572" w:rsidRDefault="00296C6A" w:rsidP="00296C6A">
      <w:pPr>
        <w:spacing w:line="360" w:lineRule="auto"/>
        <w:rPr>
          <w:sz w:val="26"/>
          <w:szCs w:val="26"/>
          <w:rtl/>
        </w:rPr>
      </w:pPr>
      <w:r w:rsidRPr="00140572">
        <w:rPr>
          <w:rFonts w:hint="cs"/>
          <w:sz w:val="26"/>
          <w:szCs w:val="26"/>
          <w:rtl/>
        </w:rPr>
        <w:t xml:space="preserve">               </w:t>
      </w:r>
      <w:r w:rsidRPr="007A55FD">
        <w:rPr>
          <w:rFonts w:hint="cs"/>
          <w:sz w:val="20"/>
          <w:szCs w:val="20"/>
          <w:rtl/>
        </w:rPr>
        <w:t xml:space="preserve">(ג) </w:t>
      </w:r>
      <w:r w:rsidRPr="00140572">
        <w:rPr>
          <w:rFonts w:hint="cs"/>
          <w:sz w:val="26"/>
          <w:szCs w:val="26"/>
          <w:rtl/>
        </w:rPr>
        <w:t xml:space="preserve">נטיעת עצים חדשים וזה כולל </w:t>
      </w:r>
      <w:proofErr w:type="spellStart"/>
      <w:r w:rsidRPr="00140572">
        <w:rPr>
          <w:rFonts w:hint="cs"/>
          <w:sz w:val="26"/>
          <w:szCs w:val="26"/>
          <w:rtl/>
        </w:rPr>
        <w:t>סוואניזציה</w:t>
      </w:r>
      <w:proofErr w:type="spellEnd"/>
      <w:r w:rsidRPr="00140572">
        <w:rPr>
          <w:rFonts w:hint="cs"/>
          <w:sz w:val="26"/>
          <w:szCs w:val="26"/>
          <w:rtl/>
        </w:rPr>
        <w:t xml:space="preserve"> (נטיעת עצים כדי למנוע מידבור).</w:t>
      </w:r>
    </w:p>
    <w:p w:rsidR="00296C6A" w:rsidRPr="00140572" w:rsidRDefault="00296C6A" w:rsidP="00296C6A">
      <w:pPr>
        <w:spacing w:line="360" w:lineRule="auto"/>
        <w:ind w:left="720"/>
        <w:rPr>
          <w:sz w:val="26"/>
          <w:szCs w:val="26"/>
        </w:rPr>
      </w:pPr>
    </w:p>
    <w:p w:rsidR="00296C6A" w:rsidRPr="00140572" w:rsidRDefault="00296C6A" w:rsidP="00296C6A">
      <w:pPr>
        <w:numPr>
          <w:ilvl w:val="0"/>
          <w:numId w:val="8"/>
        </w:numPr>
        <w:spacing w:line="360" w:lineRule="auto"/>
        <w:rPr>
          <w:sz w:val="26"/>
          <w:szCs w:val="26"/>
        </w:rPr>
      </w:pPr>
      <w:r w:rsidRPr="00140572">
        <w:rPr>
          <w:rFonts w:hint="cs"/>
          <w:b/>
          <w:bCs/>
          <w:sz w:val="26"/>
          <w:szCs w:val="26"/>
          <w:rtl/>
        </w:rPr>
        <w:t>עידוד בנייה לגובה (בנייה רוויה)</w:t>
      </w:r>
      <w:r w:rsidRPr="00140572">
        <w:rPr>
          <w:rFonts w:hint="cs"/>
          <w:sz w:val="26"/>
          <w:szCs w:val="26"/>
          <w:rtl/>
        </w:rPr>
        <w:t xml:space="preserve">: </w:t>
      </w:r>
      <w:r w:rsidR="007A55FD">
        <w:rPr>
          <w:rFonts w:hint="cs"/>
          <w:sz w:val="26"/>
          <w:szCs w:val="26"/>
          <w:rtl/>
        </w:rPr>
        <w:t xml:space="preserve">                                                                       </w:t>
      </w:r>
      <w:r w:rsidRPr="00140572">
        <w:rPr>
          <w:rFonts w:hint="cs"/>
          <w:sz w:val="26"/>
          <w:szCs w:val="26"/>
          <w:rtl/>
        </w:rPr>
        <w:t xml:space="preserve">אמנם לעיר יש </w:t>
      </w:r>
      <w:r w:rsidRPr="00140572">
        <w:rPr>
          <w:rFonts w:hint="cs"/>
          <w:sz w:val="26"/>
          <w:szCs w:val="26"/>
          <w:u w:val="single"/>
          <w:rtl/>
        </w:rPr>
        <w:t>טביעת רגל אקולוגית</w:t>
      </w:r>
      <w:r w:rsidRPr="00140572">
        <w:rPr>
          <w:rFonts w:hint="cs"/>
          <w:sz w:val="26"/>
          <w:szCs w:val="26"/>
          <w:rtl/>
        </w:rPr>
        <w:t xml:space="preserve"> גדולה (מייצרת אשפה וזיהום וצורכת המון משאבים), אך בזכות הצפיפות יש פחות פגיעה בשטחים פתוחים. </w:t>
      </w:r>
      <w:r w:rsidR="007A55FD">
        <w:rPr>
          <w:rFonts w:hint="cs"/>
          <w:sz w:val="26"/>
          <w:szCs w:val="26"/>
          <w:rtl/>
        </w:rPr>
        <w:t xml:space="preserve">                                 </w:t>
      </w:r>
      <w:r w:rsidRPr="00140572">
        <w:rPr>
          <w:rFonts w:hint="cs"/>
          <w:sz w:val="26"/>
          <w:szCs w:val="26"/>
          <w:rtl/>
        </w:rPr>
        <w:t>לעומת זאת, בנייה צמודת-קרקע בפרבר פוגעת בשטחים הפתוחים (ולכן היא פוגעת בבתי-הגידול וגם מונעת מהנגר העילי לחלחל לאקוויפר). לכן המדינה לא אמורה לאשר לבנות בתים נמוכים.</w:t>
      </w:r>
    </w:p>
    <w:p w:rsidR="00296C6A" w:rsidRPr="00140572" w:rsidRDefault="00296C6A" w:rsidP="00296C6A">
      <w:pPr>
        <w:spacing w:line="360" w:lineRule="auto"/>
        <w:ind w:left="720"/>
        <w:rPr>
          <w:sz w:val="26"/>
          <w:szCs w:val="26"/>
        </w:rPr>
      </w:pPr>
    </w:p>
    <w:p w:rsidR="00296C6A" w:rsidRPr="00140572" w:rsidRDefault="00296C6A" w:rsidP="00296C6A">
      <w:pPr>
        <w:numPr>
          <w:ilvl w:val="0"/>
          <w:numId w:val="8"/>
        </w:numPr>
        <w:spacing w:line="360" w:lineRule="auto"/>
        <w:rPr>
          <w:sz w:val="26"/>
          <w:szCs w:val="26"/>
        </w:rPr>
      </w:pPr>
      <w:r w:rsidRPr="00140572">
        <w:rPr>
          <w:rFonts w:hint="cs"/>
          <w:sz w:val="26"/>
          <w:szCs w:val="26"/>
          <w:u w:val="single"/>
          <w:rtl/>
        </w:rPr>
        <w:t>מכון לטיהור מים</w:t>
      </w:r>
      <w:r w:rsidRPr="00140572">
        <w:rPr>
          <w:rFonts w:hint="cs"/>
          <w:sz w:val="26"/>
          <w:szCs w:val="26"/>
          <w:rtl/>
        </w:rPr>
        <w:t xml:space="preserve"> כדי למנוע משפכים להגיע למקורות מים. </w:t>
      </w:r>
    </w:p>
    <w:p w:rsidR="00296C6A" w:rsidRPr="00140572" w:rsidRDefault="00296C6A" w:rsidP="00296C6A">
      <w:pPr>
        <w:pStyle w:val="a3"/>
        <w:rPr>
          <w:sz w:val="26"/>
          <w:szCs w:val="26"/>
        </w:rPr>
      </w:pPr>
    </w:p>
    <w:p w:rsidR="00296C6A" w:rsidRPr="00140572" w:rsidRDefault="00296C6A" w:rsidP="00296C6A">
      <w:pPr>
        <w:numPr>
          <w:ilvl w:val="0"/>
          <w:numId w:val="8"/>
        </w:numPr>
        <w:spacing w:line="360" w:lineRule="auto"/>
        <w:rPr>
          <w:sz w:val="26"/>
          <w:szCs w:val="26"/>
          <w:rtl/>
        </w:rPr>
      </w:pPr>
      <w:r w:rsidRPr="00140572">
        <w:rPr>
          <w:rFonts w:hint="cs"/>
          <w:sz w:val="26"/>
          <w:szCs w:val="26"/>
          <w:rtl/>
        </w:rPr>
        <w:t xml:space="preserve">שיקום נחלים. </w:t>
      </w:r>
      <w:r w:rsidR="007A55FD">
        <w:rPr>
          <w:rFonts w:hint="cs"/>
          <w:sz w:val="26"/>
          <w:szCs w:val="26"/>
          <w:rtl/>
        </w:rPr>
        <w:t xml:space="preserve">                                                                                                   </w:t>
      </w:r>
      <w:r w:rsidRPr="00140572">
        <w:rPr>
          <w:rFonts w:hint="cs"/>
          <w:sz w:val="26"/>
          <w:szCs w:val="26"/>
          <w:rtl/>
        </w:rPr>
        <w:t xml:space="preserve">למשל, בישראל הוקמה </w:t>
      </w:r>
      <w:r w:rsidRPr="00140572">
        <w:rPr>
          <w:rFonts w:hint="cs"/>
          <w:sz w:val="26"/>
          <w:szCs w:val="26"/>
          <w:u w:val="single"/>
          <w:rtl/>
        </w:rPr>
        <w:t>רשות נחל קישון</w:t>
      </w:r>
      <w:r w:rsidRPr="00140572">
        <w:rPr>
          <w:rFonts w:hint="cs"/>
          <w:sz w:val="26"/>
          <w:szCs w:val="26"/>
          <w:rtl/>
        </w:rPr>
        <w:t xml:space="preserve"> ו</w:t>
      </w:r>
      <w:r w:rsidRPr="00140572">
        <w:rPr>
          <w:rFonts w:hint="cs"/>
          <w:sz w:val="26"/>
          <w:szCs w:val="26"/>
          <w:u w:val="single"/>
          <w:rtl/>
        </w:rPr>
        <w:t xml:space="preserve">רשות נחל ירקון </w:t>
      </w:r>
      <w:r w:rsidRPr="00140572">
        <w:rPr>
          <w:rFonts w:hint="cs"/>
          <w:sz w:val="26"/>
          <w:szCs w:val="26"/>
          <w:rtl/>
        </w:rPr>
        <w:t>שתפקידן לפעול לניקוי הנחל וגדותיו, שיקום הצומח והזרמת מי קולחין (מים מטוהרים) לנחל.</w:t>
      </w:r>
    </w:p>
    <w:p w:rsidR="00296C6A" w:rsidRPr="00140572" w:rsidRDefault="00296C6A" w:rsidP="00296C6A">
      <w:pPr>
        <w:pStyle w:val="a3"/>
        <w:rPr>
          <w:sz w:val="26"/>
          <w:szCs w:val="26"/>
        </w:rPr>
      </w:pPr>
    </w:p>
    <w:p w:rsidR="00296C6A" w:rsidRPr="00140572" w:rsidRDefault="00296C6A" w:rsidP="007A55FD">
      <w:pPr>
        <w:numPr>
          <w:ilvl w:val="0"/>
          <w:numId w:val="8"/>
        </w:numPr>
        <w:spacing w:line="360" w:lineRule="auto"/>
        <w:rPr>
          <w:sz w:val="26"/>
          <w:szCs w:val="26"/>
          <w:rtl/>
        </w:rPr>
      </w:pPr>
      <w:r w:rsidRPr="00140572">
        <w:rPr>
          <w:rFonts w:hint="cs"/>
          <w:b/>
          <w:bCs/>
          <w:sz w:val="26"/>
          <w:szCs w:val="26"/>
          <w:rtl/>
        </w:rPr>
        <w:t>פסולת</w:t>
      </w:r>
      <w:r w:rsidRPr="00140572">
        <w:rPr>
          <w:rFonts w:hint="cs"/>
          <w:sz w:val="26"/>
          <w:szCs w:val="26"/>
          <w:rtl/>
        </w:rPr>
        <w:t xml:space="preserve">: </w:t>
      </w:r>
      <w:r w:rsidR="007A55FD">
        <w:rPr>
          <w:rFonts w:hint="cs"/>
          <w:sz w:val="26"/>
          <w:szCs w:val="26"/>
          <w:rtl/>
        </w:rPr>
        <w:t xml:space="preserve">                                                                                                            </w:t>
      </w:r>
      <w:r w:rsidRPr="00140572">
        <w:rPr>
          <w:rFonts w:hint="cs"/>
          <w:sz w:val="26"/>
          <w:szCs w:val="26"/>
          <w:rtl/>
        </w:rPr>
        <w:t xml:space="preserve">לטמון פסולת באתרי הטמנה תת-קרקעיים ואטומים, הרחק מהיישובים. כך הפסולת לא תזהם את מקורות המים ואת האדמה.                                                                                    למשל, בישראל היו בעבר היו מזבלות קטנות שגרמו למפגעים. לכן רובן נסגר. למשל אתר </w:t>
      </w:r>
      <w:proofErr w:type="spellStart"/>
      <w:r w:rsidRPr="00140572">
        <w:rPr>
          <w:rFonts w:hint="cs"/>
          <w:sz w:val="26"/>
          <w:szCs w:val="26"/>
          <w:u w:val="single"/>
          <w:rtl/>
        </w:rPr>
        <w:t>חיריה</w:t>
      </w:r>
      <w:proofErr w:type="spellEnd"/>
      <w:r w:rsidRPr="00140572">
        <w:rPr>
          <w:rFonts w:hint="cs"/>
          <w:sz w:val="26"/>
          <w:szCs w:val="26"/>
          <w:u w:val="single"/>
          <w:rtl/>
        </w:rPr>
        <w:t xml:space="preserve"> נסגר</w:t>
      </w:r>
      <w:r w:rsidRPr="00140572">
        <w:rPr>
          <w:rFonts w:hint="cs"/>
          <w:sz w:val="26"/>
          <w:szCs w:val="26"/>
          <w:rtl/>
        </w:rPr>
        <w:t xml:space="preserve"> כי היה חשש לזיהום מי תהום וקרקע וסכנה לנפילת הר האשפה וגם מטרד מצד חיות שהתקבצו שם. את המקום הפכו לאתר מחזור ולפארק. במקום המזבלות הישנות,               </w:t>
      </w:r>
      <w:r w:rsidR="007A55FD">
        <w:rPr>
          <w:rFonts w:hint="cs"/>
          <w:sz w:val="26"/>
          <w:szCs w:val="26"/>
          <w:rtl/>
        </w:rPr>
        <w:t xml:space="preserve">                                                                                                </w:t>
      </w:r>
      <w:r w:rsidRPr="00140572">
        <w:rPr>
          <w:rFonts w:hint="cs"/>
          <w:sz w:val="26"/>
          <w:szCs w:val="26"/>
          <w:rtl/>
        </w:rPr>
        <w:t>ע"פ תמ"א למטמנות, נקבעו אתרי הטמנה בהן הפסולת נקברת מתחת לקרקע מעל יריעות פלסטיק</w:t>
      </w:r>
      <w:r w:rsidR="007A55FD">
        <w:rPr>
          <w:rFonts w:hint="cs"/>
          <w:sz w:val="26"/>
          <w:szCs w:val="26"/>
          <w:rtl/>
        </w:rPr>
        <w:t xml:space="preserve">, </w:t>
      </w:r>
      <w:r w:rsidRPr="00140572">
        <w:rPr>
          <w:rFonts w:hint="cs"/>
          <w:sz w:val="26"/>
          <w:szCs w:val="26"/>
          <w:rtl/>
        </w:rPr>
        <w:t>כמו ב</w:t>
      </w:r>
      <w:r w:rsidRPr="00140572">
        <w:rPr>
          <w:rFonts w:hint="cs"/>
          <w:sz w:val="26"/>
          <w:szCs w:val="26"/>
          <w:u w:val="single"/>
          <w:rtl/>
        </w:rPr>
        <w:t xml:space="preserve">אתר דודאים </w:t>
      </w:r>
      <w:r w:rsidRPr="00140572">
        <w:rPr>
          <w:rFonts w:hint="cs"/>
          <w:sz w:val="26"/>
          <w:szCs w:val="26"/>
          <w:rtl/>
        </w:rPr>
        <w:t xml:space="preserve">מצפון לב"ש.                                                                               </w:t>
      </w:r>
    </w:p>
    <w:p w:rsidR="00296C6A" w:rsidRPr="00140572" w:rsidRDefault="00296C6A" w:rsidP="00296C6A">
      <w:pPr>
        <w:pStyle w:val="a3"/>
        <w:rPr>
          <w:sz w:val="26"/>
          <w:szCs w:val="26"/>
        </w:rPr>
      </w:pPr>
    </w:p>
    <w:p w:rsidR="00296C6A" w:rsidRPr="00140572" w:rsidRDefault="007A55FD" w:rsidP="00296C6A">
      <w:pPr>
        <w:numPr>
          <w:ilvl w:val="0"/>
          <w:numId w:val="8"/>
        </w:numPr>
        <w:spacing w:line="360" w:lineRule="auto"/>
        <w:rPr>
          <w:sz w:val="26"/>
          <w:szCs w:val="26"/>
          <w:rtl/>
        </w:rPr>
      </w:pPr>
      <w:r>
        <w:rPr>
          <w:rFonts w:hint="cs"/>
          <w:sz w:val="26"/>
          <w:szCs w:val="26"/>
          <w:rtl/>
        </w:rPr>
        <w:t>לעבור ל</w:t>
      </w:r>
      <w:r w:rsidR="00296C6A" w:rsidRPr="00140572">
        <w:rPr>
          <w:rFonts w:hint="cs"/>
          <w:sz w:val="26"/>
          <w:szCs w:val="26"/>
          <w:rtl/>
        </w:rPr>
        <w:t>חקלאות  אורגנית (</w:t>
      </w:r>
      <w:r w:rsidR="00296C6A" w:rsidRPr="00140572">
        <w:rPr>
          <w:rFonts w:hint="cs"/>
          <w:b/>
          <w:bCs/>
          <w:sz w:val="26"/>
          <w:szCs w:val="26"/>
          <w:rtl/>
        </w:rPr>
        <w:t>ללא דשן וחומר הדברה כימי</w:t>
      </w:r>
      <w:r w:rsidR="00296C6A" w:rsidRPr="00140572">
        <w:rPr>
          <w:rFonts w:hint="cs"/>
          <w:sz w:val="26"/>
          <w:szCs w:val="26"/>
          <w:rtl/>
        </w:rPr>
        <w:t xml:space="preserve">) שלא מזהמת קרקע </w:t>
      </w:r>
      <w:r>
        <w:rPr>
          <w:rFonts w:hint="cs"/>
          <w:sz w:val="26"/>
          <w:szCs w:val="26"/>
          <w:rtl/>
        </w:rPr>
        <w:t xml:space="preserve">                   </w:t>
      </w:r>
      <w:r w:rsidR="00296C6A" w:rsidRPr="00140572">
        <w:rPr>
          <w:rFonts w:hint="cs"/>
          <w:sz w:val="26"/>
          <w:szCs w:val="26"/>
          <w:rtl/>
        </w:rPr>
        <w:t>ומי-תהום</w:t>
      </w:r>
    </w:p>
    <w:p w:rsidR="00296C6A" w:rsidRPr="00140572" w:rsidRDefault="00296C6A" w:rsidP="00296C6A">
      <w:pPr>
        <w:spacing w:line="360" w:lineRule="auto"/>
        <w:ind w:left="720"/>
        <w:rPr>
          <w:sz w:val="26"/>
          <w:szCs w:val="26"/>
        </w:rPr>
      </w:pPr>
    </w:p>
    <w:p w:rsidR="00296C6A" w:rsidRPr="007A55FD" w:rsidRDefault="00296C6A" w:rsidP="00296C6A">
      <w:pPr>
        <w:spacing w:line="360" w:lineRule="auto"/>
        <w:jc w:val="center"/>
        <w:rPr>
          <w:sz w:val="32"/>
          <w:szCs w:val="32"/>
          <w:rtl/>
        </w:rPr>
      </w:pPr>
      <w:r w:rsidRPr="007A55FD">
        <w:rPr>
          <w:rFonts w:hint="cs"/>
          <w:b/>
          <w:bCs/>
          <w:sz w:val="32"/>
          <w:szCs w:val="32"/>
          <w:rtl/>
        </w:rPr>
        <w:lastRenderedPageBreak/>
        <w:t>בעיות במאבק למען קיימות</w:t>
      </w:r>
      <w:r w:rsidRPr="007A55FD">
        <w:rPr>
          <w:rFonts w:hint="cs"/>
          <w:sz w:val="32"/>
          <w:szCs w:val="32"/>
          <w:rtl/>
        </w:rPr>
        <w:t>:</w:t>
      </w:r>
    </w:p>
    <w:p w:rsidR="00296C6A" w:rsidRPr="00140572" w:rsidRDefault="00296C6A" w:rsidP="00296C6A">
      <w:pPr>
        <w:numPr>
          <w:ilvl w:val="0"/>
          <w:numId w:val="9"/>
        </w:numPr>
        <w:spacing w:line="360" w:lineRule="auto"/>
        <w:rPr>
          <w:sz w:val="26"/>
          <w:szCs w:val="26"/>
          <w:rtl/>
        </w:rPr>
      </w:pPr>
      <w:r w:rsidRPr="00140572">
        <w:rPr>
          <w:rFonts w:hint="cs"/>
          <w:sz w:val="26"/>
          <w:szCs w:val="26"/>
          <w:u w:val="single"/>
          <w:rtl/>
        </w:rPr>
        <w:t>קשה ליישם אמנות בינ"ל כי לכל מדינה יש אינטרס אחר</w:t>
      </w:r>
      <w:r w:rsidRPr="00140572">
        <w:rPr>
          <w:rFonts w:hint="cs"/>
          <w:sz w:val="26"/>
          <w:szCs w:val="26"/>
          <w:rtl/>
        </w:rPr>
        <w:t xml:space="preserve">. </w:t>
      </w:r>
      <w:r w:rsidR="007A55FD">
        <w:rPr>
          <w:rFonts w:hint="cs"/>
          <w:sz w:val="26"/>
          <w:szCs w:val="26"/>
          <w:rtl/>
        </w:rPr>
        <w:t xml:space="preserve">                                           </w:t>
      </w:r>
      <w:r w:rsidRPr="00140572">
        <w:rPr>
          <w:rFonts w:hint="cs"/>
          <w:sz w:val="26"/>
          <w:szCs w:val="26"/>
          <w:rtl/>
        </w:rPr>
        <w:t xml:space="preserve">למשל, מדינות לא מפותחות טוענות שאת המאבק הזה המערב צריך לממן כי המערב יותר מזהם (כי יש בו רמת חיים גבוהה וכי הוא מעביר את התעשייה המזהמת לעולם השלישי) וכי למערב יש הון בשביל זה. </w:t>
      </w:r>
      <w:r w:rsidRPr="00140572">
        <w:rPr>
          <w:sz w:val="26"/>
          <w:szCs w:val="26"/>
        </w:rPr>
        <w:t xml:space="preserve">                               </w:t>
      </w:r>
      <w:r w:rsidR="007A55FD">
        <w:rPr>
          <w:rFonts w:hint="cs"/>
          <w:sz w:val="26"/>
          <w:szCs w:val="26"/>
          <w:rtl/>
        </w:rPr>
        <w:t xml:space="preserve">                                    </w:t>
      </w:r>
      <w:r w:rsidRPr="00140572">
        <w:rPr>
          <w:rFonts w:hint="cs"/>
          <w:sz w:val="26"/>
          <w:szCs w:val="26"/>
          <w:rtl/>
        </w:rPr>
        <w:t>מנגד יש הטוענים, כמו טראמפ</w:t>
      </w:r>
      <w:r w:rsidR="007A55FD">
        <w:rPr>
          <w:rFonts w:hint="cs"/>
          <w:sz w:val="26"/>
          <w:szCs w:val="26"/>
          <w:rtl/>
        </w:rPr>
        <w:t xml:space="preserve"> ההזוי</w:t>
      </w:r>
      <w:r w:rsidRPr="00140572">
        <w:rPr>
          <w:rFonts w:hint="cs"/>
          <w:sz w:val="26"/>
          <w:szCs w:val="26"/>
          <w:rtl/>
        </w:rPr>
        <w:t>, שאין בכלל בעיה אקולוגית</w:t>
      </w:r>
      <w:r w:rsidRPr="00140572">
        <w:rPr>
          <w:sz w:val="26"/>
          <w:szCs w:val="26"/>
        </w:rPr>
        <w:t xml:space="preserve">          </w:t>
      </w:r>
      <w:r w:rsidRPr="00140572">
        <w:rPr>
          <w:sz w:val="26"/>
          <w:szCs w:val="26"/>
          <w:rtl/>
        </w:rPr>
        <w:t xml:space="preserve"> </w:t>
      </w:r>
      <w:r w:rsidR="007A55FD">
        <w:rPr>
          <w:sz w:val="26"/>
          <w:szCs w:val="26"/>
        </w:rPr>
        <w:t xml:space="preserve">   </w:t>
      </w:r>
      <w:r w:rsidRPr="00140572">
        <w:rPr>
          <w:sz w:val="26"/>
          <w:szCs w:val="26"/>
        </w:rPr>
        <w:t xml:space="preserve">                </w:t>
      </w:r>
      <w:r w:rsidRPr="00140572">
        <w:rPr>
          <w:rFonts w:hint="cs"/>
          <w:sz w:val="26"/>
          <w:szCs w:val="26"/>
          <w:rtl/>
        </w:rPr>
        <w:t>וגם אם כן, זה לא הוגן לבקש מהמערב לשאת בנטל לבדו.</w:t>
      </w:r>
    </w:p>
    <w:p w:rsidR="00296C6A" w:rsidRPr="00140572" w:rsidRDefault="00296C6A" w:rsidP="00296C6A">
      <w:pPr>
        <w:spacing w:line="360" w:lineRule="auto"/>
        <w:ind w:left="720"/>
        <w:rPr>
          <w:sz w:val="26"/>
          <w:szCs w:val="26"/>
        </w:rPr>
      </w:pPr>
    </w:p>
    <w:p w:rsidR="006F22A5" w:rsidRDefault="00296C6A" w:rsidP="007A55FD">
      <w:pPr>
        <w:numPr>
          <w:ilvl w:val="0"/>
          <w:numId w:val="9"/>
        </w:numPr>
        <w:spacing w:line="360" w:lineRule="auto"/>
        <w:rPr>
          <w:sz w:val="26"/>
          <w:szCs w:val="26"/>
        </w:rPr>
      </w:pPr>
      <w:r w:rsidRPr="00140572">
        <w:rPr>
          <w:rFonts w:hint="cs"/>
          <w:sz w:val="26"/>
          <w:szCs w:val="26"/>
          <w:u w:val="single"/>
          <w:rtl/>
        </w:rPr>
        <w:t>מאבק למען הסביבה דורש כסף</w:t>
      </w:r>
      <w:r w:rsidRPr="00140572">
        <w:rPr>
          <w:rFonts w:hint="cs"/>
          <w:sz w:val="26"/>
          <w:szCs w:val="26"/>
          <w:rtl/>
        </w:rPr>
        <w:t xml:space="preserve"> וגם עלול לפגוע במפעלים ודבר זה יכול לגרום לפיטורי עובדים ואז העם יכעס על הממשל ולא יבחר בו בבחירות הבאות.                                                      במלים אחרות, עדיין </w:t>
      </w:r>
      <w:r w:rsidRPr="00140572">
        <w:rPr>
          <w:rFonts w:hint="cs"/>
          <w:sz w:val="26"/>
          <w:szCs w:val="26"/>
          <w:u w:val="single"/>
          <w:rtl/>
        </w:rPr>
        <w:t>אין מספיק מודעות חברתית-פוליטית</w:t>
      </w:r>
      <w:r w:rsidRPr="00140572">
        <w:rPr>
          <w:rFonts w:hint="cs"/>
          <w:sz w:val="26"/>
          <w:szCs w:val="26"/>
          <w:rtl/>
        </w:rPr>
        <w:t xml:space="preserve"> לחשיבות של שמירה על העולם ויש העדפה לטווח קצר על פני טווח ארוך ואין מוכנות לוותר על רמת החיים לטובת הדור הבא. האדם של היום הוא אגואיסט ורוצה לחיות טוב גם אם בגלל זה צאצאיו ימותו בעתיד. </w:t>
      </w:r>
    </w:p>
    <w:p w:rsidR="006F22A5" w:rsidRDefault="006F22A5" w:rsidP="006F22A5">
      <w:pPr>
        <w:pStyle w:val="a3"/>
        <w:rPr>
          <w:sz w:val="26"/>
          <w:szCs w:val="26"/>
          <w:rtl/>
        </w:rPr>
      </w:pPr>
    </w:p>
    <w:p w:rsidR="00296C6A" w:rsidRPr="00140572" w:rsidRDefault="00296C6A" w:rsidP="007A55FD">
      <w:pPr>
        <w:numPr>
          <w:ilvl w:val="0"/>
          <w:numId w:val="9"/>
        </w:numPr>
        <w:spacing w:line="360" w:lineRule="auto"/>
        <w:rPr>
          <w:sz w:val="26"/>
          <w:szCs w:val="26"/>
        </w:rPr>
      </w:pPr>
      <w:r w:rsidRPr="00140572">
        <w:rPr>
          <w:rFonts w:hint="cs"/>
          <w:sz w:val="26"/>
          <w:szCs w:val="26"/>
          <w:rtl/>
        </w:rPr>
        <w:t>למדינות ע</w:t>
      </w:r>
      <w:r w:rsidR="006F22A5">
        <w:rPr>
          <w:rFonts w:hint="cs"/>
          <w:sz w:val="26"/>
          <w:szCs w:val="26"/>
          <w:rtl/>
        </w:rPr>
        <w:t>ניות אין כמעט מודעות לנושא כי הן</w:t>
      </w:r>
      <w:r w:rsidRPr="00140572">
        <w:rPr>
          <w:rFonts w:hint="cs"/>
          <w:sz w:val="26"/>
          <w:szCs w:val="26"/>
          <w:rtl/>
        </w:rPr>
        <w:t xml:space="preserve"> עסוקות בהישרדות כלכלית.</w:t>
      </w:r>
    </w:p>
    <w:p w:rsidR="00296C6A" w:rsidRPr="00140572" w:rsidRDefault="00296C6A" w:rsidP="00296C6A">
      <w:pPr>
        <w:spacing w:line="360" w:lineRule="auto"/>
        <w:rPr>
          <w:b/>
          <w:bCs/>
          <w:sz w:val="26"/>
          <w:szCs w:val="26"/>
          <w:u w:val="single"/>
        </w:rPr>
      </w:pPr>
    </w:p>
    <w:p w:rsidR="00296C6A" w:rsidRPr="00140572" w:rsidRDefault="00296C6A" w:rsidP="00296C6A">
      <w:pPr>
        <w:spacing w:line="360" w:lineRule="auto"/>
        <w:rPr>
          <w:b/>
          <w:bCs/>
          <w:sz w:val="26"/>
          <w:szCs w:val="26"/>
          <w:u w:val="single"/>
          <w:rtl/>
        </w:rPr>
      </w:pPr>
    </w:p>
    <w:p w:rsidR="00296C6A" w:rsidRPr="00140572" w:rsidRDefault="00296C6A" w:rsidP="00296C6A">
      <w:pPr>
        <w:spacing w:line="360" w:lineRule="auto"/>
        <w:rPr>
          <w:b/>
          <w:bCs/>
          <w:sz w:val="26"/>
          <w:szCs w:val="26"/>
          <w:u w:val="single"/>
          <w:rtl/>
        </w:rPr>
      </w:pPr>
    </w:p>
    <w:p w:rsidR="00296C6A" w:rsidRPr="00140572" w:rsidRDefault="00296C6A" w:rsidP="00296C6A">
      <w:pPr>
        <w:spacing w:line="360" w:lineRule="auto"/>
        <w:rPr>
          <w:b/>
          <w:bCs/>
          <w:sz w:val="26"/>
          <w:szCs w:val="26"/>
          <w:u w:val="single"/>
          <w:rtl/>
        </w:rPr>
      </w:pPr>
    </w:p>
    <w:p w:rsidR="00296C6A" w:rsidRPr="00140572" w:rsidRDefault="00296C6A" w:rsidP="00296C6A">
      <w:pPr>
        <w:spacing w:line="360" w:lineRule="auto"/>
        <w:rPr>
          <w:b/>
          <w:bCs/>
          <w:sz w:val="26"/>
          <w:szCs w:val="26"/>
          <w:u w:val="single"/>
          <w:rtl/>
        </w:rPr>
      </w:pPr>
    </w:p>
    <w:p w:rsidR="00296C6A" w:rsidRPr="00140572" w:rsidRDefault="00296C6A" w:rsidP="00296C6A">
      <w:pPr>
        <w:spacing w:line="360" w:lineRule="auto"/>
        <w:rPr>
          <w:b/>
          <w:bCs/>
          <w:sz w:val="26"/>
          <w:szCs w:val="26"/>
          <w:u w:val="single"/>
          <w:rtl/>
        </w:rPr>
      </w:pPr>
    </w:p>
    <w:p w:rsidR="00296C6A" w:rsidRPr="00140572" w:rsidRDefault="00296C6A" w:rsidP="00296C6A">
      <w:pPr>
        <w:spacing w:line="360" w:lineRule="auto"/>
        <w:rPr>
          <w:b/>
          <w:bCs/>
          <w:sz w:val="26"/>
          <w:szCs w:val="26"/>
          <w:u w:val="single"/>
          <w:rtl/>
        </w:rPr>
      </w:pPr>
    </w:p>
    <w:p w:rsidR="00296C6A" w:rsidRPr="00140572" w:rsidRDefault="00296C6A" w:rsidP="00296C6A">
      <w:pPr>
        <w:spacing w:line="360" w:lineRule="auto"/>
        <w:rPr>
          <w:b/>
          <w:bCs/>
          <w:sz w:val="26"/>
          <w:szCs w:val="26"/>
          <w:u w:val="single"/>
          <w:rtl/>
        </w:rPr>
      </w:pPr>
    </w:p>
    <w:p w:rsidR="00296C6A" w:rsidRPr="00140572" w:rsidRDefault="00296C6A" w:rsidP="00296C6A">
      <w:pPr>
        <w:spacing w:line="360" w:lineRule="auto"/>
        <w:rPr>
          <w:b/>
          <w:bCs/>
          <w:sz w:val="26"/>
          <w:szCs w:val="26"/>
          <w:u w:val="single"/>
          <w:rtl/>
        </w:rPr>
      </w:pPr>
    </w:p>
    <w:p w:rsidR="00296C6A" w:rsidRPr="00140572" w:rsidRDefault="00296C6A" w:rsidP="00296C6A">
      <w:pPr>
        <w:spacing w:line="360" w:lineRule="auto"/>
        <w:rPr>
          <w:b/>
          <w:bCs/>
          <w:sz w:val="26"/>
          <w:szCs w:val="26"/>
          <w:u w:val="single"/>
          <w:rtl/>
        </w:rPr>
      </w:pPr>
    </w:p>
    <w:p w:rsidR="00296C6A" w:rsidRPr="00140572" w:rsidRDefault="00296C6A" w:rsidP="00296C6A">
      <w:pPr>
        <w:spacing w:line="360" w:lineRule="auto"/>
        <w:rPr>
          <w:b/>
          <w:bCs/>
          <w:sz w:val="26"/>
          <w:szCs w:val="26"/>
          <w:u w:val="single"/>
          <w:rtl/>
        </w:rPr>
      </w:pPr>
    </w:p>
    <w:p w:rsidR="00296C6A" w:rsidRPr="00140572" w:rsidRDefault="00296C6A" w:rsidP="00296C6A">
      <w:pPr>
        <w:spacing w:line="360" w:lineRule="auto"/>
        <w:rPr>
          <w:b/>
          <w:bCs/>
          <w:sz w:val="26"/>
          <w:szCs w:val="26"/>
          <w:u w:val="single"/>
          <w:rtl/>
        </w:rPr>
      </w:pPr>
    </w:p>
    <w:p w:rsidR="006646E9" w:rsidRPr="00140572" w:rsidRDefault="006646E9">
      <w:pPr>
        <w:rPr>
          <w:sz w:val="26"/>
          <w:szCs w:val="26"/>
        </w:rPr>
      </w:pPr>
      <w:bookmarkStart w:id="0" w:name="_GoBack"/>
      <w:bookmarkEnd w:id="0"/>
    </w:p>
    <w:sectPr w:rsidR="006646E9" w:rsidRPr="00140572" w:rsidSect="008005A2">
      <w:pgSz w:w="11906" w:h="16838"/>
      <w:pgMar w:top="1440" w:right="1800" w:bottom="1440" w:left="1800" w:header="708" w:footer="708" w:gutter="0"/>
      <w:cols w:space="708"/>
      <w:bidi/>
      <w:rtlGutter/>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avid">
    <w:panose1 w:val="020E0502060401010101"/>
    <w:charset w:val="00"/>
    <w:family w:val="swiss"/>
    <w:pitch w:val="variable"/>
    <w:sig w:usb0="00000803" w:usb1="00000000" w:usb2="00000000" w:usb3="00000000" w:csb0="00000021" w:csb1="00000000"/>
  </w:font>
  <w:font w:name="Guttman Yad-Brush">
    <w:panose1 w:val="02010401010101010101"/>
    <w:charset w:val="B1"/>
    <w:family w:val="auto"/>
    <w:pitch w:val="variable"/>
    <w:sig w:usb0="00000801" w:usb1="40000000" w:usb2="00000000" w:usb3="00000000" w:csb0="00000020"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FB3892"/>
    <w:multiLevelType w:val="hybridMultilevel"/>
    <w:tmpl w:val="2B34BF6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12FD1CAB"/>
    <w:multiLevelType w:val="hybridMultilevel"/>
    <w:tmpl w:val="4AB2F02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1F163E51"/>
    <w:multiLevelType w:val="hybridMultilevel"/>
    <w:tmpl w:val="F7003D0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4590796B"/>
    <w:multiLevelType w:val="hybridMultilevel"/>
    <w:tmpl w:val="7464A5A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53F355BF"/>
    <w:multiLevelType w:val="hybridMultilevel"/>
    <w:tmpl w:val="7AC079D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59E604B4"/>
    <w:multiLevelType w:val="hybridMultilevel"/>
    <w:tmpl w:val="BAC4A39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61427914"/>
    <w:multiLevelType w:val="hybridMultilevel"/>
    <w:tmpl w:val="2E2CA91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62EA6C4E"/>
    <w:multiLevelType w:val="hybridMultilevel"/>
    <w:tmpl w:val="1990E87A"/>
    <w:lvl w:ilvl="0" w:tplc="18E09680">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15:restartNumberingAfterBreak="0">
    <w:nsid w:val="72E04BE2"/>
    <w:multiLevelType w:val="hybridMultilevel"/>
    <w:tmpl w:val="520E6C9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15:restartNumberingAfterBreak="0">
    <w:nsid w:val="7D877039"/>
    <w:multiLevelType w:val="hybridMultilevel"/>
    <w:tmpl w:val="FF3090E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7E8639DE"/>
    <w:multiLevelType w:val="hybridMultilevel"/>
    <w:tmpl w:val="352091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7F4C6C1C"/>
    <w:multiLevelType w:val="hybridMultilevel"/>
    <w:tmpl w:val="E53A81D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63ADC"/>
    <w:rsid w:val="00140572"/>
    <w:rsid w:val="00164C1B"/>
    <w:rsid w:val="00296C6A"/>
    <w:rsid w:val="002C125A"/>
    <w:rsid w:val="00336085"/>
    <w:rsid w:val="003E0594"/>
    <w:rsid w:val="006175FE"/>
    <w:rsid w:val="006646E9"/>
    <w:rsid w:val="006F22A5"/>
    <w:rsid w:val="00763ADC"/>
    <w:rsid w:val="007A55FD"/>
    <w:rsid w:val="007F22CF"/>
    <w:rsid w:val="008005A2"/>
    <w:rsid w:val="00856070"/>
    <w:rsid w:val="00883C1D"/>
    <w:rsid w:val="009137B2"/>
    <w:rsid w:val="00B9300D"/>
    <w:rsid w:val="00C07FE1"/>
    <w:rsid w:val="00DF58E1"/>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D4127E"/>
  <w15:chartTrackingRefBased/>
  <w15:docId w15:val="{FACD7286-B378-4C79-A36A-E1E2EB7746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he-I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96C6A"/>
    <w:pPr>
      <w:bidi/>
      <w:spacing w:after="0" w:line="240" w:lineRule="auto"/>
    </w:pPr>
    <w:rPr>
      <w:rFonts w:ascii="Times New Roman" w:eastAsia="Times New Roman" w:hAnsi="Times New Roman" w:cs="Times New Roman"/>
      <w:sz w:val="24"/>
      <w:szCs w:val="24"/>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96C6A"/>
    <w:pPr>
      <w:ind w:left="720"/>
    </w:pPr>
  </w:style>
  <w:style w:type="paragraph" w:styleId="NormalWeb">
    <w:name w:val="Normal (Web)"/>
    <w:basedOn w:val="a"/>
    <w:uiPriority w:val="99"/>
    <w:semiHidden/>
    <w:unhideWhenUsed/>
    <w:rsid w:val="00DF58E1"/>
    <w:pPr>
      <w:bidi w:val="0"/>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0725361">
      <w:bodyDiv w:val="1"/>
      <w:marLeft w:val="0"/>
      <w:marRight w:val="0"/>
      <w:marTop w:val="0"/>
      <w:marBottom w:val="0"/>
      <w:divBdr>
        <w:top w:val="none" w:sz="0" w:space="0" w:color="auto"/>
        <w:left w:val="none" w:sz="0" w:space="0" w:color="auto"/>
        <w:bottom w:val="none" w:sz="0" w:space="0" w:color="auto"/>
        <w:right w:val="none" w:sz="0" w:space="0" w:color="auto"/>
      </w:divBdr>
    </w:div>
    <w:div w:id="13725389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wmf"/><Relationship Id="rId13" Type="http://schemas.openxmlformats.org/officeDocument/2006/relationships/image" Target="media/image9.png"/><Relationship Id="rId18" Type="http://schemas.openxmlformats.org/officeDocument/2006/relationships/image" Target="media/image14.wmf"/><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wmf"/><Relationship Id="rId34" Type="http://schemas.openxmlformats.org/officeDocument/2006/relationships/image" Target="media/image30.wmf"/><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wmf"/><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wmf"/><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wmf"/><Relationship Id="rId11" Type="http://schemas.openxmlformats.org/officeDocument/2006/relationships/image" Target="media/image7.png"/><Relationship Id="rId24" Type="http://schemas.openxmlformats.org/officeDocument/2006/relationships/image" Target="media/image20.wmf"/><Relationship Id="rId32" Type="http://schemas.openxmlformats.org/officeDocument/2006/relationships/image" Target="media/image28.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5.wmf"/><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wmf"/><Relationship Id="rId14" Type="http://schemas.openxmlformats.org/officeDocument/2006/relationships/image" Target="media/image10.png"/><Relationship Id="rId22" Type="http://schemas.openxmlformats.org/officeDocument/2006/relationships/image" Target="media/image18.wmf"/><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fontTable" Target="fontTable.xml"/></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330</TotalTime>
  <Pages>1</Pages>
  <Words>3091</Words>
  <Characters>15457</Characters>
  <Application>Microsoft Office Word</Application>
  <DocSecurity>0</DocSecurity>
  <Lines>128</Lines>
  <Paragraphs>37</Paragraphs>
  <ScaleCrop>false</ScaleCrop>
  <HeadingPairs>
    <vt:vector size="2" baseType="variant">
      <vt:variant>
        <vt:lpstr>שם</vt:lpstr>
      </vt:variant>
      <vt:variant>
        <vt:i4>1</vt:i4>
      </vt:variant>
    </vt:vector>
  </HeadingPairs>
  <TitlesOfParts>
    <vt:vector size="1" baseType="lpstr">
      <vt:lpstr/>
    </vt:vector>
  </TitlesOfParts>
  <Company/>
  <LinksUpToDate>false</LinksUpToDate>
  <CharactersWithSpaces>18511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‏‏משתמש Windows</dc:creator>
  <cp:keywords/>
  <dc:description/>
  <cp:lastModifiedBy>‏‏משתמש Windows</cp:lastModifiedBy>
  <cp:revision>14</cp:revision>
  <dcterms:created xsi:type="dcterms:W3CDTF">2020-05-30T15:45:00Z</dcterms:created>
  <dcterms:modified xsi:type="dcterms:W3CDTF">2020-07-13T20:11:00Z</dcterms:modified>
</cp:coreProperties>
</file>