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6A7B" w:rsidRDefault="00E450D7">
      <w:pPr>
        <w:bidi/>
        <w:jc w:val="center"/>
        <w:rPr>
          <w:b/>
          <w:bCs/>
          <w:color w:val="FF0000"/>
          <w:sz w:val="36"/>
          <w:szCs w:val="36"/>
          <w:rtl/>
          <w:lang w:bidi="ar"/>
        </w:rPr>
      </w:pPr>
      <w:bookmarkStart w:id="0" w:name="_GoBack"/>
      <w:bookmarkEnd w:id="0"/>
      <w:r>
        <w:rPr>
          <w:b/>
          <w:color w:val="FF0000"/>
          <w:sz w:val="36"/>
          <w:szCs w:val="36"/>
          <w:rtl/>
          <w:lang w:bidi="ar"/>
        </w:rPr>
        <w:t xml:space="preserve">الطاقة </w:t>
      </w:r>
      <w:r>
        <w:rPr>
          <w:b/>
          <w:color w:val="FF0000"/>
          <w:sz w:val="36"/>
          <w:szCs w:val="36"/>
          <w:rtl/>
        </w:rPr>
        <w:t>(</w:t>
      </w:r>
      <w:r>
        <w:rPr>
          <w:b/>
          <w:color w:val="FF0000"/>
          <w:sz w:val="36"/>
          <w:szCs w:val="36"/>
          <w:rtl/>
        </w:rPr>
        <w:t>אנרגיה</w:t>
      </w:r>
      <w:r>
        <w:rPr>
          <w:b/>
          <w:color w:val="FF0000"/>
          <w:sz w:val="36"/>
          <w:szCs w:val="36"/>
          <w:rtl/>
        </w:rPr>
        <w:t>)</w:t>
      </w:r>
    </w:p>
    <w:p w14:paraId="00000002" w14:textId="77777777" w:rsidR="00686A7B" w:rsidRDefault="00686A7B">
      <w:pPr>
        <w:bidi/>
        <w:rPr>
          <w:b/>
          <w:bCs/>
          <w:sz w:val="36"/>
          <w:szCs w:val="36"/>
          <w:rtl/>
          <w:lang w:bidi="ar"/>
        </w:rPr>
      </w:pPr>
    </w:p>
    <w:p w14:paraId="00000003" w14:textId="77777777" w:rsidR="00686A7B" w:rsidRDefault="00E450D7">
      <w:pPr>
        <w:numPr>
          <w:ilvl w:val="0"/>
          <w:numId w:val="1"/>
        </w:numPr>
        <w:bidi/>
        <w:rPr>
          <w:b/>
          <w:bCs/>
          <w:color w:val="CC0000"/>
          <w:sz w:val="24"/>
          <w:szCs w:val="24"/>
          <w:rtl/>
          <w:lang w:bidi="ar"/>
        </w:rPr>
      </w:pPr>
      <w:r>
        <w:rPr>
          <w:b/>
          <w:color w:val="CC0000"/>
          <w:sz w:val="24"/>
          <w:szCs w:val="24"/>
          <w:u w:val="single"/>
          <w:rtl/>
          <w:lang w:bidi="ar"/>
        </w:rPr>
        <w:t>تعريف الطاقة</w:t>
      </w:r>
      <w:r>
        <w:rPr>
          <w:b/>
          <w:color w:val="CC0000"/>
          <w:sz w:val="24"/>
          <w:szCs w:val="24"/>
          <w:u w:val="single"/>
          <w:rtl/>
        </w:rPr>
        <w:t xml:space="preserve">: </w:t>
      </w:r>
    </w:p>
    <w:p w14:paraId="00000004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بأنّها القدرة على القيام بشغل</w:t>
      </w:r>
      <w:r>
        <w:rPr>
          <w:b/>
          <w:sz w:val="24"/>
          <w:szCs w:val="24"/>
          <w:rtl/>
        </w:rPr>
        <w:t>.</w:t>
      </w:r>
    </w:p>
    <w:p w14:paraId="00000005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06" w14:textId="77777777" w:rsidR="00686A7B" w:rsidRDefault="00E450D7">
      <w:pPr>
        <w:numPr>
          <w:ilvl w:val="0"/>
          <w:numId w:val="3"/>
        </w:numPr>
        <w:bidi/>
        <w:rPr>
          <w:b/>
          <w:bCs/>
          <w:color w:val="CC0000"/>
          <w:sz w:val="24"/>
          <w:szCs w:val="24"/>
          <w:rtl/>
          <w:lang w:bidi="ar"/>
        </w:rPr>
      </w:pPr>
      <w:r>
        <w:rPr>
          <w:b/>
          <w:color w:val="CC0000"/>
          <w:sz w:val="24"/>
          <w:szCs w:val="24"/>
          <w:u w:val="single"/>
          <w:rtl/>
          <w:lang w:bidi="ar"/>
        </w:rPr>
        <w:t>وحدات قياس الطاقة</w:t>
      </w:r>
      <w:r>
        <w:rPr>
          <w:b/>
          <w:color w:val="CC0000"/>
          <w:sz w:val="24"/>
          <w:szCs w:val="24"/>
          <w:u w:val="single"/>
          <w:rtl/>
        </w:rPr>
        <w:t xml:space="preserve">: </w:t>
      </w:r>
    </w:p>
    <w:p w14:paraId="00000007" w14:textId="77777777" w:rsidR="00686A7B" w:rsidRDefault="00E450D7">
      <w:pPr>
        <w:numPr>
          <w:ilvl w:val="0"/>
          <w:numId w:val="8"/>
        </w:num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 xml:space="preserve">كالوري </w:t>
      </w:r>
      <w:r>
        <w:rPr>
          <w:b/>
          <w:sz w:val="24"/>
          <w:szCs w:val="24"/>
          <w:rtl/>
        </w:rPr>
        <w:t>(</w:t>
      </w:r>
      <w:r>
        <w:rPr>
          <w:b/>
          <w:bCs/>
          <w:sz w:val="24"/>
          <w:szCs w:val="24"/>
          <w:rtl/>
          <w:lang w:bidi="ar"/>
        </w:rPr>
        <w:t>cal</w:t>
      </w:r>
      <w:r>
        <w:rPr>
          <w:b/>
          <w:sz w:val="24"/>
          <w:szCs w:val="24"/>
          <w:rtl/>
        </w:rPr>
        <w:t xml:space="preserve">) </w:t>
      </w:r>
      <w:r>
        <w:rPr>
          <w:b/>
          <w:sz w:val="24"/>
          <w:szCs w:val="24"/>
          <w:rtl/>
          <w:lang w:bidi="ar"/>
        </w:rPr>
        <w:t xml:space="preserve">أو كيلوكالوري </w:t>
      </w:r>
      <w:r>
        <w:rPr>
          <w:b/>
          <w:sz w:val="24"/>
          <w:szCs w:val="24"/>
          <w:rtl/>
        </w:rPr>
        <w:t>(</w:t>
      </w:r>
      <w:r>
        <w:rPr>
          <w:b/>
          <w:bCs/>
          <w:sz w:val="24"/>
          <w:szCs w:val="24"/>
          <w:rtl/>
          <w:lang w:bidi="ar"/>
        </w:rPr>
        <w:t>kcal</w:t>
      </w:r>
      <w:r>
        <w:rPr>
          <w:b/>
          <w:sz w:val="24"/>
          <w:szCs w:val="24"/>
          <w:rtl/>
        </w:rPr>
        <w:t xml:space="preserve">) </w:t>
      </w:r>
    </w:p>
    <w:p w14:paraId="00000008" w14:textId="77777777" w:rsidR="00686A7B" w:rsidRDefault="00E450D7">
      <w:pPr>
        <w:bidi/>
        <w:ind w:left="720"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كالوري هي كمية الطاقة اللازمة لتسخين واحد غرام ماء بدرجة حرارة واحدة</w:t>
      </w:r>
      <w:r>
        <w:rPr>
          <w:b/>
          <w:sz w:val="24"/>
          <w:szCs w:val="24"/>
          <w:rtl/>
        </w:rPr>
        <w:t>.</w:t>
      </w:r>
    </w:p>
    <w:p w14:paraId="00000009" w14:textId="77777777" w:rsidR="00686A7B" w:rsidRDefault="00E450D7">
      <w:pPr>
        <w:numPr>
          <w:ilvl w:val="0"/>
          <w:numId w:val="8"/>
        </w:num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 xml:space="preserve">جول </w:t>
      </w:r>
      <w:r>
        <w:rPr>
          <w:b/>
          <w:sz w:val="24"/>
          <w:szCs w:val="24"/>
          <w:rtl/>
        </w:rPr>
        <w:t>(</w:t>
      </w:r>
      <w:r>
        <w:rPr>
          <w:b/>
          <w:bCs/>
          <w:sz w:val="24"/>
          <w:szCs w:val="24"/>
          <w:rtl/>
          <w:lang w:bidi="ar"/>
        </w:rPr>
        <w:t>J</w:t>
      </w:r>
      <w:r>
        <w:rPr>
          <w:b/>
          <w:sz w:val="24"/>
          <w:szCs w:val="24"/>
          <w:rtl/>
        </w:rPr>
        <w:t xml:space="preserve">) </w:t>
      </w:r>
      <w:r>
        <w:rPr>
          <w:b/>
          <w:sz w:val="24"/>
          <w:szCs w:val="24"/>
          <w:rtl/>
          <w:lang w:bidi="ar"/>
        </w:rPr>
        <w:t xml:space="preserve">او كيلوجول </w:t>
      </w:r>
      <w:r>
        <w:rPr>
          <w:b/>
          <w:sz w:val="24"/>
          <w:szCs w:val="24"/>
          <w:rtl/>
        </w:rPr>
        <w:t>(</w:t>
      </w:r>
      <w:r>
        <w:rPr>
          <w:b/>
          <w:bCs/>
          <w:sz w:val="24"/>
          <w:szCs w:val="24"/>
          <w:rtl/>
          <w:lang w:bidi="ar"/>
        </w:rPr>
        <w:t>KJ</w:t>
      </w:r>
      <w:r>
        <w:rPr>
          <w:b/>
          <w:sz w:val="24"/>
          <w:szCs w:val="24"/>
          <w:rtl/>
        </w:rPr>
        <w:t>).</w:t>
      </w:r>
    </w:p>
    <w:p w14:paraId="0000000A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0B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العلاقة بين الوحدات المذكورة هي بالتقريب</w:t>
      </w:r>
      <w:r>
        <w:rPr>
          <w:b/>
          <w:sz w:val="24"/>
          <w:szCs w:val="24"/>
          <w:rtl/>
        </w:rPr>
        <w:t xml:space="preserve">: </w:t>
      </w:r>
    </w:p>
    <w:p w14:paraId="0000000C" w14:textId="77777777" w:rsidR="00686A7B" w:rsidRDefault="00E450D7">
      <w:pPr>
        <w:jc w:val="center"/>
        <w:rPr>
          <w:b/>
          <w:bCs/>
          <w:color w:val="4A86E8"/>
          <w:sz w:val="24"/>
          <w:szCs w:val="24"/>
          <w:rtl/>
          <w:lang w:bidi="ar"/>
        </w:rPr>
      </w:pPr>
      <w:r>
        <w:rPr>
          <w:b/>
          <w:bCs/>
          <w:color w:val="4A86E8"/>
          <w:sz w:val="24"/>
          <w:szCs w:val="24"/>
          <w:rtl/>
          <w:lang w:bidi="ar"/>
        </w:rPr>
        <w:t>1cal=4.182J</w:t>
      </w:r>
    </w:p>
    <w:p w14:paraId="0000000D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0E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تمتاز المادة بنوعين من الطاقة</w:t>
      </w:r>
      <w:r>
        <w:rPr>
          <w:b/>
          <w:sz w:val="24"/>
          <w:szCs w:val="24"/>
          <w:rtl/>
        </w:rPr>
        <w:t xml:space="preserve">: </w:t>
      </w:r>
    </w:p>
    <w:p w14:paraId="0000000F" w14:textId="77777777" w:rsidR="00686A7B" w:rsidRDefault="00E450D7">
      <w:pPr>
        <w:numPr>
          <w:ilvl w:val="0"/>
          <w:numId w:val="6"/>
        </w:numPr>
        <w:bidi/>
        <w:rPr>
          <w:b/>
          <w:bCs/>
          <w:color w:val="FF0000"/>
          <w:sz w:val="24"/>
          <w:szCs w:val="24"/>
          <w:rtl/>
          <w:lang w:bidi="ar"/>
        </w:rPr>
      </w:pPr>
      <w:r>
        <w:rPr>
          <w:b/>
          <w:color w:val="FF0000"/>
          <w:sz w:val="24"/>
          <w:szCs w:val="24"/>
          <w:rtl/>
          <w:lang w:bidi="ar"/>
        </w:rPr>
        <w:t xml:space="preserve">طاقة حركية </w:t>
      </w:r>
      <w:r>
        <w:rPr>
          <w:b/>
          <w:color w:val="FF0000"/>
          <w:sz w:val="24"/>
          <w:szCs w:val="24"/>
          <w:rtl/>
        </w:rPr>
        <w:t xml:space="preserve">- </w:t>
      </w:r>
      <w:r>
        <w:rPr>
          <w:b/>
          <w:color w:val="FF0000"/>
          <w:sz w:val="24"/>
          <w:szCs w:val="24"/>
          <w:rtl/>
        </w:rPr>
        <w:t xml:space="preserve">אנרגיה קינטית </w:t>
      </w:r>
    </w:p>
    <w:p w14:paraId="00000010" w14:textId="77777777" w:rsidR="00686A7B" w:rsidRDefault="00E450D7">
      <w:pPr>
        <w:numPr>
          <w:ilvl w:val="0"/>
          <w:numId w:val="6"/>
        </w:numPr>
        <w:bidi/>
        <w:rPr>
          <w:b/>
          <w:bCs/>
          <w:color w:val="38761D"/>
          <w:sz w:val="24"/>
          <w:szCs w:val="24"/>
          <w:rtl/>
          <w:lang w:bidi="ar"/>
        </w:rPr>
      </w:pPr>
      <w:r>
        <w:rPr>
          <w:b/>
          <w:color w:val="38761D"/>
          <w:sz w:val="24"/>
          <w:szCs w:val="24"/>
          <w:rtl/>
          <w:lang w:bidi="ar"/>
        </w:rPr>
        <w:t>طاقة وضعية</w:t>
      </w:r>
      <w:r>
        <w:rPr>
          <w:b/>
          <w:color w:val="38761D"/>
          <w:sz w:val="24"/>
          <w:szCs w:val="24"/>
          <w:rtl/>
        </w:rPr>
        <w:t xml:space="preserve">- </w:t>
      </w:r>
      <w:r>
        <w:rPr>
          <w:b/>
          <w:color w:val="38761D"/>
          <w:sz w:val="24"/>
          <w:szCs w:val="24"/>
          <w:rtl/>
        </w:rPr>
        <w:t>אנרגיה פוטנציאלית</w:t>
      </w:r>
      <w:r>
        <w:rPr>
          <w:b/>
          <w:color w:val="38761D"/>
          <w:sz w:val="24"/>
          <w:szCs w:val="24"/>
          <w:rtl/>
        </w:rPr>
        <w:t>.</w:t>
      </w:r>
    </w:p>
    <w:p w14:paraId="00000011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12" w14:textId="77777777" w:rsidR="00686A7B" w:rsidRDefault="00E450D7">
      <w:pPr>
        <w:numPr>
          <w:ilvl w:val="0"/>
          <w:numId w:val="4"/>
        </w:numPr>
        <w:bidi/>
        <w:rPr>
          <w:b/>
          <w:bCs/>
          <w:color w:val="FF0000"/>
          <w:sz w:val="24"/>
          <w:szCs w:val="24"/>
          <w:rtl/>
          <w:lang w:bidi="ar"/>
        </w:rPr>
      </w:pPr>
      <w:r>
        <w:rPr>
          <w:b/>
          <w:color w:val="FF0000"/>
          <w:sz w:val="24"/>
          <w:szCs w:val="24"/>
          <w:u w:val="single"/>
          <w:rtl/>
          <w:lang w:bidi="ar"/>
        </w:rPr>
        <w:t>الطاقة الحركية</w:t>
      </w:r>
      <w:r>
        <w:rPr>
          <w:b/>
          <w:color w:val="FF0000"/>
          <w:sz w:val="24"/>
          <w:szCs w:val="24"/>
          <w:u w:val="single"/>
          <w:rtl/>
        </w:rPr>
        <w:t xml:space="preserve">: </w:t>
      </w:r>
    </w:p>
    <w:p w14:paraId="00000013" w14:textId="77777777" w:rsidR="00686A7B" w:rsidRDefault="00E450D7">
      <w:pPr>
        <w:bidi/>
        <w:ind w:left="720"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هي الطاقة الناتجة من حركة الأجسام</w:t>
      </w:r>
      <w:r>
        <w:rPr>
          <w:b/>
          <w:sz w:val="24"/>
          <w:szCs w:val="24"/>
          <w:rtl/>
        </w:rPr>
        <w:t xml:space="preserve">. </w:t>
      </w:r>
    </w:p>
    <w:p w14:paraId="00000014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15" w14:textId="77777777" w:rsidR="00686A7B" w:rsidRDefault="00E450D7">
      <w:pPr>
        <w:numPr>
          <w:ilvl w:val="0"/>
          <w:numId w:val="4"/>
        </w:numPr>
        <w:bidi/>
        <w:rPr>
          <w:b/>
          <w:bCs/>
          <w:color w:val="CC0000"/>
          <w:sz w:val="24"/>
          <w:szCs w:val="24"/>
          <w:rtl/>
          <w:lang w:bidi="ar"/>
        </w:rPr>
      </w:pPr>
      <w:r>
        <w:rPr>
          <w:b/>
          <w:color w:val="CC0000"/>
          <w:sz w:val="24"/>
          <w:szCs w:val="24"/>
          <w:rtl/>
          <w:lang w:bidi="ar"/>
        </w:rPr>
        <w:t>الطاقة الحركية للجسيمات</w:t>
      </w:r>
      <w:r>
        <w:rPr>
          <w:b/>
          <w:color w:val="CC0000"/>
          <w:sz w:val="24"/>
          <w:szCs w:val="24"/>
          <w:rtl/>
        </w:rPr>
        <w:t xml:space="preserve">: </w:t>
      </w:r>
    </w:p>
    <w:p w14:paraId="00000016" w14:textId="77777777" w:rsidR="00686A7B" w:rsidRDefault="00E450D7">
      <w:pPr>
        <w:bidi/>
        <w:ind w:left="720"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هي الطاقة الناتجة من حركة الجسيم</w:t>
      </w:r>
      <w:r>
        <w:rPr>
          <w:b/>
          <w:sz w:val="24"/>
          <w:szCs w:val="24"/>
          <w:rtl/>
        </w:rPr>
        <w:t xml:space="preserve">. </w:t>
      </w:r>
      <w:r>
        <w:rPr>
          <w:b/>
          <w:sz w:val="24"/>
          <w:szCs w:val="24"/>
          <w:rtl/>
          <w:lang w:bidi="ar"/>
        </w:rPr>
        <w:t>وهي متعلقة بكتلة الجسم وسرعته</w:t>
      </w:r>
      <w:r>
        <w:rPr>
          <w:b/>
          <w:sz w:val="24"/>
          <w:szCs w:val="24"/>
          <w:rtl/>
        </w:rPr>
        <w:t xml:space="preserve">. </w:t>
      </w:r>
      <w:r>
        <w:rPr>
          <w:b/>
          <w:sz w:val="24"/>
          <w:szCs w:val="24"/>
          <w:rtl/>
          <w:lang w:bidi="ar"/>
        </w:rPr>
        <w:t>فكلما زادت كتلة او سرعة الجسم تزداد طاقته الحركية ويوجد أنواع من حركة الجسيمات مثل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>حركة انتقالية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دورانية واهتزازية</w:t>
      </w:r>
      <w:r>
        <w:rPr>
          <w:b/>
          <w:sz w:val="24"/>
          <w:szCs w:val="24"/>
          <w:rtl/>
        </w:rPr>
        <w:t xml:space="preserve">. </w:t>
      </w:r>
    </w:p>
    <w:p w14:paraId="00000017" w14:textId="77777777" w:rsidR="00686A7B" w:rsidRDefault="00686A7B">
      <w:pPr>
        <w:bidi/>
        <w:ind w:left="720"/>
        <w:rPr>
          <w:b/>
          <w:bCs/>
          <w:sz w:val="24"/>
          <w:szCs w:val="24"/>
          <w:rtl/>
          <w:lang w:bidi="ar"/>
        </w:rPr>
      </w:pPr>
    </w:p>
    <w:p w14:paraId="00000018" w14:textId="77777777" w:rsidR="00686A7B" w:rsidRDefault="00E450D7">
      <w:pPr>
        <w:numPr>
          <w:ilvl w:val="0"/>
          <w:numId w:val="2"/>
        </w:numPr>
        <w:bidi/>
        <w:ind w:left="283"/>
        <w:rPr>
          <w:b/>
          <w:bCs/>
          <w:color w:val="1155CC"/>
          <w:sz w:val="24"/>
          <w:szCs w:val="24"/>
          <w:rtl/>
          <w:lang w:bidi="ar"/>
        </w:rPr>
      </w:pPr>
      <w:r>
        <w:rPr>
          <w:b/>
          <w:color w:val="1155CC"/>
          <w:sz w:val="24"/>
          <w:szCs w:val="24"/>
          <w:u w:val="single"/>
          <w:rtl/>
          <w:lang w:bidi="ar"/>
        </w:rPr>
        <w:t>معدل الطاقة الحركية للجسيمات</w:t>
      </w:r>
      <w:r>
        <w:rPr>
          <w:b/>
          <w:color w:val="1155CC"/>
          <w:sz w:val="24"/>
          <w:szCs w:val="24"/>
          <w:u w:val="single"/>
          <w:rtl/>
        </w:rPr>
        <w:t xml:space="preserve">: </w:t>
      </w:r>
    </w:p>
    <w:p w14:paraId="00000019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1A" w14:textId="77777777" w:rsidR="00686A7B" w:rsidRDefault="00E450D7">
      <w:pPr>
        <w:bidi/>
        <w:rPr>
          <w:b/>
          <w:bCs/>
          <w:sz w:val="24"/>
          <w:szCs w:val="24"/>
          <w:highlight w:val="yellow"/>
          <w:u w:val="single"/>
          <w:rtl/>
          <w:lang w:bidi="ar"/>
        </w:rPr>
      </w:pPr>
      <w:r>
        <w:rPr>
          <w:b/>
          <w:sz w:val="24"/>
          <w:szCs w:val="24"/>
          <w:highlight w:val="yellow"/>
          <w:u w:val="single"/>
          <w:rtl/>
          <w:lang w:bidi="ar"/>
        </w:rPr>
        <w:t>قاعدة</w:t>
      </w:r>
      <w:r>
        <w:rPr>
          <w:b/>
          <w:sz w:val="24"/>
          <w:szCs w:val="24"/>
          <w:highlight w:val="yellow"/>
          <w:u w:val="single"/>
          <w:rtl/>
        </w:rPr>
        <w:t xml:space="preserve">: </w:t>
      </w:r>
    </w:p>
    <w:p w14:paraId="0000001B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تعتبر درجة الحرارة مقياساً لمتوسط الطاقة الحركية للجسيمات التي تكوّن المادة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حيث انه كلما زاد مت</w:t>
      </w:r>
      <w:r>
        <w:rPr>
          <w:b/>
          <w:sz w:val="24"/>
          <w:szCs w:val="24"/>
          <w:rtl/>
          <w:lang w:bidi="ar"/>
        </w:rPr>
        <w:t>وسط الطاقة الحركية للجسيمات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ترتفع درجة حرارة المادة أكثر والعكس صحيح</w:t>
      </w:r>
      <w:r>
        <w:rPr>
          <w:b/>
          <w:sz w:val="24"/>
          <w:szCs w:val="24"/>
          <w:rtl/>
        </w:rPr>
        <w:t xml:space="preserve">. </w:t>
      </w:r>
    </w:p>
    <w:p w14:paraId="0000001C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1D" w14:textId="77777777" w:rsidR="00686A7B" w:rsidRDefault="00E450D7">
      <w:pPr>
        <w:bidi/>
        <w:rPr>
          <w:b/>
          <w:bCs/>
          <w:sz w:val="24"/>
          <w:szCs w:val="24"/>
          <w:u w:val="single"/>
          <w:rtl/>
          <w:lang w:bidi="ar"/>
        </w:rPr>
      </w:pPr>
      <w:r>
        <w:rPr>
          <w:b/>
          <w:sz w:val="24"/>
          <w:szCs w:val="24"/>
          <w:u w:val="single"/>
          <w:rtl/>
          <w:lang w:bidi="ar"/>
        </w:rPr>
        <w:t>يمكن كتابة القاعدة المذكورة بالشكل التالي</w:t>
      </w:r>
      <w:r>
        <w:rPr>
          <w:b/>
          <w:sz w:val="24"/>
          <w:szCs w:val="24"/>
          <w:u w:val="single"/>
          <w:rtl/>
        </w:rPr>
        <w:t xml:space="preserve">: </w:t>
      </w:r>
    </w:p>
    <w:p w14:paraId="0000001E" w14:textId="77777777" w:rsidR="00686A7B" w:rsidRDefault="00E450D7">
      <w:pPr>
        <w:bidi/>
        <w:rPr>
          <w:b/>
          <w:bCs/>
          <w:color w:val="FF0000"/>
          <w:sz w:val="24"/>
          <w:szCs w:val="24"/>
          <w:rtl/>
          <w:lang w:bidi="ar"/>
        </w:rPr>
      </w:pPr>
      <w:r>
        <w:rPr>
          <w:b/>
          <w:color w:val="FF0000"/>
          <w:sz w:val="24"/>
          <w:szCs w:val="24"/>
          <w:rtl/>
          <w:lang w:bidi="ar"/>
        </w:rPr>
        <w:t>كلما كانت درجة حرارة المادة أعلى</w:t>
      </w:r>
      <w:r>
        <w:rPr>
          <w:b/>
          <w:color w:val="FF0000"/>
          <w:sz w:val="24"/>
          <w:szCs w:val="24"/>
          <w:rtl/>
        </w:rPr>
        <w:t xml:space="preserve">, </w:t>
      </w:r>
      <w:r>
        <w:rPr>
          <w:b/>
          <w:color w:val="FF0000"/>
          <w:sz w:val="24"/>
          <w:szCs w:val="24"/>
          <w:rtl/>
          <w:lang w:bidi="ar"/>
        </w:rPr>
        <w:t>نستنتج أنه متوسط الطاقة الحركية للجسيمات التي تكوّن المادة أعلى والعكس صحيح</w:t>
      </w:r>
      <w:r>
        <w:rPr>
          <w:b/>
          <w:color w:val="FF0000"/>
          <w:sz w:val="24"/>
          <w:szCs w:val="24"/>
          <w:rtl/>
        </w:rPr>
        <w:t>.</w:t>
      </w:r>
    </w:p>
    <w:p w14:paraId="0000001F" w14:textId="77777777" w:rsidR="00686A7B" w:rsidRDefault="00686A7B">
      <w:pPr>
        <w:bidi/>
        <w:rPr>
          <w:b/>
          <w:bCs/>
          <w:color w:val="FF0000"/>
          <w:sz w:val="24"/>
          <w:szCs w:val="24"/>
          <w:rtl/>
          <w:lang w:bidi="ar"/>
        </w:rPr>
      </w:pPr>
    </w:p>
    <w:p w14:paraId="00000020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مثلاً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 xml:space="preserve">تسخين المادة </w:t>
      </w:r>
    </w:p>
    <w:p w14:paraId="00000021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 xml:space="preserve">تسخين </w:t>
      </w:r>
      <w:r>
        <w:rPr>
          <w:b/>
          <w:sz w:val="24"/>
          <w:szCs w:val="24"/>
          <w:rtl/>
          <w:lang w:bidi="ar"/>
        </w:rPr>
        <w:t>المادة يؤدي الى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>زيادة الطاقة الحركية للجسيمات</w:t>
      </w:r>
      <w:r>
        <w:rPr>
          <w:b/>
          <w:sz w:val="24"/>
          <w:szCs w:val="24"/>
          <w:rtl/>
        </w:rPr>
        <w:t xml:space="preserve">. </w:t>
      </w:r>
      <w:r>
        <w:rPr>
          <w:b/>
          <w:sz w:val="24"/>
          <w:szCs w:val="24"/>
          <w:rtl/>
          <w:lang w:bidi="ar"/>
        </w:rPr>
        <w:t>وهذا يؤدي لزيادة الطاقة الحركية للجسيمات فيؤدي لارتفاع درجة حرارة المادة</w:t>
      </w:r>
      <w:r>
        <w:rPr>
          <w:b/>
          <w:sz w:val="24"/>
          <w:szCs w:val="24"/>
          <w:rtl/>
        </w:rPr>
        <w:t>.</w:t>
      </w:r>
    </w:p>
    <w:p w14:paraId="00000022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3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مثال آخر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 xml:space="preserve">تبريد المادة </w:t>
      </w:r>
    </w:p>
    <w:p w14:paraId="00000024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تبريد المادة يؤدي الى خسارة الطاقة الحركية للجسيمات</w:t>
      </w:r>
      <w:r>
        <w:rPr>
          <w:b/>
          <w:sz w:val="24"/>
          <w:szCs w:val="24"/>
          <w:rtl/>
        </w:rPr>
        <w:t xml:space="preserve">. </w:t>
      </w:r>
      <w:r>
        <w:rPr>
          <w:b/>
          <w:sz w:val="24"/>
          <w:szCs w:val="24"/>
          <w:rtl/>
          <w:lang w:bidi="ar"/>
        </w:rPr>
        <w:t>وهذا يؤدي لنقصان معدل الطاقة الحركية للجسيمات فيؤدي انخف</w:t>
      </w:r>
      <w:r>
        <w:rPr>
          <w:b/>
          <w:sz w:val="24"/>
          <w:szCs w:val="24"/>
          <w:rtl/>
          <w:lang w:bidi="ar"/>
        </w:rPr>
        <w:t>اض درجة حرارة المادة</w:t>
      </w:r>
      <w:r>
        <w:rPr>
          <w:b/>
          <w:sz w:val="24"/>
          <w:szCs w:val="24"/>
          <w:rtl/>
        </w:rPr>
        <w:t>.</w:t>
      </w:r>
    </w:p>
    <w:p w14:paraId="00000025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6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7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8" w14:textId="77777777" w:rsidR="00686A7B" w:rsidRDefault="00E450D7">
      <w:pPr>
        <w:bidi/>
        <w:rPr>
          <w:b/>
          <w:bCs/>
          <w:color w:val="38761D"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النوع الثاني من الطاقة هو</w:t>
      </w:r>
      <w:r>
        <w:rPr>
          <w:b/>
          <w:sz w:val="24"/>
          <w:szCs w:val="24"/>
          <w:rtl/>
        </w:rPr>
        <w:t xml:space="preserve">: </w:t>
      </w:r>
      <w:r>
        <w:rPr>
          <w:b/>
          <w:color w:val="38761D"/>
          <w:sz w:val="24"/>
          <w:szCs w:val="24"/>
          <w:rtl/>
          <w:lang w:bidi="ar"/>
        </w:rPr>
        <w:t xml:space="preserve">الطاقة الوضعية </w:t>
      </w:r>
      <w:r>
        <w:rPr>
          <w:b/>
          <w:color w:val="38761D"/>
          <w:sz w:val="24"/>
          <w:szCs w:val="24"/>
          <w:rtl/>
        </w:rPr>
        <w:t xml:space="preserve">- </w:t>
      </w:r>
      <w:r>
        <w:rPr>
          <w:b/>
          <w:color w:val="38761D"/>
          <w:sz w:val="24"/>
          <w:szCs w:val="24"/>
          <w:rtl/>
        </w:rPr>
        <w:t xml:space="preserve">אנרגיה פוטנציאלית </w:t>
      </w:r>
    </w:p>
    <w:p w14:paraId="00000029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A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 xml:space="preserve">تتعلق الطاقة الوضعية للمادة بكل أنواع القوة العاملة داخل وبين الجسيمات التي تكوّن المادة </w:t>
      </w:r>
      <w:r>
        <w:rPr>
          <w:b/>
          <w:sz w:val="24"/>
          <w:szCs w:val="24"/>
          <w:rtl/>
        </w:rPr>
        <w:t xml:space="preserve">( </w:t>
      </w:r>
      <w:r>
        <w:rPr>
          <w:b/>
          <w:sz w:val="24"/>
          <w:szCs w:val="24"/>
          <w:rtl/>
          <w:lang w:bidi="ar"/>
        </w:rPr>
        <w:t>المبنى الكيميائي</w:t>
      </w:r>
      <w:r>
        <w:rPr>
          <w:b/>
          <w:sz w:val="24"/>
          <w:szCs w:val="24"/>
          <w:rtl/>
        </w:rPr>
        <w:t xml:space="preserve">) </w:t>
      </w:r>
      <w:r>
        <w:rPr>
          <w:b/>
          <w:sz w:val="24"/>
          <w:szCs w:val="24"/>
          <w:rtl/>
          <w:lang w:bidi="ar"/>
        </w:rPr>
        <w:t>وبإرتفاع المادة</w:t>
      </w:r>
      <w:r>
        <w:rPr>
          <w:b/>
          <w:sz w:val="24"/>
          <w:szCs w:val="24"/>
          <w:rtl/>
        </w:rPr>
        <w:t>.</w:t>
      </w:r>
    </w:p>
    <w:p w14:paraId="0000002B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وهي طاقة تنطلق او تمتص على شكل حرارة خلال</w:t>
      </w:r>
      <w:r>
        <w:rPr>
          <w:b/>
          <w:sz w:val="24"/>
          <w:szCs w:val="24"/>
          <w:rtl/>
          <w:lang w:bidi="ar"/>
        </w:rPr>
        <w:t xml:space="preserve"> التفاعلات الكيميائية</w:t>
      </w:r>
      <w:r>
        <w:rPr>
          <w:b/>
          <w:sz w:val="24"/>
          <w:szCs w:val="24"/>
          <w:rtl/>
        </w:rPr>
        <w:t>.</w:t>
      </w:r>
    </w:p>
    <w:p w14:paraId="0000002C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D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E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2F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highlight w:val="yellow"/>
          <w:rtl/>
          <w:lang w:bidi="ar"/>
        </w:rPr>
        <w:t>الطاقة الداخلية المادة</w:t>
      </w:r>
      <w:r>
        <w:rPr>
          <w:b/>
          <w:sz w:val="24"/>
          <w:szCs w:val="24"/>
          <w:highlight w:val="yellow"/>
          <w:rtl/>
        </w:rPr>
        <w:t>:</w:t>
      </w:r>
      <w:r>
        <w:rPr>
          <w:b/>
          <w:bCs/>
          <w:sz w:val="24"/>
          <w:szCs w:val="24"/>
          <w:rtl/>
          <w:lang w:bidi="ar"/>
        </w:rPr>
        <w:t xml:space="preserve"> </w:t>
      </w:r>
    </w:p>
    <w:p w14:paraId="00000030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1" w14:textId="77777777" w:rsidR="00686A7B" w:rsidRDefault="00E450D7">
      <w:pPr>
        <w:bidi/>
        <w:jc w:val="center"/>
        <w:rPr>
          <w:b/>
          <w:bCs/>
          <w:sz w:val="28"/>
          <w:szCs w:val="28"/>
          <w:u w:val="single"/>
          <w:rtl/>
          <w:lang w:bidi="ar"/>
        </w:rPr>
      </w:pPr>
      <w:r>
        <w:rPr>
          <w:b/>
          <w:sz w:val="28"/>
          <w:szCs w:val="28"/>
          <w:u w:val="single"/>
          <w:rtl/>
          <w:lang w:bidi="ar"/>
        </w:rPr>
        <w:t>الطاقة الوضعية للمادة</w:t>
      </w:r>
      <w:r>
        <w:rPr>
          <w:b/>
          <w:sz w:val="28"/>
          <w:szCs w:val="28"/>
          <w:u w:val="single"/>
          <w:rtl/>
        </w:rPr>
        <w:t>+</w:t>
      </w:r>
      <w:r>
        <w:rPr>
          <w:b/>
          <w:sz w:val="28"/>
          <w:szCs w:val="28"/>
          <w:u w:val="single"/>
          <w:rtl/>
          <w:lang w:bidi="ar"/>
        </w:rPr>
        <w:t>الطاقة الحركية لجسيمات المادة</w:t>
      </w:r>
      <w:r>
        <w:rPr>
          <w:b/>
          <w:sz w:val="28"/>
          <w:szCs w:val="28"/>
          <w:u w:val="single"/>
          <w:rtl/>
        </w:rPr>
        <w:t xml:space="preserve">= </w:t>
      </w:r>
      <w:r>
        <w:rPr>
          <w:b/>
          <w:sz w:val="28"/>
          <w:szCs w:val="28"/>
          <w:u w:val="single"/>
          <w:rtl/>
          <w:lang w:bidi="ar"/>
        </w:rPr>
        <w:t xml:space="preserve">الطاقة الداخلية للمادة </w:t>
      </w:r>
    </w:p>
    <w:p w14:paraId="00000032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3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4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5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6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7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8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9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A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B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C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D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E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3F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0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1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2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3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4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5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6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7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8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9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A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B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C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D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4E" w14:textId="77777777" w:rsidR="00686A7B" w:rsidRDefault="00E450D7">
      <w:pPr>
        <w:bidi/>
        <w:jc w:val="center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النظام والمحيط </w:t>
      </w:r>
      <w:r>
        <w:rPr>
          <w:b/>
          <w:sz w:val="28"/>
          <w:szCs w:val="28"/>
          <w:rtl/>
        </w:rPr>
        <w:t>(</w:t>
      </w:r>
      <w:r>
        <w:rPr>
          <w:b/>
          <w:sz w:val="28"/>
          <w:szCs w:val="28"/>
          <w:rtl/>
        </w:rPr>
        <w:t>מערכת וסביבה</w:t>
      </w:r>
      <w:r>
        <w:rPr>
          <w:b/>
          <w:sz w:val="28"/>
          <w:szCs w:val="28"/>
          <w:rtl/>
        </w:rPr>
        <w:t xml:space="preserve">) </w:t>
      </w:r>
    </w:p>
    <w:p w14:paraId="0000004F" w14:textId="77777777" w:rsidR="00686A7B" w:rsidRDefault="00686A7B">
      <w:pPr>
        <w:bidi/>
        <w:jc w:val="center"/>
        <w:rPr>
          <w:b/>
          <w:bCs/>
          <w:sz w:val="24"/>
          <w:szCs w:val="24"/>
          <w:rtl/>
          <w:lang w:bidi="ar"/>
        </w:rPr>
      </w:pPr>
    </w:p>
    <w:p w14:paraId="00000050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color w:val="FF0000"/>
          <w:sz w:val="24"/>
          <w:szCs w:val="24"/>
          <w:u w:val="single"/>
          <w:rtl/>
          <w:lang w:bidi="ar"/>
        </w:rPr>
        <w:t>النظام</w:t>
      </w:r>
      <w:r>
        <w:rPr>
          <w:b/>
          <w:color w:val="FF0000"/>
          <w:sz w:val="24"/>
          <w:szCs w:val="24"/>
          <w:u w:val="single"/>
          <w:rtl/>
        </w:rPr>
        <w:t>:</w:t>
      </w:r>
      <w:r>
        <w:rPr>
          <w:b/>
          <w:sz w:val="24"/>
          <w:szCs w:val="24"/>
          <w:rtl/>
          <w:lang w:bidi="ar"/>
        </w:rPr>
        <w:t xml:space="preserve"> هو جزء من الكون يحتوي على تفاعل كيميائي او العملية التي </w:t>
      </w:r>
      <w:r>
        <w:rPr>
          <w:b/>
          <w:sz w:val="24"/>
          <w:szCs w:val="24"/>
          <w:rtl/>
          <w:lang w:bidi="ar"/>
        </w:rPr>
        <w:t>نريد دراستها</w:t>
      </w:r>
      <w:r>
        <w:rPr>
          <w:b/>
          <w:sz w:val="24"/>
          <w:szCs w:val="24"/>
          <w:rtl/>
        </w:rPr>
        <w:t>.</w:t>
      </w:r>
    </w:p>
    <w:p w14:paraId="00000051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color w:val="FF0000"/>
          <w:sz w:val="24"/>
          <w:szCs w:val="24"/>
          <w:u w:val="single"/>
          <w:rtl/>
          <w:lang w:bidi="ar"/>
        </w:rPr>
        <w:lastRenderedPageBreak/>
        <w:t>المحيط</w:t>
      </w:r>
      <w:r>
        <w:rPr>
          <w:b/>
          <w:color w:val="FF0000"/>
          <w:sz w:val="24"/>
          <w:szCs w:val="24"/>
          <w:u w:val="single"/>
          <w:rtl/>
        </w:rPr>
        <w:t>:</w:t>
      </w:r>
      <w:r>
        <w:rPr>
          <w:b/>
          <w:sz w:val="24"/>
          <w:szCs w:val="24"/>
          <w:rtl/>
          <w:lang w:bidi="ar"/>
        </w:rPr>
        <w:t xml:space="preserve"> هو كل شيء في الكون غير النظام وهي البيئة القريبة من النظام</w:t>
      </w:r>
      <w:r>
        <w:rPr>
          <w:b/>
          <w:sz w:val="24"/>
          <w:szCs w:val="24"/>
          <w:rtl/>
        </w:rPr>
        <w:t>.</w:t>
      </w:r>
    </w:p>
    <w:p w14:paraId="00000052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53" w14:textId="77777777" w:rsidR="00686A7B" w:rsidRDefault="00E450D7">
      <w:pPr>
        <w:bidi/>
        <w:jc w:val="center"/>
        <w:rPr>
          <w:b/>
          <w:bCs/>
          <w:color w:val="CC0000"/>
          <w:sz w:val="28"/>
          <w:szCs w:val="28"/>
          <w:rtl/>
          <w:lang w:bidi="ar"/>
        </w:rPr>
      </w:pPr>
      <w:r>
        <w:rPr>
          <w:b/>
          <w:color w:val="CC0000"/>
          <w:sz w:val="28"/>
          <w:szCs w:val="28"/>
          <w:rtl/>
          <w:lang w:bidi="ar"/>
        </w:rPr>
        <w:t>الكون</w:t>
      </w:r>
      <w:r>
        <w:rPr>
          <w:b/>
          <w:color w:val="CC0000"/>
          <w:sz w:val="28"/>
          <w:szCs w:val="28"/>
          <w:rtl/>
        </w:rPr>
        <w:t xml:space="preserve">= </w:t>
      </w:r>
      <w:r>
        <w:rPr>
          <w:b/>
          <w:color w:val="CC0000"/>
          <w:sz w:val="28"/>
          <w:szCs w:val="28"/>
          <w:rtl/>
          <w:lang w:bidi="ar"/>
        </w:rPr>
        <w:t xml:space="preserve">النظام </w:t>
      </w:r>
      <w:r>
        <w:rPr>
          <w:b/>
          <w:color w:val="CC0000"/>
          <w:sz w:val="28"/>
          <w:szCs w:val="28"/>
          <w:rtl/>
        </w:rPr>
        <w:t xml:space="preserve">+ </w:t>
      </w:r>
      <w:r>
        <w:rPr>
          <w:b/>
          <w:color w:val="CC0000"/>
          <w:sz w:val="28"/>
          <w:szCs w:val="28"/>
          <w:rtl/>
          <w:lang w:bidi="ar"/>
        </w:rPr>
        <w:t>المحيط</w:t>
      </w:r>
    </w:p>
    <w:p w14:paraId="00000054" w14:textId="77777777" w:rsidR="00686A7B" w:rsidRDefault="00686A7B">
      <w:pPr>
        <w:bidi/>
        <w:jc w:val="center"/>
        <w:rPr>
          <w:b/>
          <w:bCs/>
          <w:color w:val="CC0000"/>
          <w:sz w:val="24"/>
          <w:szCs w:val="24"/>
          <w:rtl/>
          <w:lang w:bidi="ar"/>
        </w:rPr>
      </w:pPr>
    </w:p>
    <w:p w14:paraId="00000055" w14:textId="77777777" w:rsidR="00686A7B" w:rsidRDefault="00E450D7">
      <w:pPr>
        <w:bidi/>
        <w:rPr>
          <w:b/>
          <w:bCs/>
          <w:sz w:val="24"/>
          <w:szCs w:val="24"/>
          <w:highlight w:val="yellow"/>
          <w:u w:val="single"/>
          <w:rtl/>
          <w:lang w:bidi="ar"/>
        </w:rPr>
      </w:pPr>
      <w:r>
        <w:rPr>
          <w:b/>
          <w:sz w:val="24"/>
          <w:szCs w:val="24"/>
          <w:highlight w:val="yellow"/>
          <w:u w:val="single"/>
          <w:rtl/>
          <w:lang w:bidi="ar"/>
        </w:rPr>
        <w:t>مثال</w:t>
      </w:r>
      <w:r>
        <w:rPr>
          <w:b/>
          <w:sz w:val="24"/>
          <w:szCs w:val="24"/>
          <w:highlight w:val="yellow"/>
          <w:u w:val="single"/>
          <w:rtl/>
        </w:rPr>
        <w:t xml:space="preserve">: </w:t>
      </w:r>
    </w:p>
    <w:p w14:paraId="00000056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تفاعل كيميائي يحدث في كأس زجاج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ما هو النظام وما هو المحيط هنا</w:t>
      </w:r>
      <w:r>
        <w:rPr>
          <w:b/>
          <w:sz w:val="24"/>
          <w:szCs w:val="24"/>
          <w:rtl/>
        </w:rPr>
        <w:t xml:space="preserve">: </w:t>
      </w:r>
    </w:p>
    <w:p w14:paraId="00000057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58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 xml:space="preserve">النظام 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 xml:space="preserve">هو التفاعل الكيميائي </w:t>
      </w:r>
      <w:r>
        <w:rPr>
          <w:b/>
          <w:sz w:val="24"/>
          <w:szCs w:val="24"/>
          <w:rtl/>
        </w:rPr>
        <w:t>(</w:t>
      </w:r>
      <w:r>
        <w:rPr>
          <w:b/>
          <w:sz w:val="24"/>
          <w:szCs w:val="24"/>
          <w:rtl/>
          <w:lang w:bidi="ar"/>
        </w:rPr>
        <w:t>المواد المشتركة في التفاعل</w:t>
      </w:r>
      <w:r>
        <w:rPr>
          <w:b/>
          <w:sz w:val="24"/>
          <w:szCs w:val="24"/>
          <w:rtl/>
        </w:rPr>
        <w:t>)</w:t>
      </w:r>
    </w:p>
    <w:p w14:paraId="00000059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المحيط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>هو كأس ال</w:t>
      </w:r>
      <w:r>
        <w:rPr>
          <w:b/>
          <w:sz w:val="24"/>
          <w:szCs w:val="24"/>
          <w:rtl/>
          <w:lang w:bidi="ar"/>
        </w:rPr>
        <w:t>زجاج والهواء الذي حوله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أي كل شيء دون النظام</w:t>
      </w:r>
      <w:r>
        <w:rPr>
          <w:b/>
          <w:sz w:val="24"/>
          <w:szCs w:val="24"/>
          <w:rtl/>
        </w:rPr>
        <w:t>.</w:t>
      </w:r>
    </w:p>
    <w:p w14:paraId="0000005A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5B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5C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5D" w14:textId="77777777" w:rsidR="00686A7B" w:rsidRDefault="00E450D7">
      <w:pPr>
        <w:numPr>
          <w:ilvl w:val="0"/>
          <w:numId w:val="7"/>
        </w:num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يمكن تصنيف النظام لثلاثة أنواع وهي</w:t>
      </w:r>
      <w:r>
        <w:rPr>
          <w:b/>
          <w:sz w:val="24"/>
          <w:szCs w:val="24"/>
          <w:rtl/>
        </w:rPr>
        <w:t xml:space="preserve">: </w:t>
      </w:r>
    </w:p>
    <w:p w14:paraId="0000005E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5F" w14:textId="77777777" w:rsidR="00686A7B" w:rsidRDefault="00E450D7">
      <w:pPr>
        <w:numPr>
          <w:ilvl w:val="0"/>
          <w:numId w:val="5"/>
        </w:numPr>
        <w:bidi/>
        <w:rPr>
          <w:b/>
          <w:bCs/>
          <w:color w:val="9900FF"/>
          <w:sz w:val="24"/>
          <w:szCs w:val="24"/>
          <w:rtl/>
          <w:lang w:bidi="ar"/>
        </w:rPr>
      </w:pPr>
      <w:r>
        <w:rPr>
          <w:b/>
          <w:color w:val="9900FF"/>
          <w:sz w:val="24"/>
          <w:szCs w:val="24"/>
          <w:rtl/>
          <w:lang w:bidi="ar"/>
        </w:rPr>
        <w:t xml:space="preserve">النظام المعزول </w:t>
      </w:r>
      <w:r>
        <w:rPr>
          <w:b/>
          <w:color w:val="9900FF"/>
          <w:sz w:val="24"/>
          <w:szCs w:val="24"/>
          <w:rtl/>
        </w:rPr>
        <w:t>(</w:t>
      </w:r>
      <w:r>
        <w:rPr>
          <w:b/>
          <w:color w:val="9900FF"/>
          <w:sz w:val="24"/>
          <w:szCs w:val="24"/>
          <w:rtl/>
          <w:lang w:bidi="ar"/>
        </w:rPr>
        <w:t>المجموعة المعزولة</w:t>
      </w:r>
      <w:r>
        <w:rPr>
          <w:b/>
          <w:color w:val="9900FF"/>
          <w:sz w:val="24"/>
          <w:szCs w:val="24"/>
          <w:rtl/>
        </w:rPr>
        <w:t xml:space="preserve">): </w:t>
      </w:r>
    </w:p>
    <w:p w14:paraId="00000060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بهذا النوع من النظام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لا يحدث تبادل مواد ولا تبادل طاقة بين النظام والمحيط</w:t>
      </w:r>
      <w:r>
        <w:rPr>
          <w:b/>
          <w:sz w:val="24"/>
          <w:szCs w:val="24"/>
          <w:rtl/>
        </w:rPr>
        <w:t xml:space="preserve">. </w:t>
      </w:r>
    </w:p>
    <w:p w14:paraId="00000061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62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highlight w:val="yellow"/>
          <w:rtl/>
          <w:lang w:bidi="ar"/>
        </w:rPr>
        <w:t>مثال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 xml:space="preserve">سخان يحتوي على ماء ساخن  </w:t>
      </w:r>
    </w:p>
    <w:p w14:paraId="00000063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64" w14:textId="77777777" w:rsidR="00686A7B" w:rsidRDefault="00E450D7">
      <w:pPr>
        <w:numPr>
          <w:ilvl w:val="0"/>
          <w:numId w:val="5"/>
        </w:numPr>
        <w:bidi/>
        <w:rPr>
          <w:b/>
          <w:bCs/>
          <w:color w:val="9900FF"/>
          <w:sz w:val="24"/>
          <w:szCs w:val="24"/>
          <w:rtl/>
          <w:lang w:bidi="ar"/>
        </w:rPr>
      </w:pPr>
      <w:r>
        <w:rPr>
          <w:b/>
          <w:color w:val="9900FF"/>
          <w:sz w:val="24"/>
          <w:szCs w:val="24"/>
          <w:rtl/>
          <w:lang w:bidi="ar"/>
        </w:rPr>
        <w:t xml:space="preserve">النظام المغلق </w:t>
      </w:r>
      <w:r>
        <w:rPr>
          <w:b/>
          <w:color w:val="9900FF"/>
          <w:sz w:val="24"/>
          <w:szCs w:val="24"/>
          <w:rtl/>
        </w:rPr>
        <w:t>(</w:t>
      </w:r>
      <w:r>
        <w:rPr>
          <w:b/>
          <w:color w:val="9900FF"/>
          <w:sz w:val="24"/>
          <w:szCs w:val="24"/>
          <w:rtl/>
          <w:lang w:bidi="ar"/>
        </w:rPr>
        <w:t>المجموعة المغلقة</w:t>
      </w:r>
      <w:r>
        <w:rPr>
          <w:b/>
          <w:color w:val="9900FF"/>
          <w:sz w:val="24"/>
          <w:szCs w:val="24"/>
          <w:rtl/>
        </w:rPr>
        <w:t xml:space="preserve">): </w:t>
      </w:r>
    </w:p>
    <w:p w14:paraId="00000065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بهذا النوع من النظام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لا يحدث تبادل مواد بين النظام والمحيط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لكن يحدث بينهما تبادل طاقة فقط</w:t>
      </w:r>
      <w:r>
        <w:rPr>
          <w:b/>
          <w:sz w:val="24"/>
          <w:szCs w:val="24"/>
          <w:rtl/>
        </w:rPr>
        <w:t>.</w:t>
      </w:r>
    </w:p>
    <w:p w14:paraId="00000066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67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highlight w:val="yellow"/>
          <w:rtl/>
          <w:lang w:bidi="ar"/>
        </w:rPr>
        <w:t>مثال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 xml:space="preserve">قنينة زجاج مغلقة تحتوي على ماء ساخن </w:t>
      </w:r>
    </w:p>
    <w:p w14:paraId="00000068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69" w14:textId="77777777" w:rsidR="00686A7B" w:rsidRDefault="00E450D7">
      <w:pPr>
        <w:numPr>
          <w:ilvl w:val="0"/>
          <w:numId w:val="5"/>
        </w:numPr>
        <w:bidi/>
        <w:rPr>
          <w:b/>
          <w:bCs/>
          <w:color w:val="9900FF"/>
          <w:sz w:val="24"/>
          <w:szCs w:val="24"/>
          <w:rtl/>
          <w:lang w:bidi="ar"/>
        </w:rPr>
      </w:pPr>
      <w:r>
        <w:rPr>
          <w:b/>
          <w:color w:val="9900FF"/>
          <w:sz w:val="24"/>
          <w:szCs w:val="24"/>
          <w:rtl/>
          <w:lang w:bidi="ar"/>
        </w:rPr>
        <w:t xml:space="preserve">النظام المفتوح </w:t>
      </w:r>
      <w:r>
        <w:rPr>
          <w:b/>
          <w:color w:val="9900FF"/>
          <w:sz w:val="24"/>
          <w:szCs w:val="24"/>
          <w:rtl/>
        </w:rPr>
        <w:t>(</w:t>
      </w:r>
      <w:r>
        <w:rPr>
          <w:b/>
          <w:color w:val="9900FF"/>
          <w:sz w:val="24"/>
          <w:szCs w:val="24"/>
          <w:rtl/>
          <w:lang w:bidi="ar"/>
        </w:rPr>
        <w:t>المجموعة المفتوحة</w:t>
      </w:r>
      <w:r>
        <w:rPr>
          <w:b/>
          <w:color w:val="9900FF"/>
          <w:sz w:val="24"/>
          <w:szCs w:val="24"/>
          <w:rtl/>
        </w:rPr>
        <w:t xml:space="preserve">): </w:t>
      </w:r>
    </w:p>
    <w:p w14:paraId="0000006A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rtl/>
          <w:lang w:bidi="ar"/>
        </w:rPr>
        <w:t>بهذا النوع من النظام</w:t>
      </w:r>
      <w:r>
        <w:rPr>
          <w:b/>
          <w:sz w:val="24"/>
          <w:szCs w:val="24"/>
          <w:rtl/>
        </w:rPr>
        <w:t xml:space="preserve">, </w:t>
      </w:r>
      <w:r>
        <w:rPr>
          <w:b/>
          <w:sz w:val="24"/>
          <w:szCs w:val="24"/>
          <w:rtl/>
          <w:lang w:bidi="ar"/>
        </w:rPr>
        <w:t>يحدث تبادل مواد وطاقة بين النظام والمحي</w:t>
      </w:r>
      <w:r>
        <w:rPr>
          <w:b/>
          <w:sz w:val="24"/>
          <w:szCs w:val="24"/>
          <w:rtl/>
          <w:lang w:bidi="ar"/>
        </w:rPr>
        <w:t>ط</w:t>
      </w:r>
      <w:r>
        <w:rPr>
          <w:b/>
          <w:sz w:val="24"/>
          <w:szCs w:val="24"/>
          <w:rtl/>
        </w:rPr>
        <w:t>.</w:t>
      </w:r>
    </w:p>
    <w:p w14:paraId="0000006B" w14:textId="77777777" w:rsidR="00686A7B" w:rsidRDefault="00686A7B">
      <w:pPr>
        <w:bidi/>
        <w:rPr>
          <w:b/>
          <w:bCs/>
          <w:sz w:val="24"/>
          <w:szCs w:val="24"/>
          <w:rtl/>
          <w:lang w:bidi="ar"/>
        </w:rPr>
      </w:pPr>
    </w:p>
    <w:p w14:paraId="0000006C" w14:textId="77777777" w:rsidR="00686A7B" w:rsidRDefault="00E450D7">
      <w:pPr>
        <w:bidi/>
        <w:rPr>
          <w:b/>
          <w:bCs/>
          <w:sz w:val="24"/>
          <w:szCs w:val="24"/>
          <w:rtl/>
          <w:lang w:bidi="ar"/>
        </w:rPr>
      </w:pPr>
      <w:r>
        <w:rPr>
          <w:b/>
          <w:sz w:val="24"/>
          <w:szCs w:val="24"/>
          <w:highlight w:val="yellow"/>
          <w:rtl/>
          <w:lang w:bidi="ar"/>
        </w:rPr>
        <w:t>مثال</w:t>
      </w:r>
      <w:r>
        <w:rPr>
          <w:b/>
          <w:sz w:val="24"/>
          <w:szCs w:val="24"/>
          <w:rtl/>
        </w:rPr>
        <w:t xml:space="preserve">: </w:t>
      </w:r>
      <w:r>
        <w:rPr>
          <w:b/>
          <w:sz w:val="24"/>
          <w:szCs w:val="24"/>
          <w:rtl/>
          <w:lang w:bidi="ar"/>
        </w:rPr>
        <w:t xml:space="preserve">قنينة زجاج مفتوحة تحتوي على ماء ساخن </w:t>
      </w:r>
    </w:p>
    <w:p w14:paraId="0000006D" w14:textId="77777777" w:rsidR="00686A7B" w:rsidRDefault="00686A7B">
      <w:pPr>
        <w:bidi/>
        <w:rPr>
          <w:b/>
          <w:bCs/>
          <w:sz w:val="36"/>
          <w:szCs w:val="36"/>
          <w:rtl/>
          <w:lang w:bidi="ar"/>
        </w:rPr>
      </w:pPr>
    </w:p>
    <w:sectPr w:rsidR="00686A7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56B"/>
    <w:multiLevelType w:val="multilevel"/>
    <w:tmpl w:val="7EC83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5440BD"/>
    <w:multiLevelType w:val="multilevel"/>
    <w:tmpl w:val="CE10C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C01630C"/>
    <w:multiLevelType w:val="multilevel"/>
    <w:tmpl w:val="3C643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7727B3"/>
    <w:multiLevelType w:val="multilevel"/>
    <w:tmpl w:val="630AD9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A6C52AA"/>
    <w:multiLevelType w:val="multilevel"/>
    <w:tmpl w:val="F93C1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1B55231"/>
    <w:multiLevelType w:val="multilevel"/>
    <w:tmpl w:val="CE2A9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22B542C"/>
    <w:multiLevelType w:val="multilevel"/>
    <w:tmpl w:val="A940B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C1B6B6F"/>
    <w:multiLevelType w:val="multilevel"/>
    <w:tmpl w:val="9E943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B"/>
    <w:rsid w:val="00686A7B"/>
    <w:rsid w:val="00E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7B417-DC14-4F3F-8EDD-2760978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a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2020-03-16T08:16:00Z</dcterms:created>
  <dcterms:modified xsi:type="dcterms:W3CDTF">2020-03-16T08:16:00Z</dcterms:modified>
</cp:coreProperties>
</file>