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EA66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>. נמוך קרוב לרצפה/יהודית הנדל</w:t>
      </w:r>
    </w:p>
    <w:p w14:paraId="39C31276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קרא את הקטעים שלפנים 4-1 שלפניך, וענה על שני הסעיפים א-ב שאחריהם. </w:t>
      </w:r>
    </w:p>
    <w:p w14:paraId="0BA816AE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4A7AD492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קטע 1 </w:t>
      </w:r>
    </w:p>
    <w:p w14:paraId="6539CA31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אחרי שלושים שנה, אותו ערב, כשישבתי לידו, פניו היו מכורכמים, והוא כל הזמן בכה. {...} עיניו הכחולות, הצלולות, היו קפואות, והוא כל הזמן בכה.</w:t>
      </w:r>
    </w:p>
    <w:p w14:paraId="750E9BE1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"אני לא יודע מה לעשות ", אמר.</w:t>
      </w:r>
    </w:p>
    <w:p w14:paraId="4C7EFE06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3EE40C9D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>קטע ב</w:t>
      </w:r>
    </w:p>
    <w:p w14:paraId="4DC4B41B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עיניו בהקו עכשיו, לא נעות, שתי אבנים כחולות.</w:t>
      </w:r>
    </w:p>
    <w:p w14:paraId="0E3E5E2E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09AFD38B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קטע ג </w:t>
      </w:r>
    </w:p>
    <w:p w14:paraId="39534441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פניו עדיין היו אפורים, בצבע העץ, ורק העיניים דלקו.</w:t>
      </w:r>
    </w:p>
    <w:p w14:paraId="4A6E3366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00B6BC55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קטע ד </w:t>
      </w:r>
    </w:p>
    <w:p w14:paraId="7D63A80C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אחרי חודשים אחדים שמעתי אותו עולה במדרגות העץ מתנשף חזק.</w:t>
      </w:r>
    </w:p>
    <w:p w14:paraId="7332C3C7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הוא היה חיוור מאוד כשנכנס.</w:t>
      </w:r>
    </w:p>
    <w:p w14:paraId="7D8D9290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"הלכתי לשאול", אמר.</w:t>
      </w:r>
    </w:p>
    <w:p w14:paraId="3B3CA675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שאלתי "מה?"</w:t>
      </w:r>
    </w:p>
    <w:p w14:paraId="20CAB1FE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עיניו הביטו בי יבשות, כבויות.</w:t>
      </w:r>
    </w:p>
    <w:p w14:paraId="1B1B2ECC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7CDF138F" w14:textId="77777777" w:rsidR="003727F2" w:rsidRPr="003727F2" w:rsidRDefault="003727F2" w:rsidP="003727F2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14FE51C8" w14:textId="77777777" w:rsidR="003727F2" w:rsidRPr="003727F2" w:rsidRDefault="003727F2" w:rsidP="003727F2">
      <w:pPr>
        <w:numPr>
          <w:ilvl w:val="0"/>
          <w:numId w:val="1"/>
        </w:numPr>
        <w:spacing w:after="0" w:line="480" w:lineRule="auto"/>
        <w:contextualSpacing/>
        <w:rPr>
          <w:rFonts w:ascii="David" w:eastAsia="Calibri" w:hAnsi="David" w:cs="David"/>
          <w:sz w:val="28"/>
          <w:szCs w:val="28"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(1) בסוף קטע </w:t>
      </w:r>
      <w:r w:rsidRPr="003727F2">
        <w:rPr>
          <w:rFonts w:ascii="David" w:eastAsia="Calibri" w:hAnsi="David" w:cs="David"/>
          <w:sz w:val="28"/>
          <w:szCs w:val="28"/>
        </w:rPr>
        <w:t>I</w:t>
      </w: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 הזקן אומר: "אני לא יודע מה לעשות".  הסבר את התלבטותו של הזקן. מהי ההחלטה של הזקן לפי סוף הסיפור? ( 7 נקודות)</w:t>
      </w:r>
    </w:p>
    <w:p w14:paraId="7B9430CE" w14:textId="77777777" w:rsidR="003727F2" w:rsidRPr="003727F2" w:rsidRDefault="003727F2" w:rsidP="003727F2">
      <w:pPr>
        <w:spacing w:after="0" w:line="480" w:lineRule="auto"/>
        <w:ind w:left="1080"/>
        <w:contextualSpacing/>
        <w:rPr>
          <w:rFonts w:ascii="David" w:eastAsia="Calibri" w:hAnsi="David" w:cs="David"/>
          <w:sz w:val="32"/>
          <w:szCs w:val="32"/>
          <w:rtl/>
        </w:rPr>
      </w:pPr>
      <w:r w:rsidRPr="003727F2">
        <w:rPr>
          <w:rFonts w:ascii="David" w:eastAsia="Calibri" w:hAnsi="David" w:cs="David" w:hint="cs"/>
          <w:sz w:val="32"/>
          <w:szCs w:val="32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15627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3CF3182B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54F30927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Calibri" w:eastAsia="Calibri" w:hAnsi="Calibri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(2)  </w:t>
      </w: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על פי קטעים </w:t>
      </w:r>
      <w:r w:rsidRPr="003727F2">
        <w:rPr>
          <w:rFonts w:ascii="Calibri" w:eastAsia="Calibri" w:hAnsi="Calibri" w:cs="David"/>
          <w:sz w:val="28"/>
          <w:szCs w:val="28"/>
        </w:rPr>
        <w:t>II-I</w:t>
      </w:r>
      <w:r w:rsidRPr="003727F2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,</w:t>
      </w:r>
      <w:r w:rsidRPr="003727F2">
        <w:rPr>
          <w:rFonts w:ascii="Calibri" w:eastAsia="Calibri" w:hAnsi="Calibri" w:cs="David" w:hint="cs"/>
          <w:sz w:val="28"/>
          <w:szCs w:val="28"/>
          <w:rtl/>
        </w:rPr>
        <w:t xml:space="preserve"> תאר את המצב הנפשי של הזקן</w:t>
      </w:r>
      <w:r w:rsidRPr="003727F2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</w:t>
      </w:r>
      <w:r w:rsidRPr="003727F2">
        <w:rPr>
          <w:rFonts w:ascii="Calibri" w:eastAsia="Calibri" w:hAnsi="Calibri" w:cs="David" w:hint="cs"/>
          <w:sz w:val="28"/>
          <w:szCs w:val="28"/>
          <w:rtl/>
        </w:rPr>
        <w:t xml:space="preserve">במהלך ההתלבטות שלו. בתשובתך   </w:t>
      </w:r>
    </w:p>
    <w:p w14:paraId="0AB30DB7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Calibri" w:eastAsia="Calibri" w:hAnsi="Calibri" w:cs="David"/>
          <w:sz w:val="28"/>
          <w:szCs w:val="28"/>
          <w:rtl/>
        </w:rPr>
      </w:pPr>
      <w:r w:rsidRPr="003727F2">
        <w:rPr>
          <w:rFonts w:ascii="Calibri" w:eastAsia="Calibri" w:hAnsi="Calibri" w:cs="David" w:hint="cs"/>
          <w:sz w:val="28"/>
          <w:szCs w:val="28"/>
          <w:rtl/>
        </w:rPr>
        <w:t xml:space="preserve">       כתוב על מוטיב העיניים, והדגם אותו מן הקטעים שקראת. (10 נקודות )</w:t>
      </w:r>
    </w:p>
    <w:p w14:paraId="1221D237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A4C51" w14:textId="77777777" w:rsidR="003727F2" w:rsidRPr="003727F2" w:rsidRDefault="003727F2" w:rsidP="003727F2">
      <w:pPr>
        <w:spacing w:after="0" w:line="480" w:lineRule="auto"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        </w:t>
      </w:r>
      <w:r w:rsidRPr="003727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ב </w:t>
      </w:r>
      <w:r w:rsidRPr="003727F2">
        <w:rPr>
          <w:rFonts w:ascii="David" w:eastAsia="Calibri" w:hAnsi="David" w:cs="David" w:hint="cs"/>
          <w:sz w:val="28"/>
          <w:szCs w:val="28"/>
          <w:rtl/>
        </w:rPr>
        <w:t xml:space="preserve">. לשם הסיפור יש משמעות סמלית . מהי המשמעות הסמלית של שם הסיפור? מה אפשר </w:t>
      </w:r>
    </w:p>
    <w:p w14:paraId="729E8C13" w14:textId="77777777" w:rsidR="003727F2" w:rsidRPr="003727F2" w:rsidRDefault="003727F2" w:rsidP="003727F2">
      <w:pPr>
        <w:spacing w:after="0" w:line="480" w:lineRule="auto"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lastRenderedPageBreak/>
        <w:t xml:space="preserve">              ללמוד ממשמעות שם הסיפור על היחס של האב ובתו לאם? (8 נקודות)</w:t>
      </w:r>
    </w:p>
    <w:p w14:paraId="4770AE23" w14:textId="77777777" w:rsidR="003727F2" w:rsidRPr="003727F2" w:rsidRDefault="003727F2" w:rsidP="003727F2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3727F2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22715" w14:textId="77777777" w:rsidR="003727F2" w:rsidRDefault="003727F2">
      <w:bookmarkStart w:id="0" w:name="_GoBack"/>
      <w:bookmarkEnd w:id="0"/>
    </w:p>
    <w:sectPr w:rsidR="003727F2" w:rsidSect="003F2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C3537"/>
    <w:multiLevelType w:val="hybridMultilevel"/>
    <w:tmpl w:val="6A5A5D0C"/>
    <w:lvl w:ilvl="0" w:tplc="5B96FF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2"/>
    <w:rsid w:val="003727F2"/>
    <w:rsid w:val="003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1FD1"/>
  <w15:chartTrackingRefBased/>
  <w15:docId w15:val="{86F50962-827A-4575-9F25-636B390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2020-03-16T20:13:00Z</dcterms:created>
  <dcterms:modified xsi:type="dcterms:W3CDTF">2020-03-16T20:14:00Z</dcterms:modified>
</cp:coreProperties>
</file>