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/>
          <w:b/>
          <w:bCs/>
          <w:u w:val="single"/>
          <w:rtl/>
          <w:lang w:bidi="ar-SA"/>
        </w:rPr>
      </w:pPr>
      <w:r w:rsidRPr="00167243">
        <w:rPr>
          <w:rFonts w:ascii="Tahoma" w:hAnsi="Tahoma" w:cs="Tahoma" w:hint="cs"/>
          <w:b/>
          <w:bCs/>
          <w:u w:val="single"/>
          <w:rtl/>
          <w:lang w:bidi="ar-SA"/>
        </w:rPr>
        <w:t>السؤال الأول: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16"/>
          <w:szCs w:val="16"/>
        </w:rPr>
      </w:pPr>
      <w:r w:rsidRPr="00167243">
        <w:rPr>
          <w:rFonts w:ascii="Tahoma" w:hAnsi="Tahoma" w:cs="Tahoma"/>
          <w:sz w:val="22"/>
          <w:szCs w:val="22"/>
          <w:rtl/>
          <w:lang w:bidi="ar-SA"/>
        </w:rPr>
        <w:t>معطى قائمة علامات طلا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ب في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امتحان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قطري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. </w:t>
      </w:r>
    </w:p>
    <w:p w:rsidR="00167243" w:rsidRPr="00167243" w:rsidRDefault="00167243" w:rsidP="00167243">
      <w:pPr>
        <w:bidi/>
        <w:spacing w:line="360" w:lineRule="auto"/>
        <w:jc w:val="both"/>
        <w:rPr>
          <w:rFonts w:ascii="Tahoma" w:hAnsi="Tahoma" w:cs="Tahoma" w:hint="cs"/>
          <w:sz w:val="22"/>
          <w:szCs w:val="22"/>
          <w:rtl/>
          <w:lang w:bidi="ar-SA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تتوز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ع العلامات في القائمة توزيع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ً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ا طبيعي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ً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ا مع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انحرا</w:t>
      </w:r>
      <w:r w:rsidRPr="00167243">
        <w:rPr>
          <w:rFonts w:ascii="Tahoma" w:hAnsi="Tahoma" w:cs="Tahoma" w:hint="eastAsia"/>
          <w:sz w:val="22"/>
          <w:szCs w:val="22"/>
          <w:rtl/>
          <w:lang w:bidi="ar-SA"/>
        </w:rPr>
        <w:t>ف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معياري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 مقداره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8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.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  <w:rtl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%</w:t>
      </w:r>
      <w:proofErr w:type="gramStart"/>
      <w:r w:rsidRPr="00167243">
        <w:rPr>
          <w:rFonts w:ascii="Tahoma" w:hAnsi="Tahoma" w:cs="Tahoma"/>
          <w:sz w:val="22"/>
          <w:szCs w:val="22"/>
          <w:rtl/>
          <w:lang w:bidi="ar-SA"/>
        </w:rPr>
        <w:t>84  من</w:t>
      </w:r>
      <w:proofErr w:type="gramEnd"/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العلامات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أ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قل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من 80 .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أ.   ما هو معدّل علامات الطّلاب؟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ب.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نختار بشكل عشوائي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علامة من القائمة</w:t>
      </w:r>
      <w:r w:rsidRPr="00167243">
        <w:rPr>
          <w:rFonts w:ascii="Tahoma" w:hAnsi="Tahoma" w:cs="Tahoma" w:hint="cs"/>
          <w:sz w:val="22"/>
          <w:szCs w:val="22"/>
          <w:rtl/>
        </w:rPr>
        <w:t>.</w:t>
      </w:r>
      <w:r w:rsidRPr="00167243">
        <w:rPr>
          <w:rFonts w:ascii="Tahoma" w:hAnsi="Tahoma" w:cs="Tahoma" w:hint="cs"/>
          <w:sz w:val="22"/>
          <w:szCs w:val="22"/>
          <w:rtl/>
        </w:rPr>
        <w:br/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     ما هو الاحتمال أن تكون العلامة الّتي اختيرت أقلّ من 56؟ 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  <w:rtl/>
          <w:lang w:bidi="ar-SA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ت.   تقدّم للامتحان</w:t>
      </w:r>
      <w:r w:rsidRPr="00167243">
        <w:rPr>
          <w:rFonts w:ascii="Tahoma" w:hAnsi="Tahoma" w:cs="Tahoma"/>
          <w:sz w:val="22"/>
          <w:szCs w:val="22"/>
          <w:rtl/>
        </w:rPr>
        <w:t xml:space="preserve"> 93</w:t>
      </w:r>
      <w:r w:rsidRPr="00167243">
        <w:rPr>
          <w:rFonts w:ascii="Tahoma" w:hAnsi="Tahoma" w:cs="Tahoma" w:hint="cs"/>
          <w:sz w:val="22"/>
          <w:szCs w:val="22"/>
          <w:rtl/>
        </w:rPr>
        <w:t>,</w:t>
      </w:r>
      <w:r w:rsidRPr="00167243">
        <w:rPr>
          <w:rFonts w:ascii="Tahoma" w:hAnsi="Tahoma" w:cs="Tahoma"/>
          <w:sz w:val="22"/>
          <w:szCs w:val="22"/>
          <w:rtl/>
        </w:rPr>
        <w:t xml:space="preserve">400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طالب</w:t>
      </w:r>
      <w:r w:rsidRPr="00167243">
        <w:rPr>
          <w:rFonts w:ascii="Tahoma" w:hAnsi="Tahoma" w:cs="Tahoma"/>
          <w:sz w:val="22"/>
          <w:szCs w:val="22"/>
          <w:rtl/>
        </w:rPr>
        <w:t>.</w:t>
      </w:r>
      <w:r w:rsidRPr="00167243">
        <w:rPr>
          <w:rFonts w:ascii="Tahoma" w:hAnsi="Tahoma" w:cs="Tahoma" w:hint="cs"/>
          <w:sz w:val="22"/>
          <w:szCs w:val="22"/>
          <w:rtl/>
        </w:rPr>
        <w:t xml:space="preserve">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ما هو التّقدير الّذي يمكن أن نستنتجه من هذا المعطى، حول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     عدد الطّلاب الّذين حصلوا على علامة أكبر من 56، لكن أقلّ من 80؟ </w:t>
      </w:r>
      <w:r w:rsidRPr="00167243">
        <w:rPr>
          <w:rFonts w:ascii="Tahoma" w:hAnsi="Tahoma" w:cs="Tahoma"/>
          <w:sz w:val="22"/>
          <w:szCs w:val="22"/>
          <w:rtl/>
        </w:rPr>
        <w:t xml:space="preserve"> 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ث.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الط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لاب الذين حصلوا على أعلى العلامات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،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حصلوا على شهادة تقدير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. 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rPr>
          <w:rFonts w:ascii="Tahoma" w:hAnsi="Tahoma" w:cs="Tahoma" w:hint="cs"/>
          <w:sz w:val="22"/>
          <w:szCs w:val="22"/>
          <w:rtl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تقرّر أن يحصل فقط %2 من الطّلاب على شهادة تقدير.</w:t>
      </w:r>
    </w:p>
    <w:p w:rsidR="00167243" w:rsidRDefault="00167243" w:rsidP="00167243">
      <w:pPr>
        <w:bidi/>
        <w:spacing w:line="360" w:lineRule="auto"/>
        <w:ind w:right="-284"/>
        <w:jc w:val="both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1E6629" wp14:editId="7542096F">
            <wp:simplePos x="0" y="0"/>
            <wp:positionH relativeFrom="margin">
              <wp:posOffset>-769620</wp:posOffset>
            </wp:positionH>
            <wp:positionV relativeFrom="paragraph">
              <wp:posOffset>256540</wp:posOffset>
            </wp:positionV>
            <wp:extent cx="6705600" cy="4297680"/>
            <wp:effectExtent l="0" t="0" r="0" b="7620"/>
            <wp:wrapThrough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hrough>
            <wp:docPr id="1" name="תמונה 1" descr="C:\Users\Use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    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ما هي أقل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علامة تمنح الط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الب شهادة تقدير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؟ اشرحوا.</w:t>
      </w:r>
    </w:p>
    <w:p w:rsidR="00167243" w:rsidRDefault="00167243" w:rsidP="00167243">
      <w:pPr>
        <w:bidi/>
        <w:spacing w:line="360" w:lineRule="auto"/>
        <w:ind w:right="-284"/>
        <w:jc w:val="both"/>
        <w:rPr>
          <w:rFonts w:ascii="Tahoma" w:hAnsi="Tahoma" w:cs="Tahoma"/>
          <w:sz w:val="22"/>
          <w:szCs w:val="22"/>
          <w:rtl/>
        </w:rPr>
      </w:pPr>
    </w:p>
    <w:p w:rsidR="00167243" w:rsidRDefault="00167243" w:rsidP="00167243">
      <w:pPr>
        <w:bidi/>
        <w:spacing w:line="360" w:lineRule="auto"/>
        <w:ind w:right="-284"/>
        <w:jc w:val="both"/>
        <w:rPr>
          <w:rFonts w:ascii="Tahoma" w:hAnsi="Tahoma" w:cs="Tahoma"/>
          <w:sz w:val="22"/>
          <w:szCs w:val="22"/>
          <w:rtl/>
        </w:rPr>
      </w:pPr>
    </w:p>
    <w:p w:rsidR="00167243" w:rsidRPr="00167243" w:rsidRDefault="00167243" w:rsidP="00167243">
      <w:pPr>
        <w:bidi/>
        <w:spacing w:line="360" w:lineRule="auto"/>
        <w:ind w:right="-284"/>
        <w:jc w:val="both"/>
        <w:rPr>
          <w:rFonts w:ascii="Tahoma" w:hAnsi="Tahoma" w:cs="Tahoma" w:hint="cs"/>
          <w:sz w:val="22"/>
          <w:szCs w:val="22"/>
          <w:rtl/>
        </w:rPr>
      </w:pP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/>
          <w:b/>
          <w:bCs/>
          <w:sz w:val="22"/>
          <w:szCs w:val="22"/>
          <w:u w:val="single"/>
          <w:rtl/>
          <w:lang w:bidi="ar-SA"/>
        </w:rPr>
      </w:pP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b/>
          <w:bCs/>
          <w:u w:val="single"/>
          <w:rtl/>
          <w:lang w:bidi="ar-SA"/>
        </w:rPr>
      </w:pPr>
      <w:r w:rsidRPr="00167243">
        <w:rPr>
          <w:rFonts w:ascii="Tahoma" w:hAnsi="Tahoma" w:cs="Tahoma" w:hint="cs"/>
          <w:b/>
          <w:bCs/>
          <w:u w:val="single"/>
          <w:rtl/>
          <w:lang w:bidi="ar-SA"/>
        </w:rPr>
        <w:lastRenderedPageBreak/>
        <w:t xml:space="preserve">السؤال </w:t>
      </w:r>
      <w:r w:rsidRPr="00167243">
        <w:rPr>
          <w:rFonts w:ascii="Tahoma" w:hAnsi="Tahoma" w:cs="Tahoma" w:hint="cs"/>
          <w:b/>
          <w:bCs/>
          <w:u w:val="single"/>
          <w:rtl/>
          <w:lang w:bidi="ar-SA"/>
        </w:rPr>
        <w:t>الثاني</w:t>
      </w:r>
      <w:r w:rsidRPr="00167243">
        <w:rPr>
          <w:rFonts w:ascii="Tahoma" w:hAnsi="Tahoma" w:cs="Tahoma" w:hint="cs"/>
          <w:b/>
          <w:bCs/>
          <w:u w:val="single"/>
          <w:rtl/>
          <w:lang w:bidi="ar-SA"/>
        </w:rPr>
        <w:t>:</w:t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/>
          <w:sz w:val="22"/>
          <w:szCs w:val="22"/>
          <w:rtl/>
          <w:lang w:bidi="ar-SA"/>
        </w:rPr>
      </w:pP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sz w:val="22"/>
          <w:szCs w:val="22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تتوز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ع علامات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امتحان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في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إحدى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المد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ا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رس الكبيرة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توزيعًا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طبيعي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ً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ا</w:t>
      </w:r>
      <w:r w:rsidRPr="00167243">
        <w:rPr>
          <w:rFonts w:ascii="Tahoma" w:hAnsi="Tahoma" w:cs="Tahoma"/>
          <w:sz w:val="22"/>
          <w:szCs w:val="22"/>
          <w:rtl/>
        </w:rPr>
        <w:t xml:space="preserve">. </w:t>
      </w:r>
      <w:r w:rsidRPr="00167243">
        <w:rPr>
          <w:rFonts w:ascii="Tahoma" w:hAnsi="Tahoma" w:cs="Tahoma"/>
          <w:sz w:val="22"/>
          <w:szCs w:val="22"/>
          <w:rtl/>
        </w:rPr>
        <w:br/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معدّل العلامات هو</w:t>
      </w:r>
      <w:r w:rsidRPr="00167243">
        <w:rPr>
          <w:rFonts w:ascii="Tahoma" w:hAnsi="Tahoma" w:cs="Tahoma"/>
          <w:sz w:val="22"/>
          <w:szCs w:val="22"/>
          <w:rtl/>
        </w:rPr>
        <w:t xml:space="preserve"> 68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،</w:t>
      </w:r>
      <w:r w:rsidRPr="00167243">
        <w:rPr>
          <w:rFonts w:ascii="Tahoma" w:hAnsi="Tahoma" w:cs="Tahoma"/>
          <w:sz w:val="22"/>
          <w:szCs w:val="22"/>
          <w:rtl/>
        </w:rPr>
        <w:t xml:space="preserve">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والانحراف المعياري هو</w:t>
      </w:r>
      <w:r w:rsidRPr="00167243">
        <w:rPr>
          <w:rFonts w:ascii="Tahoma" w:hAnsi="Tahoma" w:cs="Tahoma"/>
          <w:sz w:val="22"/>
          <w:szCs w:val="22"/>
          <w:rtl/>
        </w:rPr>
        <w:t xml:space="preserve"> 10.</w:t>
      </w:r>
      <w:r w:rsidRPr="00167243">
        <w:rPr>
          <w:rFonts w:ascii="Tahoma" w:hAnsi="Tahoma" w:cs="Tahoma"/>
          <w:sz w:val="22"/>
          <w:szCs w:val="22"/>
          <w:rtl/>
        </w:rPr>
        <w:br/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أ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.</w:t>
      </w:r>
      <w:r w:rsidRPr="00167243">
        <w:rPr>
          <w:rFonts w:ascii="Tahoma" w:hAnsi="Tahoma" w:cs="Tahoma" w:hint="cs"/>
          <w:sz w:val="22"/>
          <w:szCs w:val="22"/>
          <w:rtl/>
        </w:rPr>
        <w:t xml:space="preserve">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نختار بشكل عشوائي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طالب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ًا،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ما هو الاحتمال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أن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تكون علامته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أ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على من </w:t>
      </w:r>
      <w:proofErr w:type="gramStart"/>
      <w:r w:rsidRPr="00167243">
        <w:rPr>
          <w:rFonts w:ascii="Tahoma" w:hAnsi="Tahoma" w:cs="Tahoma"/>
          <w:sz w:val="22"/>
          <w:szCs w:val="22"/>
          <w:rtl/>
          <w:lang w:bidi="ar-SA"/>
        </w:rPr>
        <w:t>88 ؟</w:t>
      </w:r>
      <w:proofErr w:type="gramEnd"/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</w:t>
      </w:r>
    </w:p>
    <w:p w:rsidR="00167243" w:rsidRPr="00167243" w:rsidRDefault="00167243" w:rsidP="00167243">
      <w:pPr>
        <w:bidi/>
        <w:spacing w:line="360" w:lineRule="auto"/>
        <w:rPr>
          <w:rFonts w:ascii="Tahoma" w:hAnsi="Tahoma" w:cs="Tahoma"/>
          <w:sz w:val="22"/>
          <w:szCs w:val="22"/>
          <w:lang w:bidi="ar-SA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ب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.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نختار بشكل </w:t>
      </w:r>
      <w:proofErr w:type="gramStart"/>
      <w:r w:rsidRPr="00167243">
        <w:rPr>
          <w:rFonts w:ascii="Tahoma" w:hAnsi="Tahoma" w:cs="Tahoma"/>
          <w:sz w:val="22"/>
          <w:szCs w:val="22"/>
          <w:rtl/>
          <w:lang w:bidi="ar-SA"/>
        </w:rPr>
        <w:t>عشوائي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طالب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ًا</w:t>
      </w:r>
      <w:proofErr w:type="gramEnd"/>
      <w:r w:rsidRPr="00167243">
        <w:rPr>
          <w:rFonts w:ascii="Tahoma" w:hAnsi="Tahoma" w:cs="Tahoma" w:hint="cs"/>
          <w:sz w:val="22"/>
          <w:szCs w:val="22"/>
          <w:rtl/>
          <w:lang w:bidi="ar-SA"/>
        </w:rPr>
        <w:t>،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ما هو الاحتمال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أ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ن تكون علامته بين 58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إلى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88؟</w:t>
      </w:r>
    </w:p>
    <w:p w:rsidR="00167243" w:rsidRPr="00167243" w:rsidRDefault="00167243" w:rsidP="00167243">
      <w:pPr>
        <w:bidi/>
        <w:spacing w:line="360" w:lineRule="auto"/>
        <w:rPr>
          <w:rFonts w:ascii="Tahoma" w:hAnsi="Tahoma" w:cs="Tahoma"/>
          <w:sz w:val="22"/>
          <w:szCs w:val="22"/>
          <w:lang w:bidi="ar-SA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    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ت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.</w:t>
      </w:r>
      <w:r w:rsidRPr="00167243">
        <w:rPr>
          <w:rFonts w:ascii="Tahoma" w:hAnsi="Tahoma" w:cs="Tahoma" w:hint="cs"/>
          <w:sz w:val="22"/>
          <w:szCs w:val="22"/>
          <w:rtl/>
        </w:rPr>
        <w:t xml:space="preserve">  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عدد الطلاب ال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ذين حصلوا على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علامة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بين 58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إلى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88 هو 902 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طلاب.</w:t>
      </w:r>
    </w:p>
    <w:p w:rsidR="00167243" w:rsidRDefault="00167243" w:rsidP="00167243">
      <w:pPr>
        <w:bidi/>
        <w:spacing w:line="360" w:lineRule="auto"/>
        <w:ind w:left="720"/>
        <w:rPr>
          <w:rFonts w:ascii="Tahoma" w:hAnsi="Tahoma" w:cs="Tahoma"/>
          <w:sz w:val="22"/>
          <w:szCs w:val="22"/>
          <w:rtl/>
          <w:lang w:bidi="ar-SA"/>
        </w:rPr>
      </w:pPr>
      <w:r w:rsidRPr="00167243">
        <w:rPr>
          <w:rFonts w:ascii="Tahoma" w:hAnsi="Tahoma" w:cs="Tahoma" w:hint="cs"/>
          <w:sz w:val="22"/>
          <w:szCs w:val="22"/>
          <w:rtl/>
          <w:lang w:bidi="ar-SA"/>
        </w:rPr>
        <w:t xml:space="preserve">ما هو التّقدير الذي يمكن أن نستنتجه من هذا المعطى، حول عدد الطّلاب 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ال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>ذين تقد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ّ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موا للامتحان في </w:t>
      </w:r>
      <w:proofErr w:type="gramStart"/>
      <w:r w:rsidRPr="00167243">
        <w:rPr>
          <w:rFonts w:ascii="Tahoma" w:hAnsi="Tahoma" w:cs="Tahoma"/>
          <w:sz w:val="22"/>
          <w:szCs w:val="22"/>
          <w:rtl/>
          <w:lang w:bidi="ar-SA"/>
        </w:rPr>
        <w:t>المدرسة ؟</w:t>
      </w:r>
      <w:proofErr w:type="gramEnd"/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</w:t>
      </w:r>
      <w:r w:rsidRPr="00167243">
        <w:rPr>
          <w:rFonts w:ascii="Tahoma" w:hAnsi="Tahoma" w:cs="Tahoma" w:hint="cs"/>
          <w:sz w:val="22"/>
          <w:szCs w:val="22"/>
          <w:rtl/>
          <w:lang w:bidi="ar-LB"/>
        </w:rPr>
        <w:t>ا</w:t>
      </w:r>
      <w:r w:rsidRPr="00167243">
        <w:rPr>
          <w:rFonts w:ascii="Tahoma" w:hAnsi="Tahoma" w:cs="Tahoma" w:hint="cs"/>
          <w:sz w:val="22"/>
          <w:szCs w:val="22"/>
          <w:rtl/>
          <w:lang w:bidi="ar-SA"/>
        </w:rPr>
        <w:t>شرحوا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</w:t>
      </w:r>
      <w:proofErr w:type="gramStart"/>
      <w:r w:rsidRPr="00167243">
        <w:rPr>
          <w:rFonts w:ascii="Tahoma" w:hAnsi="Tahoma" w:cs="Tahoma" w:hint="cs"/>
          <w:sz w:val="22"/>
          <w:szCs w:val="22"/>
          <w:rtl/>
          <w:lang w:bidi="ar-SA"/>
        </w:rPr>
        <w:t>إجاباتكم</w:t>
      </w:r>
      <w:r w:rsidRPr="00167243">
        <w:rPr>
          <w:rFonts w:ascii="Tahoma" w:hAnsi="Tahoma" w:cs="Tahoma"/>
          <w:sz w:val="22"/>
          <w:szCs w:val="22"/>
          <w:rtl/>
          <w:lang w:bidi="ar-SA"/>
        </w:rPr>
        <w:t xml:space="preserve"> .</w:t>
      </w:r>
      <w:proofErr w:type="gramEnd"/>
    </w:p>
    <w:p w:rsidR="00167243" w:rsidRDefault="00167243" w:rsidP="00167243">
      <w:pPr>
        <w:bidi/>
        <w:spacing w:line="360" w:lineRule="auto"/>
        <w:ind w:left="720"/>
        <w:rPr>
          <w:rFonts w:ascii="Tahoma" w:hAnsi="Tahoma" w:cs="Tahoma" w:hint="cs"/>
          <w:sz w:val="22"/>
          <w:szCs w:val="22"/>
          <w:rtl/>
          <w:lang w:bidi="ar-SA"/>
        </w:rPr>
      </w:pPr>
      <w:r>
        <w:rPr>
          <w:rFonts w:ascii="Tahoma" w:hAnsi="Tahoma" w:cs="Tahoma" w:hint="c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E8AD4B8" wp14:editId="1F0F570F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6705600" cy="4297680"/>
            <wp:effectExtent l="0" t="0" r="0" b="7620"/>
            <wp:wrapThrough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hrough>
            <wp:docPr id="3" name="תמונה 3" descr="C:\Users\Use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43" w:rsidRPr="00167243" w:rsidRDefault="00167243" w:rsidP="00167243">
      <w:pPr>
        <w:pStyle w:val="a3"/>
        <w:tabs>
          <w:tab w:val="left" w:pos="935"/>
        </w:tabs>
        <w:bidi/>
        <w:spacing w:line="360" w:lineRule="auto"/>
        <w:ind w:left="0"/>
        <w:rPr>
          <w:rFonts w:ascii="Tahoma" w:hAnsi="Tahoma" w:cs="Tahoma" w:hint="cs"/>
          <w:b/>
          <w:bCs/>
          <w:u w:val="single"/>
          <w:rtl/>
          <w:lang w:bidi="ar-SA"/>
        </w:rPr>
      </w:pPr>
      <w:r w:rsidRPr="00167243">
        <w:rPr>
          <w:rFonts w:ascii="Tahoma" w:hAnsi="Tahoma" w:cs="Tahoma" w:hint="cs"/>
          <w:b/>
          <w:bCs/>
          <w:u w:val="single"/>
          <w:rtl/>
          <w:lang w:bidi="ar-SA"/>
        </w:rPr>
        <w:t xml:space="preserve">السؤال </w:t>
      </w:r>
      <w:r>
        <w:rPr>
          <w:rFonts w:ascii="Tahoma" w:hAnsi="Tahoma" w:cs="Tahoma" w:hint="cs"/>
          <w:b/>
          <w:bCs/>
          <w:u w:val="single"/>
          <w:rtl/>
          <w:lang w:bidi="ar-SA"/>
        </w:rPr>
        <w:t>الثالث</w:t>
      </w:r>
      <w:r w:rsidRPr="00167243">
        <w:rPr>
          <w:rFonts w:ascii="Tahoma" w:hAnsi="Tahoma" w:cs="Tahoma" w:hint="cs"/>
          <w:b/>
          <w:bCs/>
          <w:u w:val="single"/>
          <w:rtl/>
          <w:lang w:bidi="ar-SA"/>
        </w:rPr>
        <w:t>:</w:t>
      </w:r>
    </w:p>
    <w:p w:rsidR="00167243" w:rsidRPr="00167243" w:rsidRDefault="00167243" w:rsidP="00167243">
      <w:pPr>
        <w:bidi/>
        <w:spacing w:line="360" w:lineRule="auto"/>
        <w:ind w:left="720"/>
        <w:rPr>
          <w:rFonts w:ascii="Tahoma" w:hAnsi="Tahoma" w:cs="Tahoma" w:hint="cs"/>
          <w:sz w:val="22"/>
          <w:szCs w:val="22"/>
          <w:rtl/>
          <w:lang w:bidi="ar-SA"/>
        </w:rPr>
      </w:pPr>
    </w:p>
    <w:p w:rsidR="00167243" w:rsidRPr="00167243" w:rsidRDefault="00167243" w:rsidP="00167243">
      <w:pPr>
        <w:jc w:val="right"/>
        <w:rPr>
          <w:rFonts w:ascii="Tahoma" w:hAnsi="Tahoma" w:cs="Tahoma"/>
          <w:lang w:bidi="ar-SA"/>
        </w:rPr>
      </w:pPr>
      <w:r w:rsidRPr="00167243">
        <w:rPr>
          <w:rFonts w:ascii="Tahoma" w:hAnsi="Tahoma" w:cs="Tahoma" w:hint="cs"/>
          <w:rtl/>
          <w:lang w:bidi="ar-SA"/>
        </w:rPr>
        <w:t>معطاة المتوالية الحسابية التالية:</w:t>
      </w:r>
    </w:p>
    <w:p w:rsidR="00167243" w:rsidRPr="00167243" w:rsidRDefault="00167243" w:rsidP="00167243">
      <w:pPr>
        <w:jc w:val="center"/>
        <w:rPr>
          <w:rFonts w:ascii="Tahoma" w:hAnsi="Tahoma" w:cs="Tahoma"/>
          <w:rtl/>
          <w:lang w:bidi="ar-SA"/>
        </w:rPr>
      </w:pPr>
    </w:p>
    <w:p w:rsidR="00167243" w:rsidRPr="00167243" w:rsidRDefault="00167243" w:rsidP="00167243">
      <w:pPr>
        <w:rPr>
          <w:rFonts w:ascii="Tahoma" w:hAnsi="Tahoma" w:cs="Tahoma"/>
          <w:lang w:bidi="ar-SA"/>
        </w:rPr>
      </w:pPr>
      <w:r w:rsidRPr="00167243">
        <w:rPr>
          <w:rFonts w:ascii="Tahoma" w:hAnsi="Tahoma" w:cs="Tahoma"/>
          <w:lang w:bidi="ar-SA"/>
        </w:rPr>
        <w:t xml:space="preserve">4, </w:t>
      </w:r>
      <w:proofErr w:type="gramStart"/>
      <w:r w:rsidRPr="00167243">
        <w:rPr>
          <w:rFonts w:ascii="Tahoma" w:hAnsi="Tahoma" w:cs="Tahoma"/>
          <w:lang w:bidi="ar-SA"/>
        </w:rPr>
        <w:t>9,_</w:t>
      </w:r>
      <w:proofErr w:type="gramEnd"/>
      <w:r w:rsidRPr="00167243">
        <w:rPr>
          <w:rFonts w:ascii="Tahoma" w:hAnsi="Tahoma" w:cs="Tahoma"/>
          <w:lang w:bidi="ar-SA"/>
        </w:rPr>
        <w:t>___ , ____, ____, ____, ____, _____</w:t>
      </w:r>
    </w:p>
    <w:p w:rsidR="00167243" w:rsidRPr="00167243" w:rsidRDefault="00167243" w:rsidP="00167243">
      <w:pPr>
        <w:pStyle w:val="a3"/>
        <w:numPr>
          <w:ilvl w:val="0"/>
          <w:numId w:val="1"/>
        </w:numPr>
        <w:bidi/>
        <w:spacing w:after="200" w:line="276" w:lineRule="auto"/>
        <w:jc w:val="both"/>
        <w:rPr>
          <w:rFonts w:ascii="Tahoma" w:hAnsi="Tahoma" w:cs="Tahoma"/>
          <w:lang w:bidi="ar-SA"/>
        </w:rPr>
      </w:pPr>
      <w:r w:rsidRPr="00167243">
        <w:rPr>
          <w:rFonts w:ascii="Tahoma" w:hAnsi="Tahoma" w:cs="Tahoma" w:hint="cs"/>
          <w:rtl/>
          <w:lang w:bidi="ar-SA"/>
        </w:rPr>
        <w:t xml:space="preserve">جد فرق المتوالية. </w:t>
      </w:r>
    </w:p>
    <w:p w:rsidR="00167243" w:rsidRPr="00167243" w:rsidRDefault="00167243" w:rsidP="00167243">
      <w:pPr>
        <w:pStyle w:val="a3"/>
        <w:numPr>
          <w:ilvl w:val="0"/>
          <w:numId w:val="1"/>
        </w:numPr>
        <w:bidi/>
        <w:spacing w:after="200" w:line="276" w:lineRule="auto"/>
        <w:jc w:val="both"/>
        <w:rPr>
          <w:rFonts w:ascii="Tahoma" w:hAnsi="Tahoma" w:cs="Tahoma"/>
          <w:lang w:bidi="ar-SA"/>
        </w:rPr>
      </w:pPr>
      <w:r w:rsidRPr="00167243">
        <w:rPr>
          <w:rFonts w:ascii="Tahoma" w:hAnsi="Tahoma" w:cs="Tahoma" w:hint="cs"/>
          <w:rtl/>
          <w:lang w:bidi="ar-SA"/>
        </w:rPr>
        <w:t>جد الحد الخامس في المتوالية.</w:t>
      </w:r>
    </w:p>
    <w:p w:rsidR="009D6A38" w:rsidRPr="00167243" w:rsidRDefault="00167243" w:rsidP="00167243">
      <w:pPr>
        <w:pStyle w:val="a3"/>
        <w:numPr>
          <w:ilvl w:val="0"/>
          <w:numId w:val="1"/>
        </w:numPr>
        <w:bidi/>
        <w:spacing w:after="200" w:line="276" w:lineRule="auto"/>
        <w:jc w:val="both"/>
        <w:rPr>
          <w:rFonts w:ascii="Tahoma" w:hAnsi="Tahoma" w:cs="Tahoma"/>
          <w:lang w:bidi="ar-SA"/>
        </w:rPr>
      </w:pPr>
      <w:r w:rsidRPr="00167243">
        <w:rPr>
          <w:rFonts w:ascii="Tahoma" w:hAnsi="Tahoma" w:cs="Tahoma" w:hint="cs"/>
          <w:rtl/>
          <w:lang w:bidi="ar-SA"/>
        </w:rPr>
        <w:t>جد مجموع حدود المتوالية.</w:t>
      </w:r>
      <w:bookmarkStart w:id="0" w:name="_GoBack"/>
      <w:bookmarkEnd w:id="0"/>
    </w:p>
    <w:sectPr w:rsidR="009D6A38" w:rsidRPr="00167243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1EE2"/>
    <w:multiLevelType w:val="hybridMultilevel"/>
    <w:tmpl w:val="DAFE00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3"/>
    <w:rsid w:val="00167243"/>
    <w:rsid w:val="009D6A38"/>
    <w:rsid w:val="00B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9B52"/>
  <w15:chartTrackingRefBased/>
  <w15:docId w15:val="{4C6F3CCB-1D74-4333-A51E-C968ECAA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7243"/>
    <w:pPr>
      <w:ind w:left="720"/>
      <w:contextualSpacing/>
    </w:pPr>
  </w:style>
  <w:style w:type="character" w:customStyle="1" w:styleId="a4">
    <w:name w:val="פיסקת רשימה תו"/>
    <w:link w:val="a3"/>
    <w:uiPriority w:val="34"/>
    <w:rsid w:val="001672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2020-04-02T17:58:00Z</dcterms:created>
  <dcterms:modified xsi:type="dcterms:W3CDTF">2020-04-02T18:05:00Z</dcterms:modified>
</cp:coreProperties>
</file>