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970" w:rsidRPr="004B289A" w:rsidRDefault="00725B80" w:rsidP="004B289A">
      <w:pPr>
        <w:bidi/>
        <w:ind w:left="0"/>
        <w:jc w:val="center"/>
        <w:rPr>
          <w:sz w:val="32"/>
          <w:szCs w:val="32"/>
          <w:rtl/>
        </w:rPr>
      </w:pPr>
      <w:r w:rsidRPr="004B289A">
        <w:rPr>
          <w:rFonts w:hint="cs"/>
          <w:sz w:val="32"/>
          <w:szCs w:val="32"/>
          <w:rtl/>
        </w:rPr>
        <w:t>מבחן מועד ב לכיתה יא</w:t>
      </w:r>
      <w:r w:rsidR="00C93ABA">
        <w:rPr>
          <w:rFonts w:hint="cs"/>
          <w:sz w:val="32"/>
          <w:szCs w:val="32"/>
          <w:rtl/>
        </w:rPr>
        <w:t xml:space="preserve"> </w:t>
      </w:r>
    </w:p>
    <w:p w:rsidR="004B289A" w:rsidRPr="004B289A" w:rsidRDefault="004B289A" w:rsidP="004B289A">
      <w:pPr>
        <w:bidi/>
        <w:ind w:left="0"/>
        <w:rPr>
          <w:sz w:val="40"/>
          <w:szCs w:val="40"/>
          <w:rtl/>
        </w:rPr>
      </w:pPr>
      <w:r w:rsidRPr="004B289A">
        <w:rPr>
          <w:rFonts w:hint="cs"/>
          <w:sz w:val="28"/>
          <w:szCs w:val="28"/>
          <w:rtl/>
        </w:rPr>
        <w:t xml:space="preserve">שאלה מס' 1 </w:t>
      </w:r>
      <w:r w:rsidRPr="004B289A">
        <w:rPr>
          <w:sz w:val="28"/>
          <w:szCs w:val="28"/>
          <w:rtl/>
        </w:rPr>
        <w:t>–</w:t>
      </w:r>
      <w:r w:rsidRPr="004B289A">
        <w:rPr>
          <w:rFonts w:hint="cs"/>
          <w:sz w:val="28"/>
          <w:szCs w:val="28"/>
          <w:rtl/>
        </w:rPr>
        <w:t xml:space="preserve"> מבחן בגרות 2003</w:t>
      </w:r>
    </w:p>
    <w:p w:rsidR="00725B80" w:rsidRPr="00100030" w:rsidRDefault="00725B80" w:rsidP="004B289A">
      <w:pPr>
        <w:bidi/>
        <w:ind w:left="0"/>
        <w:rPr>
          <w:rFonts w:asciiTheme="minorBidi" w:hAnsiTheme="minorBidi"/>
          <w:sz w:val="28"/>
          <w:szCs w:val="28"/>
        </w:rPr>
      </w:pPr>
      <w:r w:rsidRPr="00100030">
        <w:rPr>
          <w:rFonts w:asciiTheme="minorBidi" w:hAnsiTheme="minorBidi"/>
          <w:sz w:val="28"/>
          <w:szCs w:val="28"/>
          <w:rtl/>
        </w:rPr>
        <w:t>בתרשים שלפניך מתואר עמוד אנכי שיוצאת ממנו זרוע אופקית</w:t>
      </w:r>
      <w:r w:rsidR="004B289A" w:rsidRPr="00100030">
        <w:rPr>
          <w:rFonts w:asciiTheme="minorBidi" w:hAnsiTheme="minorBidi"/>
          <w:sz w:val="28"/>
          <w:szCs w:val="28"/>
          <w:rtl/>
        </w:rPr>
        <w:t>.</w:t>
      </w:r>
    </w:p>
    <w:p w:rsidR="004B289A" w:rsidRPr="00100030" w:rsidRDefault="004B289A" w:rsidP="004B289A">
      <w:pPr>
        <w:bidi/>
        <w:ind w:left="0"/>
        <w:rPr>
          <w:rFonts w:asciiTheme="minorBidi" w:hAnsiTheme="minorBidi"/>
          <w:sz w:val="28"/>
          <w:szCs w:val="28"/>
          <w:rtl/>
        </w:rPr>
      </w:pPr>
      <w:r w:rsidRPr="00100030">
        <w:rPr>
          <w:rFonts w:asciiTheme="minorBidi" w:hAnsiTheme="minorBidi"/>
          <w:noProof/>
          <w:sz w:val="28"/>
          <w:szCs w:val="28"/>
        </w:rPr>
        <w:drawing>
          <wp:inline distT="0" distB="0" distL="0" distR="0" wp14:anchorId="6424C653" wp14:editId="36FDA929">
            <wp:extent cx="3600450" cy="2133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00450" cy="2133600"/>
                    </a:xfrm>
                    <a:prstGeom prst="rect">
                      <a:avLst/>
                    </a:prstGeom>
                  </pic:spPr>
                </pic:pic>
              </a:graphicData>
            </a:graphic>
          </wp:inline>
        </w:drawing>
      </w:r>
    </w:p>
    <w:p w:rsidR="00725B80" w:rsidRPr="00100030" w:rsidRDefault="00725B80" w:rsidP="004B289A">
      <w:pPr>
        <w:bidi/>
        <w:ind w:left="0"/>
        <w:rPr>
          <w:rFonts w:asciiTheme="minorBidi" w:hAnsiTheme="minorBidi"/>
          <w:sz w:val="28"/>
          <w:szCs w:val="28"/>
          <w:rtl/>
        </w:rPr>
      </w:pPr>
      <w:r w:rsidRPr="00100030">
        <w:rPr>
          <w:rFonts w:asciiTheme="minorBidi" w:hAnsiTheme="minorBidi"/>
          <w:sz w:val="28"/>
          <w:szCs w:val="28"/>
          <w:rtl/>
        </w:rPr>
        <w:t>לקצה הזרוע קשור חבל שמסתו ניתנת להזנחה, ולקצה החבל קשורה משקולת.</w:t>
      </w:r>
    </w:p>
    <w:p w:rsidR="00725B80" w:rsidRPr="00100030" w:rsidRDefault="00725B80" w:rsidP="004B289A">
      <w:pPr>
        <w:bidi/>
        <w:ind w:left="0"/>
        <w:rPr>
          <w:rFonts w:asciiTheme="minorBidi" w:hAnsiTheme="minorBidi"/>
          <w:sz w:val="28"/>
          <w:szCs w:val="28"/>
          <w:rtl/>
        </w:rPr>
      </w:pPr>
      <w:r w:rsidRPr="00100030">
        <w:rPr>
          <w:rFonts w:asciiTheme="minorBidi" w:hAnsiTheme="minorBidi"/>
          <w:sz w:val="28"/>
          <w:szCs w:val="28"/>
          <w:rtl/>
        </w:rPr>
        <w:t>התייחס אל המשקולת כאל גוף נקודתי.</w:t>
      </w:r>
    </w:p>
    <w:p w:rsidR="00725B80" w:rsidRPr="00100030" w:rsidRDefault="00725B80" w:rsidP="004B289A">
      <w:pPr>
        <w:bidi/>
        <w:ind w:left="0"/>
        <w:rPr>
          <w:rFonts w:asciiTheme="minorBidi" w:hAnsiTheme="minorBidi"/>
          <w:sz w:val="28"/>
          <w:szCs w:val="28"/>
          <w:rtl/>
        </w:rPr>
      </w:pPr>
    </w:p>
    <w:p w:rsidR="00725B80" w:rsidRPr="00100030" w:rsidRDefault="00725B80" w:rsidP="004B289A">
      <w:pPr>
        <w:bidi/>
        <w:ind w:left="0"/>
        <w:rPr>
          <w:rFonts w:asciiTheme="minorBidi" w:hAnsiTheme="minorBidi"/>
          <w:sz w:val="28"/>
          <w:szCs w:val="28"/>
          <w:rtl/>
        </w:rPr>
      </w:pPr>
      <w:r w:rsidRPr="00100030">
        <w:rPr>
          <w:rFonts w:asciiTheme="minorBidi" w:hAnsiTheme="minorBidi"/>
          <w:sz w:val="28"/>
          <w:szCs w:val="28"/>
          <w:rtl/>
        </w:rPr>
        <w:t xml:space="preserve">העמוד מסתובב סביב צירו במהירות זוויתית קבועה  </w:t>
      </w:r>
      <w:r w:rsidR="004B289A" w:rsidRPr="00100030">
        <w:rPr>
          <w:rFonts w:asciiTheme="minorBidi" w:hAnsiTheme="minorBidi"/>
          <w:b/>
          <w:bCs/>
          <w:sz w:val="32"/>
          <w:szCs w:val="32"/>
          <w:rtl/>
        </w:rPr>
        <w:t>ω</w:t>
      </w:r>
      <w:r w:rsidRPr="00100030">
        <w:rPr>
          <w:rFonts w:asciiTheme="minorBidi" w:hAnsiTheme="minorBidi"/>
          <w:sz w:val="28"/>
          <w:szCs w:val="28"/>
          <w:rtl/>
        </w:rPr>
        <w:t xml:space="preserve">, כך שהמשקולת נעה במסלול מעגלי אופקי במהירות שגודלה קבוע (מגמת התנועה מסומנת בתרשים), החבל יוצר זווית </w:t>
      </w:r>
      <w:r w:rsidR="004B289A" w:rsidRPr="00100030">
        <w:rPr>
          <w:rFonts w:asciiTheme="minorBidi" w:hAnsiTheme="minorBidi"/>
          <w:b/>
          <w:bCs/>
          <w:sz w:val="32"/>
          <w:szCs w:val="32"/>
          <w:rtl/>
        </w:rPr>
        <w:t>α</w:t>
      </w:r>
      <w:r w:rsidRPr="00100030">
        <w:rPr>
          <w:rFonts w:asciiTheme="minorBidi" w:hAnsiTheme="minorBidi"/>
          <w:sz w:val="28"/>
          <w:szCs w:val="28"/>
          <w:rtl/>
        </w:rPr>
        <w:t xml:space="preserve">  עם כיוון האנכי.</w:t>
      </w:r>
    </w:p>
    <w:p w:rsidR="00725B80" w:rsidRPr="00100030" w:rsidRDefault="00725B80" w:rsidP="004B289A">
      <w:pPr>
        <w:bidi/>
        <w:ind w:left="0"/>
        <w:rPr>
          <w:rFonts w:asciiTheme="minorBidi" w:hAnsiTheme="minorBidi"/>
          <w:sz w:val="28"/>
          <w:szCs w:val="28"/>
          <w:rtl/>
        </w:rPr>
      </w:pPr>
      <w:r w:rsidRPr="00100030">
        <w:rPr>
          <w:rFonts w:asciiTheme="minorBidi" w:hAnsiTheme="minorBidi"/>
          <w:sz w:val="28"/>
          <w:szCs w:val="28"/>
          <w:rtl/>
        </w:rPr>
        <w:t>העתיק את הציור למחברת תשובות שלך.</w:t>
      </w:r>
    </w:p>
    <w:p w:rsidR="00725B80" w:rsidRPr="00100030" w:rsidRDefault="00725B80" w:rsidP="004B289A">
      <w:pPr>
        <w:pStyle w:val="ab"/>
        <w:numPr>
          <w:ilvl w:val="0"/>
          <w:numId w:val="1"/>
        </w:numPr>
        <w:bidi/>
        <w:ind w:left="0"/>
        <w:rPr>
          <w:rFonts w:asciiTheme="minorBidi" w:hAnsiTheme="minorBidi"/>
          <w:sz w:val="28"/>
          <w:szCs w:val="28"/>
        </w:rPr>
      </w:pPr>
      <w:r w:rsidRPr="00100030">
        <w:rPr>
          <w:rFonts w:asciiTheme="minorBidi" w:hAnsiTheme="minorBidi"/>
          <w:sz w:val="28"/>
          <w:szCs w:val="28"/>
          <w:rtl/>
        </w:rPr>
        <w:t>הסבר מדוע המשקולת מואצת אל אף פי שגודל מהירותה קבוע, וצייר את כיוון התאוצה</w:t>
      </w:r>
      <w:r w:rsidR="004B289A" w:rsidRPr="00100030">
        <w:rPr>
          <w:rFonts w:asciiTheme="minorBidi" w:hAnsiTheme="minorBidi"/>
          <w:sz w:val="28"/>
          <w:szCs w:val="28"/>
        </w:rPr>
        <w:t xml:space="preserve">   </w:t>
      </w:r>
      <w:r w:rsidR="004B289A" w:rsidRPr="00100030">
        <w:rPr>
          <w:rFonts w:asciiTheme="minorBidi" w:hAnsiTheme="minorBidi"/>
          <w:sz w:val="28"/>
          <w:szCs w:val="28"/>
          <w:rtl/>
        </w:rPr>
        <w:t xml:space="preserve">  (8 נק').</w:t>
      </w:r>
    </w:p>
    <w:p w:rsidR="00725B80" w:rsidRPr="00100030" w:rsidRDefault="00725B80" w:rsidP="004B289A">
      <w:pPr>
        <w:pStyle w:val="ab"/>
        <w:numPr>
          <w:ilvl w:val="0"/>
          <w:numId w:val="1"/>
        </w:numPr>
        <w:bidi/>
        <w:ind w:left="0"/>
        <w:rPr>
          <w:rFonts w:asciiTheme="minorBidi" w:hAnsiTheme="minorBidi"/>
          <w:sz w:val="28"/>
          <w:szCs w:val="28"/>
        </w:rPr>
      </w:pPr>
      <w:r w:rsidRPr="00100030">
        <w:rPr>
          <w:rFonts w:asciiTheme="minorBidi" w:hAnsiTheme="minorBidi"/>
          <w:sz w:val="28"/>
          <w:szCs w:val="28"/>
          <w:rtl/>
        </w:rPr>
        <w:t>האם הכוח השקול הפועל על המשקולת שווה לאפס? אם כן – הסבר מדוע: אם לא – ציין מהו כיוון פעולתו.</w:t>
      </w:r>
      <w:r w:rsidR="004B289A" w:rsidRPr="00100030">
        <w:rPr>
          <w:rFonts w:asciiTheme="minorBidi" w:hAnsiTheme="minorBidi"/>
          <w:sz w:val="28"/>
          <w:szCs w:val="28"/>
          <w:rtl/>
        </w:rPr>
        <w:t xml:space="preserve"> </w:t>
      </w:r>
      <w:r w:rsidR="004B289A" w:rsidRPr="00100030">
        <w:rPr>
          <w:rFonts w:asciiTheme="minorBidi" w:hAnsiTheme="minorBidi"/>
          <w:sz w:val="28"/>
          <w:szCs w:val="28"/>
          <w:rtl/>
        </w:rPr>
        <w:t>(</w:t>
      </w:r>
      <w:r w:rsidR="004B289A" w:rsidRPr="00100030">
        <w:rPr>
          <w:rFonts w:asciiTheme="minorBidi" w:hAnsiTheme="minorBidi"/>
          <w:sz w:val="28"/>
          <w:szCs w:val="28"/>
          <w:rtl/>
        </w:rPr>
        <w:t>7</w:t>
      </w:r>
      <w:r w:rsidR="004B289A" w:rsidRPr="00100030">
        <w:rPr>
          <w:rFonts w:asciiTheme="minorBidi" w:hAnsiTheme="minorBidi"/>
          <w:sz w:val="28"/>
          <w:szCs w:val="28"/>
          <w:rtl/>
        </w:rPr>
        <w:t xml:space="preserve"> נק').</w:t>
      </w:r>
    </w:p>
    <w:p w:rsidR="00725B80" w:rsidRPr="00100030" w:rsidRDefault="00725B80" w:rsidP="004B289A">
      <w:pPr>
        <w:pStyle w:val="ab"/>
        <w:numPr>
          <w:ilvl w:val="0"/>
          <w:numId w:val="1"/>
        </w:numPr>
        <w:bidi/>
        <w:ind w:left="0"/>
        <w:rPr>
          <w:rFonts w:asciiTheme="minorBidi" w:hAnsiTheme="minorBidi"/>
          <w:sz w:val="28"/>
          <w:szCs w:val="28"/>
        </w:rPr>
      </w:pPr>
      <w:r w:rsidRPr="00100030">
        <w:rPr>
          <w:rFonts w:asciiTheme="minorBidi" w:hAnsiTheme="minorBidi"/>
          <w:sz w:val="28"/>
          <w:szCs w:val="28"/>
          <w:rtl/>
        </w:rPr>
        <w:t xml:space="preserve">ציין מהו כיוון מהירות המשקולת ברגע שהיא חולפת בנקודה </w:t>
      </w:r>
      <w:r w:rsidRPr="00100030">
        <w:rPr>
          <w:rFonts w:asciiTheme="minorBidi" w:hAnsiTheme="minorBidi"/>
          <w:sz w:val="28"/>
          <w:szCs w:val="28"/>
        </w:rPr>
        <w:t>A</w:t>
      </w:r>
      <w:r w:rsidRPr="00100030">
        <w:rPr>
          <w:rFonts w:asciiTheme="minorBidi" w:hAnsiTheme="minorBidi"/>
          <w:sz w:val="28"/>
          <w:szCs w:val="28"/>
          <w:rtl/>
        </w:rPr>
        <w:t xml:space="preserve"> (</w:t>
      </w:r>
      <w:r w:rsidR="004B289A" w:rsidRPr="00100030">
        <w:rPr>
          <w:rFonts w:asciiTheme="minorBidi" w:hAnsiTheme="minorBidi"/>
          <w:sz w:val="28"/>
          <w:szCs w:val="28"/>
          <w:rtl/>
        </w:rPr>
        <w:t xml:space="preserve">סמן על התרשים)  </w:t>
      </w:r>
      <w:r w:rsidR="004B289A" w:rsidRPr="00100030">
        <w:rPr>
          <w:rFonts w:asciiTheme="minorBidi" w:hAnsiTheme="minorBidi"/>
          <w:sz w:val="28"/>
          <w:szCs w:val="28"/>
          <w:rtl/>
        </w:rPr>
        <w:t>(8 נק').</w:t>
      </w:r>
    </w:p>
    <w:p w:rsidR="004B289A" w:rsidRPr="00100030" w:rsidRDefault="004B289A" w:rsidP="004B289A">
      <w:pPr>
        <w:pStyle w:val="ab"/>
        <w:numPr>
          <w:ilvl w:val="0"/>
          <w:numId w:val="1"/>
        </w:numPr>
        <w:bidi/>
        <w:ind w:left="0"/>
        <w:rPr>
          <w:rFonts w:asciiTheme="minorBidi" w:hAnsiTheme="minorBidi"/>
          <w:sz w:val="28"/>
          <w:szCs w:val="28"/>
        </w:rPr>
      </w:pPr>
      <w:r w:rsidRPr="00100030">
        <w:rPr>
          <w:rFonts w:asciiTheme="minorBidi" w:hAnsiTheme="minorBidi"/>
          <w:sz w:val="28"/>
          <w:szCs w:val="28"/>
          <w:rtl/>
        </w:rPr>
        <w:t xml:space="preserve">בטא, באמצעות נתוני השאלה </w:t>
      </w:r>
      <w:r w:rsidRPr="00100030">
        <w:rPr>
          <w:rFonts w:asciiTheme="minorBidi" w:hAnsiTheme="minorBidi"/>
          <w:b/>
          <w:bCs/>
          <w:sz w:val="32"/>
          <w:szCs w:val="32"/>
          <w:rtl/>
        </w:rPr>
        <w:t>(</w:t>
      </w:r>
      <w:r w:rsidRPr="00100030">
        <w:rPr>
          <w:rFonts w:asciiTheme="minorBidi" w:hAnsiTheme="minorBidi"/>
          <w:b/>
          <w:bCs/>
          <w:sz w:val="32"/>
          <w:szCs w:val="32"/>
        </w:rPr>
        <w:t xml:space="preserve"> α, ω</w:t>
      </w:r>
      <w:r w:rsidRPr="00100030">
        <w:rPr>
          <w:rFonts w:asciiTheme="minorBidi" w:hAnsiTheme="minorBidi"/>
          <w:b/>
          <w:bCs/>
          <w:sz w:val="32"/>
          <w:szCs w:val="32"/>
          <w:rtl/>
        </w:rPr>
        <w:t>)</w:t>
      </w:r>
      <w:r w:rsidRPr="00100030">
        <w:rPr>
          <w:rFonts w:asciiTheme="minorBidi" w:hAnsiTheme="minorBidi"/>
          <w:sz w:val="28"/>
          <w:szCs w:val="28"/>
          <w:rtl/>
        </w:rPr>
        <w:t xml:space="preserve"> את רדיוס המסלול המעגלי של המשקולת. </w:t>
      </w:r>
      <w:r w:rsidRPr="00100030">
        <w:rPr>
          <w:rFonts w:asciiTheme="minorBidi" w:hAnsiTheme="minorBidi"/>
          <w:sz w:val="28"/>
          <w:szCs w:val="28"/>
          <w:rtl/>
        </w:rPr>
        <w:t>(</w:t>
      </w:r>
      <w:r w:rsidRPr="00100030">
        <w:rPr>
          <w:rFonts w:asciiTheme="minorBidi" w:hAnsiTheme="minorBidi"/>
          <w:sz w:val="28"/>
          <w:szCs w:val="28"/>
          <w:rtl/>
        </w:rPr>
        <w:t xml:space="preserve">16 </w:t>
      </w:r>
      <w:r w:rsidRPr="00100030">
        <w:rPr>
          <w:rFonts w:asciiTheme="minorBidi" w:hAnsiTheme="minorBidi"/>
          <w:sz w:val="28"/>
          <w:szCs w:val="28"/>
          <w:rtl/>
        </w:rPr>
        <w:t>נק').</w:t>
      </w:r>
    </w:p>
    <w:p w:rsidR="00C93ABA" w:rsidRPr="00100030" w:rsidRDefault="004B289A" w:rsidP="004B289A">
      <w:pPr>
        <w:pStyle w:val="ab"/>
        <w:numPr>
          <w:ilvl w:val="0"/>
          <w:numId w:val="1"/>
        </w:numPr>
        <w:bidi/>
        <w:ind w:left="0" w:hanging="450"/>
        <w:rPr>
          <w:rFonts w:asciiTheme="minorBidi" w:hAnsiTheme="minorBidi"/>
          <w:sz w:val="28"/>
          <w:szCs w:val="28"/>
          <w:rtl/>
        </w:rPr>
      </w:pPr>
      <w:r w:rsidRPr="00100030">
        <w:rPr>
          <w:rFonts w:asciiTheme="minorBidi" w:hAnsiTheme="minorBidi"/>
          <w:sz w:val="28"/>
          <w:szCs w:val="28"/>
          <w:rtl/>
        </w:rPr>
        <w:t>מה צריך להיות גודל הזווית</w:t>
      </w:r>
      <w:r w:rsidRPr="00100030">
        <w:rPr>
          <w:rFonts w:asciiTheme="minorBidi" w:hAnsiTheme="minorBidi"/>
          <w:sz w:val="28"/>
          <w:szCs w:val="28"/>
        </w:rPr>
        <w:t xml:space="preserve">  </w:t>
      </w:r>
      <w:r w:rsidRPr="00100030">
        <w:rPr>
          <w:rFonts w:asciiTheme="minorBidi" w:hAnsiTheme="minorBidi"/>
          <w:b/>
          <w:bCs/>
          <w:sz w:val="32"/>
          <w:szCs w:val="32"/>
        </w:rPr>
        <w:t xml:space="preserve"> α</w:t>
      </w:r>
      <w:r w:rsidRPr="00100030">
        <w:rPr>
          <w:rFonts w:asciiTheme="minorBidi" w:hAnsiTheme="minorBidi"/>
          <w:sz w:val="32"/>
          <w:szCs w:val="32"/>
        </w:rPr>
        <w:t xml:space="preserve">   </w:t>
      </w:r>
      <w:r w:rsidRPr="00100030">
        <w:rPr>
          <w:rFonts w:asciiTheme="minorBidi" w:hAnsiTheme="minorBidi"/>
          <w:sz w:val="32"/>
          <w:szCs w:val="32"/>
          <w:rtl/>
        </w:rPr>
        <w:t xml:space="preserve"> </w:t>
      </w:r>
      <w:r w:rsidRPr="00100030">
        <w:rPr>
          <w:rFonts w:asciiTheme="minorBidi" w:hAnsiTheme="minorBidi"/>
          <w:sz w:val="28"/>
          <w:szCs w:val="28"/>
          <w:rtl/>
        </w:rPr>
        <w:t xml:space="preserve">כדי שתאוצת המשקולת תהיה שווה בגודלה לתאוצה של נפילה החופשית </w:t>
      </w:r>
      <w:r w:rsidRPr="00100030">
        <w:rPr>
          <w:rFonts w:asciiTheme="minorBidi" w:hAnsiTheme="minorBidi"/>
          <w:b/>
          <w:bCs/>
          <w:sz w:val="32"/>
          <w:szCs w:val="32"/>
        </w:rPr>
        <w:t>g</w:t>
      </w:r>
      <w:r w:rsidRPr="00100030">
        <w:rPr>
          <w:rFonts w:asciiTheme="minorBidi" w:hAnsiTheme="minorBidi"/>
          <w:sz w:val="28"/>
          <w:szCs w:val="28"/>
          <w:rtl/>
        </w:rPr>
        <w:t xml:space="preserve"> </w:t>
      </w:r>
      <w:r w:rsidRPr="00100030">
        <w:rPr>
          <w:rFonts w:asciiTheme="minorBidi" w:hAnsiTheme="minorBidi"/>
          <w:sz w:val="28"/>
          <w:szCs w:val="28"/>
          <w:rtl/>
        </w:rPr>
        <w:t>(</w:t>
      </w:r>
      <w:r w:rsidRPr="00100030">
        <w:rPr>
          <w:rFonts w:asciiTheme="minorBidi" w:hAnsiTheme="minorBidi"/>
          <w:sz w:val="28"/>
          <w:szCs w:val="28"/>
          <w:rtl/>
        </w:rPr>
        <w:t>11</w:t>
      </w:r>
      <w:r w:rsidRPr="00100030">
        <w:rPr>
          <w:rFonts w:asciiTheme="minorBidi" w:hAnsiTheme="minorBidi"/>
          <w:sz w:val="28"/>
          <w:szCs w:val="28"/>
          <w:rtl/>
        </w:rPr>
        <w:t xml:space="preserve"> נק').</w:t>
      </w:r>
    </w:p>
    <w:p w:rsidR="00C93ABA" w:rsidRPr="004B289A" w:rsidRDefault="00C93ABA" w:rsidP="00C93ABA">
      <w:pPr>
        <w:bidi/>
        <w:ind w:left="0"/>
        <w:rPr>
          <w:sz w:val="40"/>
          <w:szCs w:val="40"/>
          <w:rtl/>
        </w:rPr>
      </w:pPr>
      <w:r>
        <w:rPr>
          <w:sz w:val="28"/>
          <w:szCs w:val="28"/>
          <w:rtl/>
        </w:rPr>
        <w:br w:type="page"/>
      </w:r>
      <w:r w:rsidRPr="004B289A">
        <w:rPr>
          <w:rFonts w:hint="cs"/>
          <w:sz w:val="28"/>
          <w:szCs w:val="28"/>
          <w:rtl/>
        </w:rPr>
        <w:lastRenderedPageBreak/>
        <w:t xml:space="preserve">שאלה מס' </w:t>
      </w:r>
      <w:r>
        <w:rPr>
          <w:rFonts w:hint="cs"/>
          <w:sz w:val="28"/>
          <w:szCs w:val="28"/>
          <w:rtl/>
        </w:rPr>
        <w:t>2</w:t>
      </w:r>
      <w:r w:rsidRPr="004B289A">
        <w:rPr>
          <w:rFonts w:hint="cs"/>
          <w:sz w:val="28"/>
          <w:szCs w:val="28"/>
          <w:rtl/>
        </w:rPr>
        <w:t xml:space="preserve"> </w:t>
      </w:r>
      <w:r w:rsidRPr="004B289A">
        <w:rPr>
          <w:sz w:val="28"/>
          <w:szCs w:val="28"/>
          <w:rtl/>
        </w:rPr>
        <w:t>–</w:t>
      </w:r>
      <w:r w:rsidRPr="004B289A">
        <w:rPr>
          <w:rFonts w:hint="cs"/>
          <w:sz w:val="28"/>
          <w:szCs w:val="28"/>
          <w:rtl/>
        </w:rPr>
        <w:t xml:space="preserve"> מבחן בגרות 20</w:t>
      </w:r>
      <w:r>
        <w:rPr>
          <w:rFonts w:hint="cs"/>
          <w:sz w:val="28"/>
          <w:szCs w:val="28"/>
          <w:rtl/>
        </w:rPr>
        <w:t>17</w:t>
      </w:r>
    </w:p>
    <w:p w:rsidR="00C93ABA" w:rsidRPr="00630EA1" w:rsidRDefault="00100030" w:rsidP="00630EA1">
      <w:pPr>
        <w:bidi/>
        <w:ind w:left="0" w:firstLine="180"/>
        <w:rPr>
          <w:sz w:val="24"/>
          <w:szCs w:val="24"/>
          <w:rtl/>
        </w:rPr>
      </w:pPr>
      <w:bookmarkStart w:id="0" w:name="_GoBack"/>
      <w:r w:rsidRPr="00630EA1">
        <w:rPr>
          <w:noProof/>
          <w:sz w:val="18"/>
          <w:szCs w:val="18"/>
        </w:rPr>
        <w:drawing>
          <wp:anchor distT="0" distB="0" distL="114300" distR="114300" simplePos="0" relativeHeight="251658752" behindDoc="0" locked="0" layoutInCell="1" allowOverlap="1" wp14:anchorId="6F1DE4AA">
            <wp:simplePos x="0" y="0"/>
            <wp:positionH relativeFrom="column">
              <wp:posOffset>-19050</wp:posOffset>
            </wp:positionH>
            <wp:positionV relativeFrom="paragraph">
              <wp:posOffset>24765</wp:posOffset>
            </wp:positionV>
            <wp:extent cx="2819400" cy="1593215"/>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409" r="5114" b="7583"/>
                    <a:stretch/>
                  </pic:blipFill>
                  <pic:spPr bwMode="auto">
                    <a:xfrm>
                      <a:off x="0" y="0"/>
                      <a:ext cx="2819400" cy="1593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3084" w:rsidRPr="00630EA1">
        <w:rPr>
          <w:rFonts w:hint="cs"/>
          <w:sz w:val="24"/>
          <w:szCs w:val="24"/>
          <w:rtl/>
        </w:rPr>
        <w:t>במשחק כדורגל נעמד שחקן כדי לבעוט בעיטת עונשין.</w:t>
      </w:r>
    </w:p>
    <w:p w:rsidR="00123084" w:rsidRPr="00630EA1" w:rsidRDefault="00123084" w:rsidP="00630EA1">
      <w:pPr>
        <w:bidi/>
        <w:ind w:left="0" w:firstLine="180"/>
        <w:rPr>
          <w:sz w:val="24"/>
          <w:szCs w:val="24"/>
          <w:rtl/>
        </w:rPr>
      </w:pPr>
      <w:r w:rsidRPr="00630EA1">
        <w:rPr>
          <w:rFonts w:hint="cs"/>
          <w:sz w:val="24"/>
          <w:szCs w:val="24"/>
          <w:rtl/>
        </w:rPr>
        <w:t>כדי להטעות את השוער, השחקן התבונן על אחת מפינות השער, אולם בעט בכדור למרכז השער. העקבות בעטה זו הכדור נע במסלול פרבולי במישור המאונך למגרש, וכך ההיטל של המסלול על המגרש ניצב לקו השער. (ראה תרשים 1)</w:t>
      </w:r>
    </w:p>
    <w:p w:rsidR="00123084" w:rsidRPr="00630EA1" w:rsidRDefault="00123084" w:rsidP="00630EA1">
      <w:pPr>
        <w:bidi/>
        <w:ind w:left="0" w:firstLine="180"/>
        <w:rPr>
          <w:sz w:val="24"/>
          <w:szCs w:val="24"/>
          <w:rtl/>
        </w:rPr>
      </w:pPr>
      <w:r w:rsidRPr="00630EA1">
        <w:rPr>
          <w:rFonts w:hint="cs"/>
          <w:sz w:val="24"/>
          <w:szCs w:val="24"/>
          <w:rtl/>
        </w:rPr>
        <w:t xml:space="preserve">נסמן: </w:t>
      </w:r>
    </w:p>
    <w:p w:rsidR="00123084" w:rsidRPr="00630EA1" w:rsidRDefault="00630EA1" w:rsidP="00630EA1">
      <w:pPr>
        <w:bidi/>
        <w:ind w:left="0" w:firstLine="180"/>
        <w:rPr>
          <w:sz w:val="24"/>
          <w:szCs w:val="24"/>
          <w:rtl/>
        </w:rPr>
      </w:pPr>
      <w:r w:rsidRPr="00630EA1">
        <w:rPr>
          <w:b/>
          <w:bCs/>
          <w:sz w:val="24"/>
          <w:szCs w:val="24"/>
        </w:rPr>
        <w:t>d</w:t>
      </w:r>
      <w:r w:rsidR="00123084" w:rsidRPr="00630EA1">
        <w:rPr>
          <w:rFonts w:hint="cs"/>
          <w:sz w:val="24"/>
          <w:szCs w:val="24"/>
          <w:rtl/>
        </w:rPr>
        <w:t xml:space="preserve"> </w:t>
      </w:r>
      <w:r w:rsidR="00123084" w:rsidRPr="00630EA1">
        <w:rPr>
          <w:sz w:val="24"/>
          <w:szCs w:val="24"/>
          <w:rtl/>
        </w:rPr>
        <w:t>–</w:t>
      </w:r>
      <w:r w:rsidR="00123084" w:rsidRPr="00630EA1">
        <w:rPr>
          <w:rFonts w:hint="cs"/>
          <w:sz w:val="24"/>
          <w:szCs w:val="24"/>
          <w:rtl/>
        </w:rPr>
        <w:t xml:space="preserve"> מרחק הכדור מקו השער לפני שהוא נבעט</w:t>
      </w:r>
    </w:p>
    <w:p w:rsidR="00123084" w:rsidRPr="00630EA1" w:rsidRDefault="00630EA1" w:rsidP="00630EA1">
      <w:pPr>
        <w:bidi/>
        <w:ind w:left="0" w:firstLine="180"/>
        <w:rPr>
          <w:sz w:val="24"/>
          <w:szCs w:val="24"/>
          <w:rtl/>
        </w:rPr>
      </w:pPr>
      <w:r w:rsidRPr="00630EA1">
        <w:rPr>
          <w:b/>
          <w:bCs/>
          <w:sz w:val="24"/>
          <w:szCs w:val="24"/>
        </w:rPr>
        <w:t>V</w:t>
      </w:r>
      <w:r w:rsidRPr="00630EA1">
        <w:rPr>
          <w:b/>
          <w:bCs/>
          <w:sz w:val="24"/>
          <w:szCs w:val="24"/>
          <w:vertAlign w:val="subscript"/>
        </w:rPr>
        <w:t>0</w:t>
      </w:r>
      <w:r w:rsidR="00123084" w:rsidRPr="00630EA1">
        <w:rPr>
          <w:sz w:val="24"/>
          <w:szCs w:val="24"/>
          <w:rtl/>
        </w:rPr>
        <w:t>–</w:t>
      </w:r>
      <w:r w:rsidR="00123084" w:rsidRPr="00630EA1">
        <w:rPr>
          <w:rFonts w:hint="cs"/>
          <w:sz w:val="24"/>
          <w:szCs w:val="24"/>
          <w:rtl/>
        </w:rPr>
        <w:t xml:space="preserve"> גודל </w:t>
      </w:r>
      <w:proofErr w:type="gramStart"/>
      <w:r w:rsidR="00123084" w:rsidRPr="00630EA1">
        <w:rPr>
          <w:rFonts w:hint="cs"/>
          <w:sz w:val="24"/>
          <w:szCs w:val="24"/>
          <w:rtl/>
        </w:rPr>
        <w:t>המהירות  ההתחלתית</w:t>
      </w:r>
      <w:proofErr w:type="gramEnd"/>
      <w:r w:rsidR="00123084" w:rsidRPr="00630EA1">
        <w:rPr>
          <w:rFonts w:hint="cs"/>
          <w:sz w:val="24"/>
          <w:szCs w:val="24"/>
          <w:rtl/>
        </w:rPr>
        <w:t xml:space="preserve"> של הכדור</w:t>
      </w:r>
    </w:p>
    <w:p w:rsidR="00123084" w:rsidRPr="00630EA1" w:rsidRDefault="00630EA1" w:rsidP="00630EA1">
      <w:pPr>
        <w:bidi/>
        <w:ind w:left="0" w:firstLine="180"/>
        <w:rPr>
          <w:sz w:val="24"/>
          <w:szCs w:val="24"/>
          <w:rtl/>
        </w:rPr>
      </w:pPr>
      <w:r w:rsidRPr="00630EA1">
        <w:rPr>
          <w:rFonts w:ascii="Calibri" w:hAnsi="Calibri" w:cs="Calibri"/>
          <w:b/>
          <w:bCs/>
          <w:sz w:val="24"/>
          <w:szCs w:val="24"/>
          <w:rtl/>
        </w:rPr>
        <w:t>α</w:t>
      </w:r>
      <w:r w:rsidR="00123084" w:rsidRPr="00630EA1">
        <w:rPr>
          <w:rFonts w:hint="cs"/>
          <w:sz w:val="24"/>
          <w:szCs w:val="24"/>
          <w:rtl/>
        </w:rPr>
        <w:t xml:space="preserve"> </w:t>
      </w:r>
      <w:r w:rsidR="00123084" w:rsidRPr="00630EA1">
        <w:rPr>
          <w:sz w:val="24"/>
          <w:szCs w:val="24"/>
          <w:rtl/>
        </w:rPr>
        <w:t>–</w:t>
      </w:r>
      <w:r w:rsidR="00123084" w:rsidRPr="00630EA1">
        <w:rPr>
          <w:rFonts w:hint="cs"/>
          <w:sz w:val="24"/>
          <w:szCs w:val="24"/>
          <w:rtl/>
        </w:rPr>
        <w:t xml:space="preserve"> הזווית בין כיוון המהירות ההתחלתית לבין מישור המגרש.</w:t>
      </w:r>
    </w:p>
    <w:p w:rsidR="00123084" w:rsidRPr="00630EA1" w:rsidRDefault="00123084" w:rsidP="00630EA1">
      <w:pPr>
        <w:bidi/>
        <w:ind w:left="0" w:firstLine="180"/>
        <w:rPr>
          <w:sz w:val="24"/>
          <w:szCs w:val="24"/>
          <w:rtl/>
        </w:rPr>
      </w:pPr>
      <w:r w:rsidRPr="00630EA1">
        <w:rPr>
          <w:rFonts w:hint="cs"/>
          <w:sz w:val="24"/>
          <w:szCs w:val="24"/>
          <w:rtl/>
        </w:rPr>
        <w:t>התנגדות האוויר זניחה.</w:t>
      </w:r>
    </w:p>
    <w:p w:rsidR="00123084" w:rsidRDefault="00630EA1" w:rsidP="00630EA1">
      <w:pPr>
        <w:pStyle w:val="ab"/>
        <w:numPr>
          <w:ilvl w:val="0"/>
          <w:numId w:val="2"/>
        </w:numPr>
        <w:bidi/>
        <w:rPr>
          <w:b/>
          <w:bCs/>
          <w:sz w:val="24"/>
          <w:szCs w:val="24"/>
        </w:rPr>
      </w:pPr>
      <w:r w:rsidRPr="00630EA1">
        <w:rPr>
          <w:noProof/>
          <w:sz w:val="18"/>
          <w:szCs w:val="18"/>
        </w:rPr>
        <w:drawing>
          <wp:anchor distT="0" distB="0" distL="114300" distR="114300" simplePos="0" relativeHeight="251662848" behindDoc="1" locked="0" layoutInCell="1" allowOverlap="1" wp14:anchorId="219B3903">
            <wp:simplePos x="0" y="0"/>
            <wp:positionH relativeFrom="column">
              <wp:posOffset>0</wp:posOffset>
            </wp:positionH>
            <wp:positionV relativeFrom="paragraph">
              <wp:posOffset>9525</wp:posOffset>
            </wp:positionV>
            <wp:extent cx="3943350" cy="923925"/>
            <wp:effectExtent l="0" t="0" r="0" b="0"/>
            <wp:wrapTight wrapText="bothSides">
              <wp:wrapPolygon edited="0">
                <wp:start x="0" y="0"/>
                <wp:lineTo x="0" y="21377"/>
                <wp:lineTo x="21496" y="21377"/>
                <wp:lineTo x="21496" y="0"/>
                <wp:lineTo x="0" y="0"/>
              </wp:wrapPolygon>
            </wp:wrapTight>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333" r="4667" b="9290"/>
                    <a:stretch/>
                  </pic:blipFill>
                  <pic:spPr bwMode="auto">
                    <a:xfrm>
                      <a:off x="0" y="0"/>
                      <a:ext cx="3943350"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3084" w:rsidRPr="00630EA1">
        <w:rPr>
          <w:rFonts w:hint="cs"/>
          <w:sz w:val="24"/>
          <w:szCs w:val="24"/>
          <w:rtl/>
        </w:rPr>
        <w:t xml:space="preserve">קבע איזה מבין ארבעת הגרפים שלפניך מייצג נכון את </w:t>
      </w:r>
      <w:r w:rsidR="00123084" w:rsidRPr="00100030">
        <w:rPr>
          <w:rFonts w:hint="cs"/>
          <w:b/>
          <w:bCs/>
          <w:sz w:val="24"/>
          <w:szCs w:val="24"/>
          <w:rtl/>
        </w:rPr>
        <w:t>הרכיב האנכי</w:t>
      </w:r>
      <w:r w:rsidR="00123084" w:rsidRPr="00630EA1">
        <w:rPr>
          <w:rFonts w:hint="cs"/>
          <w:sz w:val="24"/>
          <w:szCs w:val="24"/>
          <w:rtl/>
        </w:rPr>
        <w:t xml:space="preserve"> של מהירות הכדור במהלך תנועתו באוויר, כפונקציה של הזמן. </w:t>
      </w:r>
      <w:r w:rsidR="00100030" w:rsidRPr="004B289A">
        <w:rPr>
          <w:rFonts w:hint="cs"/>
          <w:sz w:val="28"/>
          <w:szCs w:val="28"/>
          <w:rtl/>
        </w:rPr>
        <w:t>(8 נק').</w:t>
      </w:r>
      <w:r w:rsidR="00100030">
        <w:rPr>
          <w:rFonts w:hint="cs"/>
          <w:sz w:val="28"/>
          <w:szCs w:val="28"/>
          <w:rtl/>
        </w:rPr>
        <w:t xml:space="preserve"> </w:t>
      </w:r>
      <w:r w:rsidR="00123084" w:rsidRPr="00100030">
        <w:rPr>
          <w:rFonts w:hint="cs"/>
          <w:b/>
          <w:bCs/>
          <w:sz w:val="24"/>
          <w:szCs w:val="24"/>
          <w:rtl/>
        </w:rPr>
        <w:t>נמק את קביעתך.</w:t>
      </w:r>
    </w:p>
    <w:p w:rsidR="00100030" w:rsidRPr="00100030" w:rsidRDefault="00100030" w:rsidP="00100030">
      <w:pPr>
        <w:bidi/>
        <w:rPr>
          <w:b/>
          <w:bCs/>
          <w:sz w:val="24"/>
          <w:szCs w:val="24"/>
          <w:rtl/>
        </w:rPr>
      </w:pPr>
    </w:p>
    <w:p w:rsidR="00123084" w:rsidRPr="00630EA1" w:rsidRDefault="00630EA1" w:rsidP="00630EA1">
      <w:pPr>
        <w:pStyle w:val="ab"/>
        <w:numPr>
          <w:ilvl w:val="0"/>
          <w:numId w:val="2"/>
        </w:numPr>
        <w:bidi/>
        <w:rPr>
          <w:sz w:val="24"/>
          <w:szCs w:val="24"/>
          <w:rtl/>
        </w:rPr>
      </w:pPr>
      <w:r w:rsidRPr="00630EA1">
        <w:rPr>
          <w:noProof/>
          <w:sz w:val="18"/>
          <w:szCs w:val="18"/>
        </w:rPr>
        <w:drawing>
          <wp:anchor distT="0" distB="0" distL="114300" distR="114300" simplePos="0" relativeHeight="251661824" behindDoc="0" locked="0" layoutInCell="1" allowOverlap="1" wp14:anchorId="32E60C9F">
            <wp:simplePos x="0" y="0"/>
            <wp:positionH relativeFrom="column">
              <wp:posOffset>66675</wp:posOffset>
            </wp:positionH>
            <wp:positionV relativeFrom="paragraph">
              <wp:posOffset>300990</wp:posOffset>
            </wp:positionV>
            <wp:extent cx="2219325" cy="1390650"/>
            <wp:effectExtent l="0" t="0" r="0" b="0"/>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728" r="22019" b="9504"/>
                    <a:stretch/>
                  </pic:blipFill>
                  <pic:spPr bwMode="auto">
                    <a:xfrm>
                      <a:off x="0" y="0"/>
                      <a:ext cx="2219325" cy="1390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3084" w:rsidRPr="00630EA1">
        <w:rPr>
          <w:rFonts w:hint="cs"/>
          <w:sz w:val="24"/>
          <w:szCs w:val="24"/>
          <w:rtl/>
        </w:rPr>
        <w:t xml:space="preserve">בתרשים 2 מוצג מסלולו של כדור שנכנס לשער. במסלול מסומנות נקודות </w:t>
      </w:r>
      <w:r w:rsidR="00123084" w:rsidRPr="00630EA1">
        <w:rPr>
          <w:rFonts w:hint="cs"/>
          <w:sz w:val="24"/>
          <w:szCs w:val="24"/>
        </w:rPr>
        <w:t>Q</w:t>
      </w:r>
      <w:r w:rsidR="00123084" w:rsidRPr="00630EA1">
        <w:rPr>
          <w:rFonts w:hint="cs"/>
          <w:sz w:val="24"/>
          <w:szCs w:val="24"/>
          <w:rtl/>
        </w:rPr>
        <w:t xml:space="preserve">, </w:t>
      </w:r>
      <w:r w:rsidR="00123084" w:rsidRPr="00630EA1">
        <w:rPr>
          <w:rFonts w:hint="cs"/>
          <w:sz w:val="24"/>
          <w:szCs w:val="24"/>
        </w:rPr>
        <w:t>P</w:t>
      </w:r>
      <w:r w:rsidR="00123084" w:rsidRPr="00630EA1">
        <w:rPr>
          <w:rFonts w:hint="cs"/>
          <w:sz w:val="24"/>
          <w:szCs w:val="24"/>
          <w:rtl/>
        </w:rPr>
        <w:t xml:space="preserve">. נתון כי הנקודה </w:t>
      </w:r>
      <w:r w:rsidR="00123084" w:rsidRPr="00630EA1">
        <w:rPr>
          <w:rFonts w:hint="cs"/>
          <w:sz w:val="24"/>
          <w:szCs w:val="24"/>
        </w:rPr>
        <w:t>Q</w:t>
      </w:r>
      <w:r w:rsidR="00123084" w:rsidRPr="00630EA1">
        <w:rPr>
          <w:rFonts w:hint="cs"/>
          <w:sz w:val="24"/>
          <w:szCs w:val="24"/>
          <w:rtl/>
        </w:rPr>
        <w:t xml:space="preserve"> גבוהה מן הנקודה </w:t>
      </w:r>
      <w:r w:rsidR="00123084" w:rsidRPr="00630EA1">
        <w:rPr>
          <w:rFonts w:hint="cs"/>
          <w:sz w:val="24"/>
          <w:szCs w:val="24"/>
        </w:rPr>
        <w:t>P</w:t>
      </w:r>
      <w:r w:rsidR="00123084" w:rsidRPr="00630EA1">
        <w:rPr>
          <w:rFonts w:hint="cs"/>
          <w:sz w:val="24"/>
          <w:szCs w:val="24"/>
          <w:rtl/>
        </w:rPr>
        <w:t>.</w:t>
      </w:r>
    </w:p>
    <w:p w:rsidR="00123084" w:rsidRPr="00100030" w:rsidRDefault="00630EA1" w:rsidP="00100030">
      <w:pPr>
        <w:pStyle w:val="ab"/>
        <w:numPr>
          <w:ilvl w:val="0"/>
          <w:numId w:val="3"/>
        </w:numPr>
        <w:bidi/>
        <w:ind w:left="900"/>
        <w:rPr>
          <w:sz w:val="24"/>
          <w:szCs w:val="24"/>
          <w:rtl/>
        </w:rPr>
      </w:pPr>
      <w:r w:rsidRPr="00100030">
        <w:rPr>
          <w:rFonts w:hint="cs"/>
          <w:sz w:val="24"/>
          <w:szCs w:val="24"/>
          <w:rtl/>
        </w:rPr>
        <w:t>ה</w:t>
      </w:r>
      <w:r w:rsidR="00123084" w:rsidRPr="00100030">
        <w:rPr>
          <w:rFonts w:hint="cs"/>
          <w:sz w:val="24"/>
          <w:szCs w:val="24"/>
          <w:rtl/>
        </w:rPr>
        <w:t xml:space="preserve">אם גודל </w:t>
      </w:r>
      <w:r w:rsidR="00123084" w:rsidRPr="00100030">
        <w:rPr>
          <w:rFonts w:hint="cs"/>
          <w:b/>
          <w:bCs/>
          <w:sz w:val="24"/>
          <w:szCs w:val="24"/>
          <w:rtl/>
        </w:rPr>
        <w:t>הרכיב האופקי</w:t>
      </w:r>
      <w:r w:rsidR="00123084" w:rsidRPr="00100030">
        <w:rPr>
          <w:rFonts w:hint="cs"/>
          <w:sz w:val="24"/>
          <w:szCs w:val="24"/>
          <w:rtl/>
        </w:rPr>
        <w:t xml:space="preserve"> של מהירות הכדור בנקודה </w:t>
      </w:r>
      <w:r w:rsidR="00123084" w:rsidRPr="00100030">
        <w:rPr>
          <w:rFonts w:hint="cs"/>
          <w:sz w:val="24"/>
          <w:szCs w:val="24"/>
        </w:rPr>
        <w:t>P</w:t>
      </w:r>
      <w:r w:rsidR="00123084" w:rsidRPr="00100030">
        <w:rPr>
          <w:rFonts w:hint="cs"/>
          <w:sz w:val="24"/>
          <w:szCs w:val="24"/>
          <w:rtl/>
        </w:rPr>
        <w:t xml:space="preserve"> קטן מגודל הרכיב האופקי של מהירותו בנקודה </w:t>
      </w:r>
      <w:r w:rsidR="00123084" w:rsidRPr="00100030">
        <w:rPr>
          <w:rFonts w:hint="cs"/>
          <w:sz w:val="24"/>
          <w:szCs w:val="24"/>
        </w:rPr>
        <w:t>Q</w:t>
      </w:r>
      <w:r w:rsidR="00123084" w:rsidRPr="00100030">
        <w:rPr>
          <w:rFonts w:hint="cs"/>
          <w:sz w:val="24"/>
          <w:szCs w:val="24"/>
          <w:rtl/>
        </w:rPr>
        <w:t xml:space="preserve">, גדול ממנו או שווה לו? </w:t>
      </w:r>
      <w:r w:rsidR="00100030" w:rsidRPr="00100030">
        <w:rPr>
          <w:rFonts w:hint="cs"/>
          <w:sz w:val="28"/>
          <w:szCs w:val="28"/>
          <w:rtl/>
        </w:rPr>
        <w:t>(</w:t>
      </w:r>
      <w:r w:rsidR="00100030">
        <w:rPr>
          <w:rFonts w:hint="cs"/>
          <w:sz w:val="28"/>
          <w:szCs w:val="28"/>
          <w:rtl/>
        </w:rPr>
        <w:t>8</w:t>
      </w:r>
      <w:r w:rsidR="00100030" w:rsidRPr="00100030">
        <w:rPr>
          <w:rFonts w:hint="cs"/>
          <w:sz w:val="28"/>
          <w:szCs w:val="28"/>
          <w:rtl/>
        </w:rPr>
        <w:t xml:space="preserve"> נק'). </w:t>
      </w:r>
      <w:r w:rsidR="00123084" w:rsidRPr="00100030">
        <w:rPr>
          <w:rFonts w:hint="cs"/>
          <w:b/>
          <w:bCs/>
          <w:sz w:val="24"/>
          <w:szCs w:val="24"/>
          <w:rtl/>
        </w:rPr>
        <w:t>הסבר את תשובתך</w:t>
      </w:r>
      <w:r w:rsidR="00123084" w:rsidRPr="00100030">
        <w:rPr>
          <w:rFonts w:hint="cs"/>
          <w:sz w:val="24"/>
          <w:szCs w:val="24"/>
          <w:rtl/>
        </w:rPr>
        <w:t>.</w:t>
      </w:r>
    </w:p>
    <w:p w:rsidR="00123084" w:rsidRPr="00100030" w:rsidRDefault="00123084" w:rsidP="00100030">
      <w:pPr>
        <w:pStyle w:val="ab"/>
        <w:numPr>
          <w:ilvl w:val="0"/>
          <w:numId w:val="3"/>
        </w:numPr>
        <w:bidi/>
        <w:ind w:left="900"/>
        <w:rPr>
          <w:b/>
          <w:bCs/>
          <w:sz w:val="24"/>
          <w:szCs w:val="24"/>
          <w:rtl/>
        </w:rPr>
      </w:pPr>
      <w:r w:rsidRPr="00100030">
        <w:rPr>
          <w:rFonts w:hint="cs"/>
          <w:sz w:val="24"/>
          <w:szCs w:val="24"/>
          <w:rtl/>
        </w:rPr>
        <w:t xml:space="preserve">האם גודל התאוצה של הכדור בנקודה </w:t>
      </w:r>
      <w:r w:rsidRPr="00100030">
        <w:rPr>
          <w:rFonts w:hint="cs"/>
          <w:sz w:val="24"/>
          <w:szCs w:val="24"/>
        </w:rPr>
        <w:t>P</w:t>
      </w:r>
      <w:r w:rsidRPr="00100030">
        <w:rPr>
          <w:rFonts w:hint="cs"/>
          <w:sz w:val="24"/>
          <w:szCs w:val="24"/>
          <w:rtl/>
        </w:rPr>
        <w:t xml:space="preserve"> קטן מגודל התאוצה שלו בנקודה </w:t>
      </w:r>
      <w:r w:rsidRPr="00100030">
        <w:rPr>
          <w:rFonts w:hint="cs"/>
          <w:sz w:val="24"/>
          <w:szCs w:val="24"/>
        </w:rPr>
        <w:t>Q</w:t>
      </w:r>
      <w:r w:rsidRPr="00100030">
        <w:rPr>
          <w:rFonts w:hint="cs"/>
          <w:sz w:val="24"/>
          <w:szCs w:val="24"/>
          <w:rtl/>
        </w:rPr>
        <w:t xml:space="preserve">, גדול ממנו או שווה לו? </w:t>
      </w:r>
      <w:r w:rsidR="00100030" w:rsidRPr="004B289A">
        <w:rPr>
          <w:rFonts w:hint="cs"/>
          <w:sz w:val="28"/>
          <w:szCs w:val="28"/>
          <w:rtl/>
        </w:rPr>
        <w:t>(</w:t>
      </w:r>
      <w:r w:rsidR="00100030">
        <w:rPr>
          <w:rFonts w:hint="cs"/>
          <w:sz w:val="28"/>
          <w:szCs w:val="28"/>
          <w:rtl/>
        </w:rPr>
        <w:t>8</w:t>
      </w:r>
      <w:r w:rsidR="00100030" w:rsidRPr="004B289A">
        <w:rPr>
          <w:rFonts w:hint="cs"/>
          <w:sz w:val="28"/>
          <w:szCs w:val="28"/>
          <w:rtl/>
        </w:rPr>
        <w:t xml:space="preserve"> נק').</w:t>
      </w:r>
      <w:r w:rsidR="00100030">
        <w:rPr>
          <w:rFonts w:hint="cs"/>
          <w:sz w:val="28"/>
          <w:szCs w:val="28"/>
          <w:rtl/>
        </w:rPr>
        <w:t xml:space="preserve"> </w:t>
      </w:r>
      <w:r w:rsidR="00100030">
        <w:rPr>
          <w:rFonts w:hint="cs"/>
          <w:sz w:val="28"/>
          <w:szCs w:val="28"/>
          <w:rtl/>
        </w:rPr>
        <w:t xml:space="preserve"> </w:t>
      </w:r>
      <w:r w:rsidRPr="00100030">
        <w:rPr>
          <w:rFonts w:hint="cs"/>
          <w:b/>
          <w:bCs/>
          <w:sz w:val="24"/>
          <w:szCs w:val="24"/>
          <w:rtl/>
        </w:rPr>
        <w:t>הסבר את תשובתך.</w:t>
      </w:r>
    </w:p>
    <w:p w:rsidR="00123084" w:rsidRPr="00630EA1" w:rsidRDefault="00123084" w:rsidP="00630EA1">
      <w:pPr>
        <w:bidi/>
        <w:ind w:left="0" w:firstLine="180"/>
        <w:rPr>
          <w:sz w:val="24"/>
          <w:szCs w:val="24"/>
          <w:rtl/>
        </w:rPr>
      </w:pPr>
      <w:r w:rsidRPr="00630EA1">
        <w:rPr>
          <w:rFonts w:hint="cs"/>
          <w:sz w:val="24"/>
          <w:szCs w:val="24"/>
          <w:rtl/>
        </w:rPr>
        <w:t xml:space="preserve">שחקן בעט בכדור </w:t>
      </w:r>
      <w:r w:rsidR="00630EA1" w:rsidRPr="00630EA1">
        <w:rPr>
          <w:rFonts w:hint="cs"/>
          <w:sz w:val="24"/>
          <w:szCs w:val="24"/>
          <w:rtl/>
        </w:rPr>
        <w:t xml:space="preserve">ממרחק </w:t>
      </w:r>
      <w:r w:rsidR="00630EA1" w:rsidRPr="00100030">
        <w:rPr>
          <w:b/>
          <w:bCs/>
          <w:sz w:val="28"/>
          <w:szCs w:val="28"/>
        </w:rPr>
        <w:t>d=11m</w:t>
      </w:r>
      <w:r w:rsidR="00630EA1" w:rsidRPr="00630EA1">
        <w:rPr>
          <w:rFonts w:hint="cs"/>
          <w:sz w:val="24"/>
          <w:szCs w:val="24"/>
          <w:rtl/>
        </w:rPr>
        <w:t xml:space="preserve"> מקו השער.</w:t>
      </w:r>
    </w:p>
    <w:p w:rsidR="00630EA1" w:rsidRPr="00630EA1" w:rsidRDefault="00630EA1" w:rsidP="00630EA1">
      <w:pPr>
        <w:bidi/>
        <w:ind w:left="0" w:firstLine="180"/>
        <w:rPr>
          <w:sz w:val="24"/>
          <w:szCs w:val="24"/>
          <w:rtl/>
        </w:rPr>
      </w:pPr>
      <w:r w:rsidRPr="00630EA1">
        <w:rPr>
          <w:rFonts w:hint="cs"/>
          <w:sz w:val="24"/>
          <w:szCs w:val="24"/>
          <w:rtl/>
        </w:rPr>
        <w:t xml:space="preserve">הוא העניק לכדור מהירות שגודלה </w:t>
      </w:r>
      <w:r w:rsidRPr="00100030">
        <w:rPr>
          <w:b/>
          <w:bCs/>
          <w:sz w:val="28"/>
          <w:szCs w:val="28"/>
        </w:rPr>
        <w:t>v</w:t>
      </w:r>
      <w:r w:rsidRPr="00100030">
        <w:rPr>
          <w:b/>
          <w:bCs/>
          <w:sz w:val="28"/>
          <w:szCs w:val="28"/>
          <w:vertAlign w:val="subscript"/>
        </w:rPr>
        <w:t>0</w:t>
      </w:r>
      <w:r w:rsidRPr="00100030">
        <w:rPr>
          <w:b/>
          <w:bCs/>
          <w:sz w:val="28"/>
          <w:szCs w:val="28"/>
        </w:rPr>
        <w:t>=11.5m/s</w:t>
      </w:r>
      <w:r w:rsidRPr="00100030">
        <w:rPr>
          <w:rFonts w:hint="cs"/>
          <w:b/>
          <w:bCs/>
          <w:sz w:val="28"/>
          <w:szCs w:val="28"/>
          <w:rtl/>
        </w:rPr>
        <w:t xml:space="preserve"> </w:t>
      </w:r>
      <w:r w:rsidRPr="00630EA1">
        <w:rPr>
          <w:rFonts w:hint="cs"/>
          <w:sz w:val="24"/>
          <w:szCs w:val="24"/>
          <w:rtl/>
        </w:rPr>
        <w:t xml:space="preserve">בזווית </w:t>
      </w:r>
      <w:r w:rsidR="00100030" w:rsidRPr="00100030">
        <w:rPr>
          <w:rFonts w:cstheme="minorHAnsi"/>
          <w:b/>
          <w:bCs/>
          <w:sz w:val="28"/>
          <w:szCs w:val="28"/>
        </w:rPr>
        <w:t>α</w:t>
      </w:r>
      <w:r w:rsidRPr="00100030">
        <w:rPr>
          <w:b/>
          <w:bCs/>
          <w:sz w:val="28"/>
          <w:szCs w:val="28"/>
        </w:rPr>
        <w:t>=55</w:t>
      </w:r>
      <w:r w:rsidR="00100030">
        <w:rPr>
          <w:rFonts w:cstheme="minorHAnsi"/>
          <w:sz w:val="24"/>
          <w:szCs w:val="24"/>
        </w:rPr>
        <w:t>°</w:t>
      </w:r>
      <w:r w:rsidRPr="00630EA1">
        <w:rPr>
          <w:rFonts w:hint="cs"/>
          <w:sz w:val="24"/>
          <w:szCs w:val="24"/>
          <w:rtl/>
        </w:rPr>
        <w:t xml:space="preserve"> מעל האופק.</w:t>
      </w:r>
    </w:p>
    <w:p w:rsidR="00630EA1" w:rsidRPr="00630EA1" w:rsidRDefault="00630EA1" w:rsidP="00630EA1">
      <w:pPr>
        <w:bidi/>
        <w:ind w:left="0" w:firstLine="180"/>
        <w:rPr>
          <w:sz w:val="24"/>
          <w:szCs w:val="24"/>
          <w:rtl/>
        </w:rPr>
      </w:pPr>
      <w:r w:rsidRPr="00630EA1">
        <w:rPr>
          <w:rFonts w:hint="cs"/>
          <w:sz w:val="24"/>
          <w:szCs w:val="24"/>
          <w:rtl/>
        </w:rPr>
        <w:t xml:space="preserve">נתון: גובה השכר הוא </w:t>
      </w:r>
      <w:r w:rsidRPr="00100030">
        <w:rPr>
          <w:b/>
          <w:bCs/>
          <w:sz w:val="28"/>
          <w:szCs w:val="28"/>
        </w:rPr>
        <w:t>h=2.44m</w:t>
      </w:r>
      <w:r w:rsidRPr="00630EA1">
        <w:rPr>
          <w:rFonts w:hint="cs"/>
          <w:sz w:val="24"/>
          <w:szCs w:val="24"/>
          <w:rtl/>
        </w:rPr>
        <w:t>.</w:t>
      </w:r>
    </w:p>
    <w:p w:rsidR="00630EA1" w:rsidRPr="00630EA1" w:rsidRDefault="00630EA1" w:rsidP="00100030">
      <w:pPr>
        <w:pStyle w:val="ab"/>
        <w:numPr>
          <w:ilvl w:val="0"/>
          <w:numId w:val="2"/>
        </w:numPr>
        <w:bidi/>
        <w:rPr>
          <w:sz w:val="24"/>
          <w:szCs w:val="24"/>
          <w:rtl/>
        </w:rPr>
      </w:pPr>
      <w:r w:rsidRPr="00630EA1">
        <w:rPr>
          <w:rFonts w:hint="cs"/>
          <w:sz w:val="24"/>
          <w:szCs w:val="24"/>
          <w:rtl/>
        </w:rPr>
        <w:t>הוכח שהכדור שנבעט נכנס בוודאות לתוך השער. הנח שלא הייתה הפרעה לתנועת הכדור (לדוגמה, מן השוער). התייחס אל הכדור כאל גוף נקודתי.</w:t>
      </w:r>
      <w:r w:rsidR="00100030">
        <w:rPr>
          <w:rFonts w:hint="cs"/>
          <w:sz w:val="24"/>
          <w:szCs w:val="24"/>
          <w:rtl/>
        </w:rPr>
        <w:t xml:space="preserve"> </w:t>
      </w:r>
      <w:r w:rsidR="00100030" w:rsidRPr="00100030">
        <w:rPr>
          <w:rFonts w:hint="cs"/>
          <w:sz w:val="24"/>
          <w:szCs w:val="24"/>
          <w:rtl/>
        </w:rPr>
        <w:t xml:space="preserve">? </w:t>
      </w:r>
      <w:r w:rsidR="00100030" w:rsidRPr="004B289A">
        <w:rPr>
          <w:rFonts w:hint="cs"/>
          <w:sz w:val="28"/>
          <w:szCs w:val="28"/>
          <w:rtl/>
        </w:rPr>
        <w:t>(</w:t>
      </w:r>
      <w:r w:rsidR="00100030">
        <w:rPr>
          <w:rFonts w:hint="cs"/>
          <w:sz w:val="28"/>
          <w:szCs w:val="28"/>
          <w:rtl/>
        </w:rPr>
        <w:t>16</w:t>
      </w:r>
      <w:r w:rsidR="00100030" w:rsidRPr="004B289A">
        <w:rPr>
          <w:rFonts w:hint="cs"/>
          <w:sz w:val="28"/>
          <w:szCs w:val="28"/>
          <w:rtl/>
        </w:rPr>
        <w:t xml:space="preserve"> נק').</w:t>
      </w:r>
      <w:r w:rsidR="00100030">
        <w:rPr>
          <w:rFonts w:hint="cs"/>
          <w:sz w:val="28"/>
          <w:szCs w:val="28"/>
          <w:rtl/>
        </w:rPr>
        <w:t xml:space="preserve">  </w:t>
      </w:r>
    </w:p>
    <w:p w:rsidR="00630EA1" w:rsidRPr="00630EA1" w:rsidRDefault="00630EA1" w:rsidP="00100030">
      <w:pPr>
        <w:pStyle w:val="ab"/>
        <w:numPr>
          <w:ilvl w:val="0"/>
          <w:numId w:val="2"/>
        </w:numPr>
        <w:bidi/>
        <w:rPr>
          <w:rFonts w:hint="cs"/>
          <w:sz w:val="24"/>
          <w:szCs w:val="24"/>
          <w:rtl/>
        </w:rPr>
      </w:pPr>
      <w:r w:rsidRPr="00630EA1">
        <w:rPr>
          <w:rFonts w:hint="cs"/>
          <w:sz w:val="24"/>
          <w:szCs w:val="24"/>
          <w:rtl/>
        </w:rPr>
        <w:t xml:space="preserve">שחקן אחר בעט בכדור מאותו מרחק ובאותה זווית, אבל העניק לכדור מהירות ההתחלתית גדולה מ- </w:t>
      </w:r>
      <w:r w:rsidRPr="00100030">
        <w:rPr>
          <w:sz w:val="32"/>
          <w:szCs w:val="32"/>
        </w:rPr>
        <w:t>v</w:t>
      </w:r>
      <w:r w:rsidRPr="00100030">
        <w:rPr>
          <w:sz w:val="32"/>
          <w:szCs w:val="32"/>
          <w:vertAlign w:val="subscript"/>
        </w:rPr>
        <w:t>0</w:t>
      </w:r>
      <w:r w:rsidRPr="00630EA1">
        <w:rPr>
          <w:rFonts w:hint="cs"/>
          <w:sz w:val="24"/>
          <w:szCs w:val="24"/>
          <w:rtl/>
        </w:rPr>
        <w:t xml:space="preserve">. האם בבעטה זו בכדור נכנס בוודאות לתוך השער? </w:t>
      </w:r>
      <w:r w:rsidRPr="00100030">
        <w:rPr>
          <w:rFonts w:hint="cs"/>
          <w:b/>
          <w:bCs/>
          <w:sz w:val="24"/>
          <w:szCs w:val="24"/>
          <w:rtl/>
        </w:rPr>
        <w:t>הסבר את תשובתך</w:t>
      </w:r>
      <w:r w:rsidRPr="00630EA1">
        <w:rPr>
          <w:rFonts w:hint="cs"/>
          <w:sz w:val="24"/>
          <w:szCs w:val="24"/>
          <w:rtl/>
        </w:rPr>
        <w:t xml:space="preserve">. </w:t>
      </w:r>
      <w:r w:rsidRPr="00100030">
        <w:rPr>
          <w:rFonts w:hint="cs"/>
          <w:i/>
          <w:iCs/>
          <w:sz w:val="24"/>
          <w:szCs w:val="24"/>
          <w:rtl/>
        </w:rPr>
        <w:t>אין צורך לחשב</w:t>
      </w:r>
      <w:r w:rsidRPr="00630EA1">
        <w:rPr>
          <w:rFonts w:hint="cs"/>
          <w:sz w:val="24"/>
          <w:szCs w:val="24"/>
          <w:rtl/>
        </w:rPr>
        <w:t>.</w:t>
      </w:r>
      <w:r w:rsidR="00100030">
        <w:rPr>
          <w:rFonts w:hint="cs"/>
          <w:sz w:val="24"/>
          <w:szCs w:val="24"/>
          <w:rtl/>
        </w:rPr>
        <w:t xml:space="preserve"> </w:t>
      </w:r>
      <w:r w:rsidR="00100030" w:rsidRPr="00100030">
        <w:rPr>
          <w:rFonts w:hint="cs"/>
          <w:sz w:val="24"/>
          <w:szCs w:val="24"/>
          <w:rtl/>
        </w:rPr>
        <w:t xml:space="preserve">? </w:t>
      </w:r>
      <w:r w:rsidR="00100030" w:rsidRPr="004B289A">
        <w:rPr>
          <w:rFonts w:hint="cs"/>
          <w:sz w:val="28"/>
          <w:szCs w:val="28"/>
          <w:rtl/>
        </w:rPr>
        <w:t>(</w:t>
      </w:r>
      <w:r w:rsidR="00100030">
        <w:rPr>
          <w:rFonts w:hint="cs"/>
          <w:sz w:val="28"/>
          <w:szCs w:val="28"/>
          <w:rtl/>
        </w:rPr>
        <w:t>10</w:t>
      </w:r>
      <w:r w:rsidR="00100030" w:rsidRPr="004B289A">
        <w:rPr>
          <w:rFonts w:hint="cs"/>
          <w:sz w:val="28"/>
          <w:szCs w:val="28"/>
          <w:rtl/>
        </w:rPr>
        <w:t xml:space="preserve"> נק').</w:t>
      </w:r>
      <w:r w:rsidR="00100030">
        <w:rPr>
          <w:rFonts w:hint="cs"/>
          <w:sz w:val="28"/>
          <w:szCs w:val="28"/>
          <w:rtl/>
        </w:rPr>
        <w:t xml:space="preserve">  </w:t>
      </w:r>
      <w:bookmarkEnd w:id="0"/>
    </w:p>
    <w:sectPr w:rsidR="00630EA1" w:rsidRPr="00630EA1" w:rsidSect="00630EA1">
      <w:pgSz w:w="12240" w:h="15840"/>
      <w:pgMar w:top="540" w:right="90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354B6"/>
    <w:multiLevelType w:val="hybridMultilevel"/>
    <w:tmpl w:val="F5DCA3DC"/>
    <w:lvl w:ilvl="0" w:tplc="BF2A5D36">
      <w:start w:val="1"/>
      <w:numFmt w:val="hebrew1"/>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B6E39B4"/>
    <w:multiLevelType w:val="hybridMultilevel"/>
    <w:tmpl w:val="782A40D2"/>
    <w:lvl w:ilvl="0" w:tplc="909EAB2A">
      <w:start w:val="1"/>
      <w:numFmt w:val="decimal"/>
      <w:lvlText w:val="%1)"/>
      <w:lvlJc w:val="left"/>
      <w:pPr>
        <w:ind w:left="540" w:hanging="360"/>
      </w:pPr>
      <w:rPr>
        <w:rFonts w:ascii="Times New Roman" w:eastAsia="Times New Roman" w:hAnsi="Times New Roman" w:cs="Times New Roman"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77D56E09"/>
    <w:multiLevelType w:val="hybridMultilevel"/>
    <w:tmpl w:val="14B47A86"/>
    <w:lvl w:ilvl="0" w:tplc="05641F56">
      <w:start w:val="1"/>
      <w:numFmt w:val="hebrew1"/>
      <w:lvlText w:val="%1."/>
      <w:lvlJc w:val="left"/>
      <w:pPr>
        <w:ind w:left="2520" w:hanging="360"/>
      </w:pPr>
      <w:rPr>
        <w:rFonts w:hint="default"/>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25B80"/>
    <w:rsid w:val="00100030"/>
    <w:rsid w:val="00123084"/>
    <w:rsid w:val="004B289A"/>
    <w:rsid w:val="00630EA1"/>
    <w:rsid w:val="00725B80"/>
    <w:rsid w:val="00C93ABA"/>
    <w:rsid w:val="00D27970"/>
    <w:rsid w:val="00E756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ECA1"/>
  <w15:chartTrackingRefBased/>
  <w15:docId w15:val="{D5D02F7B-8491-4868-B99B-5728121C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he-IL"/>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68E"/>
    <w:rPr>
      <w:color w:val="5A5A5A" w:themeColor="text1" w:themeTint="A5"/>
    </w:rPr>
  </w:style>
  <w:style w:type="paragraph" w:styleId="1">
    <w:name w:val="heading 1"/>
    <w:basedOn w:val="a"/>
    <w:next w:val="a"/>
    <w:link w:val="10"/>
    <w:uiPriority w:val="9"/>
    <w:qFormat/>
    <w:rsid w:val="00E7568E"/>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E7568E"/>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E7568E"/>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E7568E"/>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E7568E"/>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E7568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E7568E"/>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E7568E"/>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E7568E"/>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7568E"/>
    <w:rPr>
      <w:rFonts w:asciiTheme="majorHAnsi" w:eastAsiaTheme="majorEastAsia" w:hAnsiTheme="majorHAnsi" w:cstheme="majorBidi"/>
      <w:smallCaps/>
      <w:color w:val="0F243E" w:themeColor="text2" w:themeShade="7F"/>
      <w:spacing w:val="20"/>
      <w:sz w:val="32"/>
      <w:szCs w:val="32"/>
    </w:rPr>
  </w:style>
  <w:style w:type="character" w:customStyle="1" w:styleId="20">
    <w:name w:val="כותרת 2 תו"/>
    <w:basedOn w:val="a0"/>
    <w:link w:val="2"/>
    <w:uiPriority w:val="9"/>
    <w:rsid w:val="00E7568E"/>
    <w:rPr>
      <w:rFonts w:asciiTheme="majorHAnsi" w:eastAsiaTheme="majorEastAsia" w:hAnsiTheme="majorHAnsi" w:cstheme="majorBidi"/>
      <w:smallCaps/>
      <w:color w:val="17365D" w:themeColor="text2" w:themeShade="BF"/>
      <w:spacing w:val="20"/>
      <w:sz w:val="28"/>
      <w:szCs w:val="28"/>
    </w:rPr>
  </w:style>
  <w:style w:type="character" w:customStyle="1" w:styleId="30">
    <w:name w:val="כותרת 3 תו"/>
    <w:basedOn w:val="a0"/>
    <w:link w:val="3"/>
    <w:uiPriority w:val="9"/>
    <w:semiHidden/>
    <w:rsid w:val="00E7568E"/>
    <w:rPr>
      <w:rFonts w:asciiTheme="majorHAnsi" w:eastAsiaTheme="majorEastAsia" w:hAnsiTheme="majorHAnsi" w:cstheme="majorBidi"/>
      <w:smallCaps/>
      <w:color w:val="1F497D" w:themeColor="text2"/>
      <w:spacing w:val="20"/>
      <w:sz w:val="24"/>
      <w:szCs w:val="24"/>
    </w:rPr>
  </w:style>
  <w:style w:type="character" w:customStyle="1" w:styleId="40">
    <w:name w:val="כותרת 4 תו"/>
    <w:basedOn w:val="a0"/>
    <w:link w:val="4"/>
    <w:uiPriority w:val="9"/>
    <w:semiHidden/>
    <w:rsid w:val="00E7568E"/>
    <w:rPr>
      <w:rFonts w:asciiTheme="majorHAnsi" w:eastAsiaTheme="majorEastAsia" w:hAnsiTheme="majorHAnsi" w:cstheme="majorBidi"/>
      <w:b/>
      <w:bCs/>
      <w:smallCaps/>
      <w:color w:val="3071C3" w:themeColor="text2" w:themeTint="BF"/>
      <w:spacing w:val="20"/>
    </w:rPr>
  </w:style>
  <w:style w:type="character" w:customStyle="1" w:styleId="50">
    <w:name w:val="כותרת 5 תו"/>
    <w:basedOn w:val="a0"/>
    <w:link w:val="5"/>
    <w:uiPriority w:val="9"/>
    <w:semiHidden/>
    <w:rsid w:val="00E7568E"/>
    <w:rPr>
      <w:rFonts w:asciiTheme="majorHAnsi" w:eastAsiaTheme="majorEastAsia" w:hAnsiTheme="majorHAnsi" w:cstheme="majorBidi"/>
      <w:smallCaps/>
      <w:color w:val="3071C3" w:themeColor="text2" w:themeTint="BF"/>
      <w:spacing w:val="20"/>
    </w:rPr>
  </w:style>
  <w:style w:type="character" w:customStyle="1" w:styleId="60">
    <w:name w:val="כותרת 6 תו"/>
    <w:basedOn w:val="a0"/>
    <w:link w:val="6"/>
    <w:uiPriority w:val="9"/>
    <w:semiHidden/>
    <w:rsid w:val="00E7568E"/>
    <w:rPr>
      <w:rFonts w:asciiTheme="majorHAnsi" w:eastAsiaTheme="majorEastAsia" w:hAnsiTheme="majorHAnsi" w:cstheme="majorBidi"/>
      <w:smallCaps/>
      <w:color w:val="938953" w:themeColor="background2" w:themeShade="7F"/>
      <w:spacing w:val="20"/>
    </w:rPr>
  </w:style>
  <w:style w:type="character" w:customStyle="1" w:styleId="70">
    <w:name w:val="כותרת 7 תו"/>
    <w:basedOn w:val="a0"/>
    <w:link w:val="7"/>
    <w:uiPriority w:val="9"/>
    <w:semiHidden/>
    <w:rsid w:val="00E7568E"/>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כותרת 8 תו"/>
    <w:basedOn w:val="a0"/>
    <w:link w:val="8"/>
    <w:uiPriority w:val="9"/>
    <w:semiHidden/>
    <w:rsid w:val="00E7568E"/>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כותרת 9 תו"/>
    <w:basedOn w:val="a0"/>
    <w:link w:val="9"/>
    <w:uiPriority w:val="9"/>
    <w:semiHidden/>
    <w:rsid w:val="00E7568E"/>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E7568E"/>
    <w:rPr>
      <w:b/>
      <w:bCs/>
      <w:smallCaps/>
      <w:color w:val="1F497D" w:themeColor="text2"/>
      <w:spacing w:val="10"/>
      <w:sz w:val="18"/>
      <w:szCs w:val="18"/>
    </w:rPr>
  </w:style>
  <w:style w:type="paragraph" w:styleId="a4">
    <w:name w:val="Title"/>
    <w:next w:val="a"/>
    <w:link w:val="a5"/>
    <w:uiPriority w:val="10"/>
    <w:qFormat/>
    <w:rsid w:val="00E7568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כותרת טקסט תו"/>
    <w:basedOn w:val="a0"/>
    <w:link w:val="a4"/>
    <w:uiPriority w:val="10"/>
    <w:rsid w:val="00E7568E"/>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E7568E"/>
    <w:pPr>
      <w:spacing w:after="600" w:line="240" w:lineRule="auto"/>
      <w:ind w:left="0"/>
    </w:pPr>
    <w:rPr>
      <w:smallCaps/>
      <w:color w:val="938953" w:themeColor="background2" w:themeShade="7F"/>
      <w:spacing w:val="5"/>
      <w:sz w:val="28"/>
      <w:szCs w:val="28"/>
    </w:rPr>
  </w:style>
  <w:style w:type="character" w:customStyle="1" w:styleId="a7">
    <w:name w:val="כותרת משנה תו"/>
    <w:basedOn w:val="a0"/>
    <w:link w:val="a6"/>
    <w:uiPriority w:val="11"/>
    <w:rsid w:val="00E7568E"/>
    <w:rPr>
      <w:smallCaps/>
      <w:color w:val="938953" w:themeColor="background2" w:themeShade="7F"/>
      <w:spacing w:val="5"/>
      <w:sz w:val="28"/>
      <w:szCs w:val="28"/>
    </w:rPr>
  </w:style>
  <w:style w:type="character" w:styleId="a8">
    <w:name w:val="Strong"/>
    <w:uiPriority w:val="22"/>
    <w:qFormat/>
    <w:rsid w:val="00E7568E"/>
    <w:rPr>
      <w:b/>
      <w:bCs/>
      <w:spacing w:val="0"/>
    </w:rPr>
  </w:style>
  <w:style w:type="character" w:styleId="a9">
    <w:name w:val="Emphasis"/>
    <w:uiPriority w:val="20"/>
    <w:qFormat/>
    <w:rsid w:val="00E7568E"/>
    <w:rPr>
      <w:b/>
      <w:bCs/>
      <w:smallCaps/>
      <w:dstrike w:val="0"/>
      <w:color w:val="5A5A5A" w:themeColor="text1" w:themeTint="A5"/>
      <w:spacing w:val="20"/>
      <w:kern w:val="0"/>
      <w:vertAlign w:val="baseline"/>
    </w:rPr>
  </w:style>
  <w:style w:type="paragraph" w:styleId="aa">
    <w:name w:val="No Spacing"/>
    <w:basedOn w:val="a"/>
    <w:uiPriority w:val="1"/>
    <w:qFormat/>
    <w:rsid w:val="00E7568E"/>
    <w:pPr>
      <w:spacing w:after="0" w:line="240" w:lineRule="auto"/>
    </w:pPr>
  </w:style>
  <w:style w:type="paragraph" w:styleId="ab">
    <w:name w:val="List Paragraph"/>
    <w:basedOn w:val="a"/>
    <w:uiPriority w:val="34"/>
    <w:qFormat/>
    <w:rsid w:val="00E7568E"/>
    <w:pPr>
      <w:ind w:left="720"/>
      <w:contextualSpacing/>
    </w:pPr>
  </w:style>
  <w:style w:type="paragraph" w:styleId="ac">
    <w:name w:val="Quote"/>
    <w:basedOn w:val="a"/>
    <w:next w:val="a"/>
    <w:link w:val="ad"/>
    <w:uiPriority w:val="29"/>
    <w:qFormat/>
    <w:rsid w:val="00E7568E"/>
    <w:rPr>
      <w:i/>
      <w:iCs/>
    </w:rPr>
  </w:style>
  <w:style w:type="character" w:customStyle="1" w:styleId="ad">
    <w:name w:val="ציטוט תו"/>
    <w:basedOn w:val="a0"/>
    <w:link w:val="ac"/>
    <w:uiPriority w:val="29"/>
    <w:rsid w:val="00E7568E"/>
    <w:rPr>
      <w:i/>
      <w:iCs/>
      <w:color w:val="5A5A5A" w:themeColor="text1" w:themeTint="A5"/>
    </w:rPr>
  </w:style>
  <w:style w:type="paragraph" w:styleId="ae">
    <w:name w:val="Intense Quote"/>
    <w:basedOn w:val="a"/>
    <w:next w:val="a"/>
    <w:link w:val="af"/>
    <w:uiPriority w:val="30"/>
    <w:qFormat/>
    <w:rsid w:val="00E7568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f">
    <w:name w:val="ציטוט חזק תו"/>
    <w:basedOn w:val="a0"/>
    <w:link w:val="ae"/>
    <w:uiPriority w:val="30"/>
    <w:rsid w:val="00E7568E"/>
    <w:rPr>
      <w:rFonts w:asciiTheme="majorHAnsi" w:eastAsiaTheme="majorEastAsia" w:hAnsiTheme="majorHAnsi" w:cstheme="majorBidi"/>
      <w:smallCaps/>
      <w:color w:val="365F91" w:themeColor="accent1" w:themeShade="BF"/>
    </w:rPr>
  </w:style>
  <w:style w:type="character" w:styleId="af0">
    <w:name w:val="Subtle Emphasis"/>
    <w:uiPriority w:val="19"/>
    <w:qFormat/>
    <w:rsid w:val="00E7568E"/>
    <w:rPr>
      <w:smallCaps/>
      <w:dstrike w:val="0"/>
      <w:color w:val="5A5A5A" w:themeColor="text1" w:themeTint="A5"/>
      <w:vertAlign w:val="baseline"/>
    </w:rPr>
  </w:style>
  <w:style w:type="character" w:styleId="af1">
    <w:name w:val="Intense Emphasis"/>
    <w:uiPriority w:val="21"/>
    <w:qFormat/>
    <w:rsid w:val="00E7568E"/>
    <w:rPr>
      <w:b/>
      <w:bCs/>
      <w:smallCaps/>
      <w:color w:val="4F81BD" w:themeColor="accent1"/>
      <w:spacing w:val="40"/>
    </w:rPr>
  </w:style>
  <w:style w:type="character" w:styleId="af2">
    <w:name w:val="Subtle Reference"/>
    <w:uiPriority w:val="31"/>
    <w:qFormat/>
    <w:rsid w:val="00E7568E"/>
    <w:rPr>
      <w:rFonts w:asciiTheme="majorHAnsi" w:eastAsiaTheme="majorEastAsia" w:hAnsiTheme="majorHAnsi" w:cstheme="majorBidi"/>
      <w:i/>
      <w:iCs/>
      <w:smallCaps/>
      <w:color w:val="5A5A5A" w:themeColor="text1" w:themeTint="A5"/>
      <w:spacing w:val="20"/>
    </w:rPr>
  </w:style>
  <w:style w:type="character" w:styleId="af3">
    <w:name w:val="Intense Reference"/>
    <w:uiPriority w:val="32"/>
    <w:qFormat/>
    <w:rsid w:val="00E7568E"/>
    <w:rPr>
      <w:rFonts w:asciiTheme="majorHAnsi" w:eastAsiaTheme="majorEastAsia" w:hAnsiTheme="majorHAnsi" w:cstheme="majorBidi"/>
      <w:b/>
      <w:bCs/>
      <w:i/>
      <w:iCs/>
      <w:smallCaps/>
      <w:color w:val="17365D" w:themeColor="text2" w:themeShade="BF"/>
      <w:spacing w:val="20"/>
    </w:rPr>
  </w:style>
  <w:style w:type="character" w:styleId="af4">
    <w:name w:val="Book Title"/>
    <w:uiPriority w:val="33"/>
    <w:qFormat/>
    <w:rsid w:val="00E7568E"/>
    <w:rPr>
      <w:rFonts w:asciiTheme="majorHAnsi" w:eastAsiaTheme="majorEastAsia" w:hAnsiTheme="majorHAnsi" w:cstheme="majorBidi"/>
      <w:b/>
      <w:bCs/>
      <w:smallCaps/>
      <w:color w:val="17365D" w:themeColor="text2" w:themeShade="BF"/>
      <w:spacing w:val="10"/>
      <w:u w:val="single"/>
    </w:rPr>
  </w:style>
  <w:style w:type="paragraph" w:styleId="af5">
    <w:name w:val="TOC Heading"/>
    <w:basedOn w:val="1"/>
    <w:next w:val="a"/>
    <w:uiPriority w:val="39"/>
    <w:semiHidden/>
    <w:unhideWhenUsed/>
    <w:qFormat/>
    <w:rsid w:val="00E7568E"/>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335</Words>
  <Characters>1912</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peri</dc:creator>
  <cp:keywords/>
  <dc:description/>
  <cp:lastModifiedBy>anna peri</cp:lastModifiedBy>
  <cp:revision>2</cp:revision>
  <dcterms:created xsi:type="dcterms:W3CDTF">2020-03-02T16:58:00Z</dcterms:created>
  <dcterms:modified xsi:type="dcterms:W3CDTF">2020-03-02T17:48:00Z</dcterms:modified>
</cp:coreProperties>
</file>