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36" w:rsidRPr="002918B3" w:rsidRDefault="004B6C36" w:rsidP="004B6C3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918B3">
        <w:rPr>
          <w:rFonts w:asciiTheme="majorBidi" w:hAnsiTheme="majorBidi" w:cstheme="majorBidi"/>
          <w:b/>
          <w:bCs/>
          <w:sz w:val="32"/>
          <w:szCs w:val="32"/>
          <w:rtl/>
        </w:rPr>
        <w:t>מסע בעקבות מנהיגים</w:t>
      </w:r>
    </w:p>
    <w:p w:rsidR="004B6C36" w:rsidRPr="002918B3" w:rsidRDefault="004B6C36" w:rsidP="004B6C3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918B3">
        <w:rPr>
          <w:rFonts w:asciiTheme="majorBidi" w:hAnsiTheme="majorBidi" w:cstheme="majorBidi"/>
          <w:b/>
          <w:bCs/>
          <w:sz w:val="28"/>
          <w:szCs w:val="28"/>
          <w:rtl/>
        </w:rPr>
        <w:t>מטרות</w:t>
      </w:r>
    </w:p>
    <w:p w:rsidR="004B6C36" w:rsidRPr="002918B3" w:rsidRDefault="004B6C36" w:rsidP="002918B3">
      <w:pPr>
        <w:rPr>
          <w:rFonts w:asciiTheme="majorBidi" w:hAnsiTheme="majorBidi" w:cstheme="majorBidi"/>
          <w:sz w:val="24"/>
          <w:szCs w:val="24"/>
          <w:rtl/>
        </w:rPr>
      </w:pPr>
      <w:r w:rsidRPr="002918B3">
        <w:rPr>
          <w:rFonts w:asciiTheme="majorBidi" w:hAnsiTheme="majorBidi" w:cstheme="majorBidi"/>
          <w:sz w:val="24"/>
          <w:szCs w:val="24"/>
        </w:rPr>
        <w:t xml:space="preserve"> </w:t>
      </w:r>
      <w:r w:rsidR="002918B3" w:rsidRPr="002918B3">
        <w:rPr>
          <w:rFonts w:asciiTheme="majorBidi" w:hAnsiTheme="majorBidi" w:cstheme="majorBidi" w:hint="cs"/>
          <w:sz w:val="24"/>
          <w:szCs w:val="24"/>
          <w:rtl/>
        </w:rPr>
        <w:t>היכרות עם</w:t>
      </w:r>
      <w:r w:rsidRPr="002918B3">
        <w:rPr>
          <w:rFonts w:asciiTheme="majorBidi" w:hAnsiTheme="majorBidi" w:cstheme="majorBidi"/>
          <w:sz w:val="24"/>
          <w:szCs w:val="24"/>
          <w:rtl/>
        </w:rPr>
        <w:t xml:space="preserve"> חזונם הציונ</w:t>
      </w:r>
      <w:r w:rsidR="002918B3" w:rsidRPr="002918B3">
        <w:rPr>
          <w:rFonts w:asciiTheme="majorBidi" w:hAnsiTheme="majorBidi" w:cstheme="majorBidi"/>
          <w:sz w:val="24"/>
          <w:szCs w:val="24"/>
          <w:rtl/>
        </w:rPr>
        <w:t>י של מנהיגים ציוניים שונים, ו</w:t>
      </w:r>
      <w:r w:rsidRPr="002918B3">
        <w:rPr>
          <w:rFonts w:asciiTheme="majorBidi" w:hAnsiTheme="majorBidi" w:cstheme="majorBidi"/>
          <w:sz w:val="24"/>
          <w:szCs w:val="24"/>
          <w:rtl/>
        </w:rPr>
        <w:t>מידת הגשמתם</w:t>
      </w:r>
      <w:r w:rsidRPr="002918B3">
        <w:rPr>
          <w:rFonts w:asciiTheme="majorBidi" w:hAnsiTheme="majorBidi" w:cstheme="majorBidi"/>
          <w:sz w:val="24"/>
          <w:szCs w:val="24"/>
        </w:rPr>
        <w:t>.</w:t>
      </w:r>
    </w:p>
    <w:p w:rsidR="004B6C36" w:rsidRPr="002918B3" w:rsidRDefault="004B6C36" w:rsidP="002918B3">
      <w:pPr>
        <w:rPr>
          <w:rFonts w:asciiTheme="majorBidi" w:hAnsiTheme="majorBidi" w:cstheme="majorBidi"/>
          <w:sz w:val="24"/>
          <w:szCs w:val="24"/>
        </w:rPr>
      </w:pPr>
      <w:r w:rsidRPr="002918B3">
        <w:rPr>
          <w:rFonts w:asciiTheme="majorBidi" w:hAnsiTheme="majorBidi" w:cstheme="majorBidi"/>
          <w:sz w:val="24"/>
          <w:szCs w:val="24"/>
        </w:rPr>
        <w:t xml:space="preserve"> </w:t>
      </w:r>
      <w:r w:rsidR="002918B3" w:rsidRPr="002918B3">
        <w:rPr>
          <w:rFonts w:asciiTheme="majorBidi" w:hAnsiTheme="majorBidi" w:cstheme="majorBidi" w:hint="cs"/>
          <w:sz w:val="24"/>
          <w:szCs w:val="24"/>
          <w:rtl/>
        </w:rPr>
        <w:t xml:space="preserve">בחינת </w:t>
      </w:r>
      <w:r w:rsidRPr="002918B3">
        <w:rPr>
          <w:rFonts w:asciiTheme="majorBidi" w:hAnsiTheme="majorBidi" w:cstheme="majorBidi"/>
          <w:sz w:val="24"/>
          <w:szCs w:val="24"/>
          <w:rtl/>
        </w:rPr>
        <w:t>חשיבותו של החזון במנהיגות</w:t>
      </w:r>
      <w:r w:rsidRPr="002918B3">
        <w:rPr>
          <w:rFonts w:asciiTheme="majorBidi" w:hAnsiTheme="majorBidi" w:cstheme="majorBidi"/>
          <w:sz w:val="24"/>
          <w:szCs w:val="24"/>
        </w:rPr>
        <w:t>.</w:t>
      </w:r>
    </w:p>
    <w:p w:rsidR="004B6C36" w:rsidRPr="002918B3" w:rsidRDefault="004B6C36" w:rsidP="004B6C36">
      <w:pPr>
        <w:rPr>
          <w:rFonts w:asciiTheme="majorBidi" w:hAnsiTheme="majorBidi" w:cstheme="majorBidi"/>
          <w:sz w:val="24"/>
          <w:szCs w:val="24"/>
          <w:rtl/>
        </w:rPr>
      </w:pPr>
      <w:r w:rsidRPr="002918B3">
        <w:rPr>
          <w:rFonts w:asciiTheme="majorBidi" w:hAnsiTheme="majorBidi" w:cstheme="majorBidi"/>
          <w:sz w:val="24"/>
          <w:szCs w:val="24"/>
        </w:rPr>
        <w:t xml:space="preserve"> </w:t>
      </w:r>
      <w:r w:rsidR="002918B3" w:rsidRPr="002918B3">
        <w:rPr>
          <w:rFonts w:asciiTheme="majorBidi" w:hAnsiTheme="majorBidi" w:cstheme="majorBidi" w:hint="cs"/>
          <w:sz w:val="24"/>
          <w:szCs w:val="24"/>
          <w:rtl/>
        </w:rPr>
        <w:t>*</w:t>
      </w:r>
      <w:r w:rsidRPr="002918B3">
        <w:rPr>
          <w:rFonts w:asciiTheme="majorBidi" w:hAnsiTheme="majorBidi" w:cstheme="majorBidi"/>
          <w:sz w:val="24"/>
          <w:szCs w:val="24"/>
          <w:rtl/>
        </w:rPr>
        <w:t xml:space="preserve">הערה: מומלץ לעסוק בסגנונות הנהגה לפני שיעור זה. </w:t>
      </w:r>
    </w:p>
    <w:p w:rsidR="002918B3" w:rsidRPr="002918B3" w:rsidRDefault="002918B3" w:rsidP="004B6C36">
      <w:pPr>
        <w:rPr>
          <w:rFonts w:asciiTheme="majorBidi" w:hAnsiTheme="majorBidi" w:cstheme="majorBidi"/>
          <w:sz w:val="24"/>
          <w:szCs w:val="24"/>
          <w:rtl/>
        </w:rPr>
      </w:pPr>
    </w:p>
    <w:p w:rsidR="002918B3" w:rsidRPr="002918B3" w:rsidRDefault="002918B3" w:rsidP="004B6C3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918B3">
        <w:rPr>
          <w:rFonts w:asciiTheme="majorBidi" w:hAnsiTheme="majorBidi" w:cstheme="majorBidi" w:hint="cs"/>
          <w:b/>
          <w:bCs/>
          <w:sz w:val="28"/>
          <w:szCs w:val="28"/>
          <w:rtl/>
        </w:rPr>
        <w:t>משך השיעור</w:t>
      </w:r>
    </w:p>
    <w:p w:rsidR="004B6C36" w:rsidRPr="002918B3" w:rsidRDefault="002918B3" w:rsidP="004B6C36">
      <w:pPr>
        <w:rPr>
          <w:rFonts w:asciiTheme="majorBidi" w:hAnsiTheme="majorBidi" w:cstheme="majorBidi"/>
          <w:sz w:val="24"/>
          <w:szCs w:val="24"/>
        </w:rPr>
      </w:pPr>
      <w:r w:rsidRPr="002918B3">
        <w:rPr>
          <w:rFonts w:asciiTheme="majorBidi" w:hAnsiTheme="majorBidi" w:cstheme="majorBidi" w:hint="cs"/>
          <w:sz w:val="24"/>
          <w:szCs w:val="24"/>
          <w:rtl/>
        </w:rPr>
        <w:t>שני שיעורים מלאים (90 דקות)</w:t>
      </w:r>
    </w:p>
    <w:p w:rsidR="004B6C36" w:rsidRPr="002918B3" w:rsidRDefault="004B6C36" w:rsidP="004B6C3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918B3">
        <w:rPr>
          <w:rFonts w:asciiTheme="majorBidi" w:hAnsiTheme="majorBidi" w:cstheme="majorBidi"/>
          <w:sz w:val="28"/>
          <w:szCs w:val="28"/>
        </w:rPr>
        <w:t xml:space="preserve"> </w:t>
      </w:r>
      <w:r w:rsidRPr="002918B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שלב א' - אישי </w:t>
      </w:r>
    </w:p>
    <w:p w:rsidR="004B6C36" w:rsidRPr="002918B3" w:rsidRDefault="004B6C36" w:rsidP="004B6C36">
      <w:pPr>
        <w:rPr>
          <w:rFonts w:asciiTheme="majorBidi" w:hAnsiTheme="majorBidi" w:cstheme="majorBidi"/>
          <w:sz w:val="24"/>
          <w:szCs w:val="24"/>
          <w:rtl/>
        </w:rPr>
      </w:pPr>
      <w:r w:rsidRPr="002918B3">
        <w:rPr>
          <w:rFonts w:asciiTheme="majorBidi" w:hAnsiTheme="majorBidi" w:cstheme="majorBidi"/>
          <w:sz w:val="24"/>
          <w:szCs w:val="24"/>
          <w:rtl/>
        </w:rPr>
        <w:t>כל משתתף קורא את דף ההנחיות ופועל ב</w:t>
      </w:r>
      <w:r w:rsidRPr="002918B3">
        <w:rPr>
          <w:rFonts w:asciiTheme="majorBidi" w:hAnsiTheme="majorBidi" w:cstheme="majorBidi"/>
          <w:sz w:val="24"/>
          <w:szCs w:val="24"/>
        </w:rPr>
        <w:t xml:space="preserve"> </w:t>
      </w:r>
      <w:r w:rsidRPr="002918B3">
        <w:rPr>
          <w:rFonts w:asciiTheme="majorBidi" w:hAnsiTheme="majorBidi" w:cstheme="majorBidi"/>
          <w:sz w:val="24"/>
          <w:szCs w:val="24"/>
          <w:rtl/>
        </w:rPr>
        <w:t>התאם</w:t>
      </w:r>
      <w:r w:rsidR="002918B3" w:rsidRPr="002918B3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4B6C36" w:rsidRPr="002918B3" w:rsidRDefault="004B6C36" w:rsidP="004B6C36">
      <w:pPr>
        <w:rPr>
          <w:rFonts w:asciiTheme="majorBidi" w:hAnsiTheme="majorBidi" w:cstheme="majorBidi"/>
          <w:sz w:val="24"/>
          <w:szCs w:val="24"/>
        </w:rPr>
      </w:pPr>
      <w:r w:rsidRPr="002918B3">
        <w:rPr>
          <w:rFonts w:asciiTheme="majorBidi" w:hAnsiTheme="majorBidi" w:cstheme="majorBidi"/>
          <w:sz w:val="24"/>
          <w:szCs w:val="24"/>
          <w:rtl/>
        </w:rPr>
        <w:t>דף הנחיות</w:t>
      </w:r>
    </w:p>
    <w:p w:rsidR="004B6C36" w:rsidRPr="002918B3" w:rsidRDefault="004B6C36" w:rsidP="004B6C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918B3">
        <w:rPr>
          <w:rFonts w:asciiTheme="majorBidi" w:hAnsiTheme="majorBidi" w:cstheme="majorBidi"/>
          <w:sz w:val="24"/>
          <w:szCs w:val="24"/>
          <w:rtl/>
        </w:rPr>
        <w:t>אתר ברשת מידע אודות מנהיג ציוני כלשהו לפי בחירתך. קרא על חזונו הציוני ועל פועלו (למשל: הרצל, הרב קוק, ז'בוטינסקי, בן-גוריון, בגין, הנרייטה סולד</w:t>
      </w:r>
      <w:r w:rsidRPr="002918B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918B3">
        <w:rPr>
          <w:rFonts w:asciiTheme="majorBidi" w:hAnsiTheme="majorBidi" w:cstheme="majorBidi"/>
          <w:sz w:val="24"/>
          <w:szCs w:val="24"/>
          <w:rtl/>
        </w:rPr>
        <w:t>טרומפלדור</w:t>
      </w:r>
      <w:proofErr w:type="spellEnd"/>
      <w:r w:rsidRPr="002918B3">
        <w:rPr>
          <w:rFonts w:asciiTheme="majorBidi" w:hAnsiTheme="majorBidi" w:cstheme="majorBidi"/>
          <w:sz w:val="24"/>
          <w:szCs w:val="24"/>
          <w:rtl/>
        </w:rPr>
        <w:t xml:space="preserve">, רוטשילד, </w:t>
      </w:r>
      <w:proofErr w:type="spellStart"/>
      <w:r w:rsidRPr="002918B3">
        <w:rPr>
          <w:rFonts w:asciiTheme="majorBidi" w:hAnsiTheme="majorBidi" w:cstheme="majorBidi"/>
          <w:sz w:val="24"/>
          <w:szCs w:val="24"/>
          <w:rtl/>
        </w:rPr>
        <w:t>מונטיפיורי</w:t>
      </w:r>
      <w:proofErr w:type="spellEnd"/>
      <w:r w:rsidRPr="002918B3">
        <w:rPr>
          <w:rFonts w:asciiTheme="majorBidi" w:hAnsiTheme="majorBidi" w:cstheme="majorBidi"/>
          <w:sz w:val="24"/>
          <w:szCs w:val="24"/>
          <w:rtl/>
        </w:rPr>
        <w:t>, חיים ויצמן, גולדה מאיר, לובה אליאב, הרב עוזיאל</w:t>
      </w:r>
      <w:r w:rsidRPr="002918B3">
        <w:rPr>
          <w:rFonts w:asciiTheme="majorBidi" w:hAnsiTheme="majorBidi" w:cstheme="majorBidi"/>
          <w:sz w:val="24"/>
          <w:szCs w:val="24"/>
        </w:rPr>
        <w:t xml:space="preserve">(. </w:t>
      </w:r>
    </w:p>
    <w:p w:rsidR="004B6C36" w:rsidRPr="002918B3" w:rsidRDefault="004B6C36" w:rsidP="004B6C36">
      <w:pPr>
        <w:pStyle w:val="a3"/>
        <w:rPr>
          <w:rFonts w:asciiTheme="majorBidi" w:hAnsiTheme="majorBidi" w:cstheme="majorBidi"/>
          <w:sz w:val="24"/>
          <w:szCs w:val="24"/>
          <w:rtl/>
        </w:rPr>
      </w:pPr>
    </w:p>
    <w:p w:rsidR="004B6C36" w:rsidRPr="002918B3" w:rsidRDefault="004B6C36" w:rsidP="004B6C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918B3">
        <w:rPr>
          <w:rFonts w:asciiTheme="majorBidi" w:hAnsiTheme="majorBidi" w:cstheme="majorBidi"/>
          <w:sz w:val="24"/>
          <w:szCs w:val="24"/>
          <w:rtl/>
        </w:rPr>
        <w:t>ענו על השאלות ורשמו את התשובות</w:t>
      </w:r>
      <w:r w:rsidRPr="002918B3">
        <w:rPr>
          <w:rFonts w:asciiTheme="majorBidi" w:hAnsiTheme="majorBidi" w:cstheme="majorBidi"/>
          <w:sz w:val="24"/>
          <w:szCs w:val="24"/>
        </w:rPr>
        <w:t xml:space="preserve"> </w:t>
      </w:r>
      <w:r w:rsidRPr="002918B3">
        <w:rPr>
          <w:rFonts w:asciiTheme="majorBidi" w:hAnsiTheme="majorBidi" w:cstheme="majorBidi"/>
          <w:sz w:val="24"/>
          <w:szCs w:val="24"/>
          <w:rtl/>
        </w:rPr>
        <w:t>במצגת הפתוחה של השיעור.</w:t>
      </w:r>
    </w:p>
    <w:p w:rsidR="004B6C36" w:rsidRPr="002918B3" w:rsidRDefault="004B6C36" w:rsidP="004B6C36">
      <w:pPr>
        <w:pStyle w:val="a3"/>
        <w:rPr>
          <w:rFonts w:asciiTheme="majorBidi" w:hAnsiTheme="majorBidi" w:cstheme="majorBidi"/>
          <w:sz w:val="24"/>
          <w:szCs w:val="24"/>
          <w:rtl/>
        </w:rPr>
      </w:pPr>
      <w:r w:rsidRPr="002918B3">
        <w:rPr>
          <w:rFonts w:asciiTheme="majorBidi" w:hAnsiTheme="majorBidi" w:cstheme="majorBidi"/>
          <w:sz w:val="24"/>
          <w:szCs w:val="24"/>
        </w:rPr>
        <w:t xml:space="preserve"> </w:t>
      </w:r>
      <w:r w:rsidRPr="002918B3">
        <w:rPr>
          <w:rFonts w:asciiTheme="majorBidi" w:hAnsiTheme="majorBidi" w:cstheme="majorBidi"/>
          <w:sz w:val="24"/>
          <w:szCs w:val="24"/>
          <w:rtl/>
        </w:rPr>
        <w:t>מה היה החזון הציוני של מנהיג זה?</w:t>
      </w:r>
      <w:r w:rsidRPr="002918B3">
        <w:rPr>
          <w:rFonts w:asciiTheme="majorBidi" w:hAnsiTheme="majorBidi" w:cstheme="majorBidi"/>
          <w:sz w:val="24"/>
          <w:szCs w:val="24"/>
        </w:rPr>
        <w:t xml:space="preserve"> </w:t>
      </w:r>
    </w:p>
    <w:p w:rsidR="004B6C36" w:rsidRPr="002918B3" w:rsidRDefault="004B6C36" w:rsidP="004B6C36">
      <w:pPr>
        <w:pStyle w:val="a3"/>
        <w:rPr>
          <w:rFonts w:asciiTheme="majorBidi" w:hAnsiTheme="majorBidi" w:cstheme="majorBidi"/>
          <w:sz w:val="24"/>
          <w:szCs w:val="24"/>
        </w:rPr>
      </w:pPr>
      <w:r w:rsidRPr="002918B3">
        <w:rPr>
          <w:rFonts w:asciiTheme="majorBidi" w:hAnsiTheme="majorBidi" w:cstheme="majorBidi"/>
          <w:sz w:val="24"/>
          <w:szCs w:val="24"/>
          <w:rtl/>
        </w:rPr>
        <w:t>כיצד פעל לשם הגשמת החזון</w:t>
      </w:r>
      <w:r w:rsidRPr="002918B3">
        <w:rPr>
          <w:rFonts w:asciiTheme="majorBidi" w:hAnsiTheme="majorBidi" w:cstheme="majorBidi"/>
          <w:sz w:val="24"/>
          <w:szCs w:val="24"/>
        </w:rPr>
        <w:t>?</w:t>
      </w:r>
    </w:p>
    <w:p w:rsidR="004B6C36" w:rsidRPr="002918B3" w:rsidRDefault="004B6C36" w:rsidP="004B6C36">
      <w:pPr>
        <w:pStyle w:val="a3"/>
        <w:rPr>
          <w:rFonts w:asciiTheme="majorBidi" w:hAnsiTheme="majorBidi" w:cstheme="majorBidi"/>
          <w:sz w:val="24"/>
          <w:szCs w:val="24"/>
        </w:rPr>
      </w:pPr>
      <w:r w:rsidRPr="002918B3">
        <w:rPr>
          <w:rFonts w:asciiTheme="majorBidi" w:hAnsiTheme="majorBidi" w:cstheme="majorBidi"/>
          <w:sz w:val="24"/>
          <w:szCs w:val="24"/>
          <w:rtl/>
        </w:rPr>
        <w:t>באיזו מידה הצליח להגשים את חזונו</w:t>
      </w:r>
      <w:r w:rsidRPr="002918B3">
        <w:rPr>
          <w:rFonts w:asciiTheme="majorBidi" w:hAnsiTheme="majorBidi" w:cstheme="majorBidi"/>
          <w:sz w:val="24"/>
          <w:szCs w:val="24"/>
        </w:rPr>
        <w:t>?</w:t>
      </w:r>
    </w:p>
    <w:p w:rsidR="004B6C36" w:rsidRPr="002918B3" w:rsidRDefault="004B6C36" w:rsidP="004B6C36">
      <w:pPr>
        <w:pStyle w:val="a3"/>
        <w:rPr>
          <w:rFonts w:asciiTheme="majorBidi" w:hAnsiTheme="majorBidi" w:cstheme="majorBidi"/>
          <w:sz w:val="24"/>
          <w:szCs w:val="24"/>
          <w:rtl/>
        </w:rPr>
      </w:pPr>
      <w:r w:rsidRPr="002918B3">
        <w:rPr>
          <w:rFonts w:asciiTheme="majorBidi" w:hAnsiTheme="majorBidi" w:cstheme="majorBidi"/>
          <w:sz w:val="24"/>
          <w:szCs w:val="24"/>
          <w:rtl/>
        </w:rPr>
        <w:t>האם יש אנשים הממשיכים את דרכו? באיזה אופן</w:t>
      </w:r>
    </w:p>
    <w:p w:rsidR="004B6C36" w:rsidRPr="002918B3" w:rsidRDefault="004B6C36" w:rsidP="004B6C36">
      <w:pPr>
        <w:pStyle w:val="a3"/>
        <w:rPr>
          <w:rFonts w:asciiTheme="majorBidi" w:hAnsiTheme="majorBidi" w:cstheme="majorBidi"/>
          <w:sz w:val="24"/>
          <w:szCs w:val="24"/>
          <w:rtl/>
        </w:rPr>
      </w:pPr>
    </w:p>
    <w:p w:rsidR="004B6C36" w:rsidRPr="002918B3" w:rsidRDefault="004B6C36" w:rsidP="004B6C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918B3">
        <w:rPr>
          <w:rFonts w:asciiTheme="majorBidi" w:hAnsiTheme="majorBidi" w:cstheme="majorBidi"/>
          <w:sz w:val="24"/>
          <w:szCs w:val="24"/>
          <w:rtl/>
        </w:rPr>
        <w:t>קראו נתונים שכתבו חבריכם והגיבו לשתיים מהן</w:t>
      </w:r>
      <w:r w:rsidRPr="002918B3">
        <w:rPr>
          <w:rFonts w:asciiTheme="majorBidi" w:hAnsiTheme="majorBidi" w:cstheme="majorBidi"/>
          <w:sz w:val="24"/>
          <w:szCs w:val="24"/>
        </w:rPr>
        <w:t xml:space="preserve"> . </w:t>
      </w:r>
      <w:r w:rsidRPr="002918B3">
        <w:rPr>
          <w:rFonts w:asciiTheme="majorBidi" w:hAnsiTheme="majorBidi" w:cstheme="majorBidi"/>
          <w:sz w:val="24"/>
          <w:szCs w:val="24"/>
          <w:rtl/>
        </w:rPr>
        <w:t>בתגובתכם התייחסו לנקודות אלו</w:t>
      </w:r>
    </w:p>
    <w:p w:rsidR="004B6C36" w:rsidRPr="002918B3" w:rsidRDefault="004B6C36" w:rsidP="004B6C36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2918B3">
        <w:rPr>
          <w:rFonts w:asciiTheme="majorBidi" w:hAnsiTheme="majorBidi" w:cstheme="majorBidi"/>
          <w:sz w:val="24"/>
          <w:szCs w:val="24"/>
          <w:rtl/>
        </w:rPr>
        <w:t xml:space="preserve"> משהו שהתחדש לכם במידע שקראתם</w:t>
      </w:r>
    </w:p>
    <w:p w:rsidR="004B6C36" w:rsidRPr="002918B3" w:rsidRDefault="004B6C36" w:rsidP="004B6C36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2918B3">
        <w:rPr>
          <w:rFonts w:asciiTheme="majorBidi" w:hAnsiTheme="majorBidi" w:cstheme="majorBidi"/>
          <w:sz w:val="24"/>
          <w:szCs w:val="24"/>
          <w:rtl/>
        </w:rPr>
        <w:t>באיזו מידה החזון הזה מתאים גם למנהיגים בימינו? פרטו ונמקו</w:t>
      </w:r>
      <w:r w:rsidRPr="002918B3">
        <w:rPr>
          <w:rFonts w:asciiTheme="majorBidi" w:hAnsiTheme="majorBidi" w:cstheme="majorBidi"/>
          <w:sz w:val="24"/>
          <w:szCs w:val="24"/>
        </w:rPr>
        <w:t xml:space="preserve">. </w:t>
      </w:r>
    </w:p>
    <w:p w:rsidR="004B6C36" w:rsidRPr="002918B3" w:rsidRDefault="004B6C36" w:rsidP="004B6C36">
      <w:pPr>
        <w:rPr>
          <w:rFonts w:asciiTheme="majorBidi" w:hAnsiTheme="majorBidi" w:cstheme="majorBidi"/>
          <w:sz w:val="24"/>
          <w:szCs w:val="24"/>
        </w:rPr>
      </w:pPr>
    </w:p>
    <w:p w:rsidR="004B6C36" w:rsidRPr="002918B3" w:rsidRDefault="004B6C36" w:rsidP="004B6C3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918B3">
        <w:rPr>
          <w:rFonts w:asciiTheme="majorBidi" w:hAnsiTheme="majorBidi" w:cstheme="majorBidi"/>
          <w:sz w:val="24"/>
          <w:szCs w:val="24"/>
          <w:rtl/>
        </w:rPr>
        <w:t>קראו את ההתייחסויות של חבריכם לדברים שכתבתם במצגת והגיבו</w:t>
      </w:r>
      <w:r w:rsidRPr="002918B3">
        <w:rPr>
          <w:rFonts w:asciiTheme="majorBidi" w:hAnsiTheme="majorBidi" w:cstheme="majorBidi"/>
          <w:sz w:val="24"/>
          <w:szCs w:val="24"/>
        </w:rPr>
        <w:t xml:space="preserve">. </w:t>
      </w:r>
      <w:r w:rsidRPr="002918B3">
        <w:rPr>
          <w:rFonts w:asciiTheme="majorBidi" w:hAnsiTheme="majorBidi" w:cstheme="majorBidi"/>
          <w:sz w:val="24"/>
          <w:szCs w:val="24"/>
          <w:rtl/>
        </w:rPr>
        <w:t xml:space="preserve"> התייחסו בעיקר לדברים הנוגעים למידת הרלוונטיות של החזון הציוני של הדמות לימינו</w:t>
      </w:r>
      <w:r w:rsidRPr="002918B3">
        <w:rPr>
          <w:rFonts w:asciiTheme="majorBidi" w:hAnsiTheme="majorBidi" w:cstheme="majorBidi"/>
          <w:sz w:val="24"/>
          <w:szCs w:val="24"/>
        </w:rPr>
        <w:t xml:space="preserve">. </w:t>
      </w:r>
      <w:r w:rsidRPr="002918B3">
        <w:rPr>
          <w:rFonts w:asciiTheme="majorBidi" w:hAnsiTheme="majorBidi" w:cstheme="majorBidi"/>
          <w:sz w:val="24"/>
          <w:szCs w:val="24"/>
          <w:rtl/>
        </w:rPr>
        <w:t xml:space="preserve"> השתמשו במונחים כמו: "אני מסכים לדבריך", "אני חולק על דבריך", "אני מבין את טענתך אך...". הוסיפו הוכחות ודוגמות</w:t>
      </w:r>
      <w:r w:rsidRPr="002918B3">
        <w:rPr>
          <w:rFonts w:asciiTheme="majorBidi" w:hAnsiTheme="majorBidi" w:cstheme="majorBidi"/>
          <w:sz w:val="24"/>
          <w:szCs w:val="24"/>
        </w:rPr>
        <w:t xml:space="preserve">. </w:t>
      </w:r>
    </w:p>
    <w:p w:rsidR="004B6C36" w:rsidRPr="002918B3" w:rsidRDefault="004B6C36" w:rsidP="004B6C36">
      <w:pPr>
        <w:pStyle w:val="a3"/>
        <w:rPr>
          <w:rFonts w:asciiTheme="majorBidi" w:hAnsiTheme="majorBidi" w:cstheme="majorBidi"/>
          <w:sz w:val="24"/>
          <w:szCs w:val="24"/>
          <w:rtl/>
        </w:rPr>
      </w:pPr>
    </w:p>
    <w:p w:rsidR="002918B3" w:rsidRPr="002918B3" w:rsidRDefault="004B6C36" w:rsidP="002918B3">
      <w:pPr>
        <w:pStyle w:val="a3"/>
        <w:rPr>
          <w:rFonts w:asciiTheme="majorBidi" w:hAnsiTheme="majorBidi" w:cstheme="majorBidi"/>
          <w:sz w:val="24"/>
          <w:szCs w:val="24"/>
        </w:rPr>
      </w:pPr>
      <w:r w:rsidRPr="002918B3">
        <w:rPr>
          <w:rFonts w:asciiTheme="majorBidi" w:hAnsiTheme="majorBidi" w:cstheme="majorBidi"/>
          <w:sz w:val="24"/>
          <w:szCs w:val="24"/>
          <w:rtl/>
        </w:rPr>
        <w:t xml:space="preserve">הערה: חשוב לקרוא את ההודעות במצגת, להעיר על סטייה משפה נקייה ואף למחוק הודעות שאינן ראויות. כמו כן, כדאי להגיב </w:t>
      </w:r>
      <w:r w:rsidR="002918B3" w:rsidRPr="002918B3">
        <w:rPr>
          <w:rFonts w:asciiTheme="majorBidi" w:hAnsiTheme="majorBidi" w:cstheme="majorBidi"/>
          <w:sz w:val="24"/>
          <w:szCs w:val="24"/>
          <w:rtl/>
        </w:rPr>
        <w:t>במצגת</w:t>
      </w:r>
      <w:r w:rsidRPr="002918B3">
        <w:rPr>
          <w:rFonts w:asciiTheme="majorBidi" w:hAnsiTheme="majorBidi" w:cstheme="majorBidi"/>
          <w:sz w:val="24"/>
          <w:szCs w:val="24"/>
          <w:rtl/>
        </w:rPr>
        <w:t xml:space="preserve"> כאשר יש בעיה של אי-מתן לגיטימציה לעמדות שונות</w:t>
      </w:r>
    </w:p>
    <w:p w:rsidR="002918B3" w:rsidRPr="002918B3" w:rsidRDefault="002918B3" w:rsidP="002918B3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2918B3" w:rsidRPr="002918B3" w:rsidRDefault="002918B3" w:rsidP="002918B3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2918B3" w:rsidRPr="002918B3" w:rsidRDefault="004B6C36" w:rsidP="002918B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918B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שלב ב' </w:t>
      </w:r>
      <w:r w:rsidR="002918B3" w:rsidRPr="002918B3">
        <w:rPr>
          <w:rFonts w:asciiTheme="majorBidi" w:hAnsiTheme="majorBidi" w:cstheme="majorBidi"/>
          <w:b/>
          <w:bCs/>
          <w:sz w:val="28"/>
          <w:szCs w:val="28"/>
          <w:rtl/>
        </w:rPr>
        <w:t>– מליאה</w:t>
      </w:r>
    </w:p>
    <w:p w:rsidR="002918B3" w:rsidRPr="002918B3" w:rsidRDefault="004B6C36" w:rsidP="002918B3">
      <w:pPr>
        <w:pStyle w:val="a3"/>
        <w:rPr>
          <w:rFonts w:asciiTheme="majorBidi" w:hAnsiTheme="majorBidi" w:cstheme="majorBidi"/>
          <w:sz w:val="24"/>
          <w:szCs w:val="24"/>
        </w:rPr>
      </w:pPr>
      <w:r w:rsidRPr="002918B3">
        <w:rPr>
          <w:rFonts w:asciiTheme="majorBidi" w:hAnsiTheme="majorBidi" w:cstheme="majorBidi"/>
          <w:sz w:val="24"/>
          <w:szCs w:val="24"/>
          <w:rtl/>
        </w:rPr>
        <w:t xml:space="preserve"> במליאה המנחה בוחר משפטי מפתח מדברי התלמידים כדי להשתמש בהם בדיון</w:t>
      </w:r>
      <w:r w:rsidRPr="002918B3">
        <w:rPr>
          <w:rFonts w:asciiTheme="majorBidi" w:hAnsiTheme="majorBidi" w:cstheme="majorBidi"/>
          <w:sz w:val="24"/>
          <w:szCs w:val="24"/>
        </w:rPr>
        <w:t xml:space="preserve">. </w:t>
      </w:r>
      <w:r w:rsidRPr="002918B3">
        <w:rPr>
          <w:rFonts w:asciiTheme="majorBidi" w:hAnsiTheme="majorBidi" w:cstheme="majorBidi"/>
          <w:sz w:val="24"/>
          <w:szCs w:val="24"/>
          <w:rtl/>
        </w:rPr>
        <w:t>בסבב, כל אחד מן המשתתפים מציין דבר מה בנושא הציונות שהוא קיבל מהפעילות בפורום</w:t>
      </w:r>
      <w:r w:rsidR="002918B3" w:rsidRPr="002918B3">
        <w:rPr>
          <w:rFonts w:asciiTheme="majorBidi" w:hAnsiTheme="majorBidi" w:cstheme="majorBidi" w:hint="cs"/>
          <w:sz w:val="24"/>
          <w:szCs w:val="24"/>
          <w:rtl/>
        </w:rPr>
        <w:t>, בפרשנות שלו.</w:t>
      </w:r>
    </w:p>
    <w:p w:rsidR="002918B3" w:rsidRPr="002918B3" w:rsidRDefault="002918B3" w:rsidP="002918B3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2918B3" w:rsidRPr="002918B3" w:rsidRDefault="004B6C36" w:rsidP="002918B3">
      <w:pPr>
        <w:pStyle w:val="a3"/>
        <w:rPr>
          <w:rFonts w:asciiTheme="majorBidi" w:hAnsiTheme="majorBidi" w:cstheme="majorBidi"/>
          <w:sz w:val="24"/>
          <w:szCs w:val="24"/>
          <w:rtl/>
        </w:rPr>
      </w:pPr>
      <w:r w:rsidRPr="002918B3">
        <w:rPr>
          <w:rFonts w:asciiTheme="majorBidi" w:hAnsiTheme="majorBidi" w:cstheme="majorBidi"/>
          <w:sz w:val="24"/>
          <w:szCs w:val="24"/>
        </w:rPr>
        <w:t xml:space="preserve"> </w:t>
      </w:r>
      <w:r w:rsidRPr="002918B3">
        <w:rPr>
          <w:rFonts w:asciiTheme="majorBidi" w:hAnsiTheme="majorBidi" w:cstheme="majorBidi"/>
          <w:sz w:val="24"/>
          <w:szCs w:val="24"/>
          <w:rtl/>
        </w:rPr>
        <w:t>שאלות לדיון</w:t>
      </w:r>
    </w:p>
    <w:p w:rsidR="002918B3" w:rsidRPr="002918B3" w:rsidRDefault="004B6C36" w:rsidP="002918B3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rtl/>
        </w:rPr>
      </w:pPr>
      <w:r w:rsidRPr="002918B3">
        <w:rPr>
          <w:rFonts w:asciiTheme="majorBidi" w:hAnsiTheme="majorBidi" w:cstheme="majorBidi"/>
          <w:sz w:val="24"/>
          <w:szCs w:val="24"/>
        </w:rPr>
        <w:t xml:space="preserve"> </w:t>
      </w:r>
      <w:r w:rsidR="002918B3" w:rsidRPr="002918B3">
        <w:rPr>
          <w:rFonts w:asciiTheme="majorBidi" w:hAnsiTheme="majorBidi" w:cstheme="majorBidi"/>
          <w:sz w:val="24"/>
          <w:szCs w:val="24"/>
          <w:rtl/>
        </w:rPr>
        <w:t>מה תפקיד החזון למנהיג ולקהילה?</w:t>
      </w:r>
    </w:p>
    <w:p w:rsidR="002918B3" w:rsidRPr="002918B3" w:rsidRDefault="004B6C36" w:rsidP="002918B3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2918B3">
        <w:rPr>
          <w:rFonts w:asciiTheme="majorBidi" w:hAnsiTheme="majorBidi" w:cstheme="majorBidi"/>
          <w:sz w:val="24"/>
          <w:szCs w:val="24"/>
          <w:rtl/>
        </w:rPr>
        <w:t>מהם התנאים החשובים על מנת שהמנהיג יצליח להתקדם לקראת מימוש חזונו</w:t>
      </w:r>
      <w:r w:rsidR="002918B3" w:rsidRPr="002918B3">
        <w:rPr>
          <w:rFonts w:asciiTheme="majorBidi" w:hAnsiTheme="majorBidi" w:cstheme="majorBidi"/>
          <w:sz w:val="24"/>
          <w:szCs w:val="24"/>
        </w:rPr>
        <w:t>?</w:t>
      </w:r>
    </w:p>
    <w:p w:rsidR="002918B3" w:rsidRPr="002918B3" w:rsidRDefault="004B6C36" w:rsidP="002918B3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2918B3">
        <w:rPr>
          <w:rFonts w:asciiTheme="majorBidi" w:hAnsiTheme="majorBidi" w:cstheme="majorBidi"/>
          <w:sz w:val="24"/>
          <w:szCs w:val="24"/>
          <w:rtl/>
        </w:rPr>
        <w:t>מה אפשר לאמץ לתקופתנו מחזונה של המנהיגות הציונית</w:t>
      </w:r>
      <w:r w:rsidR="002918B3" w:rsidRPr="002918B3">
        <w:rPr>
          <w:rFonts w:asciiTheme="majorBidi" w:hAnsiTheme="majorBidi" w:cstheme="majorBidi"/>
          <w:sz w:val="24"/>
          <w:szCs w:val="24"/>
          <w:rtl/>
        </w:rPr>
        <w:t>?</w:t>
      </w:r>
    </w:p>
    <w:p w:rsidR="002918B3" w:rsidRPr="002918B3" w:rsidRDefault="004B6C36" w:rsidP="002918B3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2918B3">
        <w:rPr>
          <w:rFonts w:asciiTheme="majorBidi" w:hAnsiTheme="majorBidi" w:cstheme="majorBidi"/>
          <w:sz w:val="24"/>
          <w:szCs w:val="24"/>
          <w:rtl/>
        </w:rPr>
        <w:t>במי תלוי מימוש החזון הציוני? האם הוא תלוי בדמות מסוימת או בחברה? נמקו</w:t>
      </w:r>
    </w:p>
    <w:p w:rsidR="002918B3" w:rsidRPr="002918B3" w:rsidRDefault="004B6C36" w:rsidP="002918B3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2918B3">
        <w:rPr>
          <w:rFonts w:asciiTheme="majorBidi" w:hAnsiTheme="majorBidi" w:cstheme="majorBidi"/>
          <w:sz w:val="24"/>
          <w:szCs w:val="24"/>
          <w:rtl/>
        </w:rPr>
        <w:t>מה אתם לוקחים מן הפעילות הזו לחייכם בהמשך? נמקו</w:t>
      </w:r>
    </w:p>
    <w:p w:rsidR="002918B3" w:rsidRPr="002918B3" w:rsidRDefault="002918B3" w:rsidP="002918B3">
      <w:pPr>
        <w:pStyle w:val="a3"/>
        <w:ind w:left="1080"/>
        <w:rPr>
          <w:rFonts w:asciiTheme="majorBidi" w:hAnsiTheme="majorBidi" w:cstheme="majorBidi"/>
          <w:sz w:val="24"/>
          <w:szCs w:val="24"/>
          <w:rtl/>
        </w:rPr>
      </w:pPr>
    </w:p>
    <w:p w:rsidR="002918B3" w:rsidRPr="002918B3" w:rsidRDefault="002918B3" w:rsidP="002918B3">
      <w:pPr>
        <w:pStyle w:val="a3"/>
        <w:ind w:left="1080"/>
        <w:rPr>
          <w:rFonts w:asciiTheme="majorBidi" w:hAnsiTheme="majorBidi" w:cstheme="majorBidi"/>
          <w:sz w:val="24"/>
          <w:szCs w:val="24"/>
          <w:rtl/>
        </w:rPr>
      </w:pPr>
    </w:p>
    <w:p w:rsidR="002918B3" w:rsidRPr="002918B3" w:rsidRDefault="002918B3" w:rsidP="002918B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918B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שלב ג' </w:t>
      </w:r>
      <w:r w:rsidRPr="002918B3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2918B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יצירת קולאז'</w:t>
      </w:r>
    </w:p>
    <w:p w:rsidR="002918B3" w:rsidRPr="002523BB" w:rsidRDefault="002918B3" w:rsidP="002523BB">
      <w:pPr>
        <w:rPr>
          <w:rFonts w:asciiTheme="majorBidi" w:hAnsiTheme="majorBidi" w:cstheme="majorBidi"/>
          <w:sz w:val="24"/>
          <w:szCs w:val="24"/>
          <w:rtl/>
        </w:rPr>
      </w:pPr>
      <w:r w:rsidRPr="002523BB">
        <w:rPr>
          <w:rFonts w:asciiTheme="majorBidi" w:hAnsiTheme="majorBidi" w:cstheme="majorBidi" w:hint="cs"/>
          <w:sz w:val="24"/>
          <w:szCs w:val="24"/>
          <w:rtl/>
        </w:rPr>
        <w:t>התלמידים יכינו קולאז' עם שמות המנהיגים, החזון הציוני שלהם, דרכי הגשמת החזון והמשכיות החזון היום.</w:t>
      </w:r>
    </w:p>
    <w:p w:rsidR="002918B3" w:rsidRDefault="002918B3" w:rsidP="002918B3">
      <w:pPr>
        <w:pStyle w:val="a3"/>
        <w:ind w:left="1080"/>
        <w:rPr>
          <w:rFonts w:asciiTheme="majorBidi" w:hAnsiTheme="majorBidi" w:cstheme="majorBidi"/>
          <w:sz w:val="24"/>
          <w:szCs w:val="24"/>
          <w:rtl/>
        </w:rPr>
      </w:pPr>
    </w:p>
    <w:p w:rsidR="002918B3" w:rsidRDefault="002918B3" w:rsidP="002918B3">
      <w:pPr>
        <w:pStyle w:val="a3"/>
        <w:ind w:left="1080"/>
        <w:rPr>
          <w:rFonts w:asciiTheme="majorBidi" w:hAnsiTheme="majorBidi" w:cstheme="majorBidi"/>
          <w:sz w:val="24"/>
          <w:szCs w:val="24"/>
          <w:rtl/>
        </w:rPr>
      </w:pPr>
    </w:p>
    <w:p w:rsidR="002918B3" w:rsidRDefault="002918B3" w:rsidP="002918B3">
      <w:pPr>
        <w:pStyle w:val="a3"/>
        <w:ind w:left="1080"/>
        <w:rPr>
          <w:rFonts w:asciiTheme="majorBidi" w:hAnsiTheme="majorBidi" w:cstheme="majorBidi"/>
          <w:sz w:val="24"/>
          <w:szCs w:val="24"/>
          <w:rtl/>
        </w:rPr>
      </w:pPr>
    </w:p>
    <w:p w:rsidR="002918B3" w:rsidRDefault="002918B3" w:rsidP="002918B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918B3">
        <w:rPr>
          <w:rFonts w:asciiTheme="majorBidi" w:hAnsiTheme="majorBidi" w:cstheme="majorBidi" w:hint="cs"/>
          <w:b/>
          <w:bCs/>
          <w:sz w:val="28"/>
          <w:szCs w:val="28"/>
          <w:rtl/>
        </w:rPr>
        <w:t>רפלקציה</w:t>
      </w:r>
    </w:p>
    <w:p w:rsidR="002918B3" w:rsidRDefault="002918B3" w:rsidP="002918B3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זוהי השנה החמישית בה אני בצוות מנהיגות בבית הספר, ובפעם הראשונה תחת הכותרת "קהילה לומדת".</w:t>
      </w:r>
    </w:p>
    <w:p w:rsidR="002918B3" w:rsidRDefault="002918B3" w:rsidP="002918B3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מיומי הראשון בצוות, ידעתי שהבניה המשותפת של מקצוע המנהיגות בבית הספר, הינה תהליך מדהים שקורם עור וגידים בשיתוף רעיונות וסיעור מוחות של מגוון רחב של מחנכים ואנשי חינוך</w:t>
      </w:r>
      <w:r w:rsidR="002523BB">
        <w:rPr>
          <w:rFonts w:asciiTheme="majorBidi" w:hAnsiTheme="majorBidi" w:cstheme="majorBidi" w:hint="cs"/>
          <w:sz w:val="24"/>
          <w:szCs w:val="24"/>
          <w:rtl/>
        </w:rPr>
        <w:t>. צוות המנהיגות תמיד היה צוות משתף, כל אחד ממחנכי המנהיגות שבנה שיעור ידע לשתף ולספר על התוצרים ועל התהליך הכיתתי אותו הוא עובר, דבר שעזר מאד בתהליכים קבוצתיים רבים.</w:t>
      </w:r>
    </w:p>
    <w:p w:rsidR="002523BB" w:rsidRDefault="002523BB" w:rsidP="002918B3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השנה, החלו צוותי המקצועות לעבוד בצורה הזו, דבר שיצר עבודה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צוותית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טובה יותר גם במקצועות הנוספים.</w:t>
      </w:r>
    </w:p>
    <w:p w:rsidR="002523BB" w:rsidRDefault="002523BB" w:rsidP="002918B3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אני שמח על ההזדמנות להיות חלק מההשתלמות וחלק מצוותים משתפים וקהילות לומדות ובכך להעשיר את הידע האישי שלי ושל חברי לצוותים, ללמוד ולהשתפר משיעור לשיעור.</w:t>
      </w:r>
    </w:p>
    <w:p w:rsidR="002523BB" w:rsidRDefault="002523BB" w:rsidP="002918B3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אני רוצה לציין את שיתוף הפעולה עם תנועת תרבות, שיתוף פעולה מלא בתוכן וכלים חדשים שעזרו לי מאד.</w:t>
      </w:r>
    </w:p>
    <w:p w:rsidR="002523BB" w:rsidRDefault="002523BB" w:rsidP="002918B3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תודה על השתלמות מעולה!</w:t>
      </w:r>
    </w:p>
    <w:p w:rsidR="00C86CAF" w:rsidRDefault="00C86CAF" w:rsidP="002918B3">
      <w:pPr>
        <w:rPr>
          <w:rFonts w:asciiTheme="majorBidi" w:hAnsiTheme="majorBidi" w:cstheme="majorBidi"/>
          <w:sz w:val="24"/>
          <w:szCs w:val="24"/>
          <w:rtl/>
        </w:rPr>
      </w:pPr>
    </w:p>
    <w:p w:rsidR="00C86CAF" w:rsidRDefault="00C86CAF" w:rsidP="002918B3">
      <w:pPr>
        <w:rPr>
          <w:rFonts w:asciiTheme="majorBidi" w:hAnsiTheme="majorBidi" w:cstheme="majorBidi"/>
          <w:sz w:val="24"/>
          <w:szCs w:val="24"/>
          <w:rtl/>
        </w:rPr>
      </w:pPr>
    </w:p>
    <w:p w:rsidR="00C86CAF" w:rsidRDefault="00C86CAF" w:rsidP="002918B3">
      <w:pPr>
        <w:rPr>
          <w:rFonts w:asciiTheme="majorBidi" w:hAnsiTheme="majorBidi" w:cstheme="majorBidi"/>
          <w:sz w:val="24"/>
          <w:szCs w:val="24"/>
          <w:rtl/>
        </w:rPr>
      </w:pPr>
    </w:p>
    <w:p w:rsidR="00C86CAF" w:rsidRDefault="00C86CAF" w:rsidP="002918B3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מגיש:</w:t>
      </w:r>
    </w:p>
    <w:p w:rsidR="00C86CAF" w:rsidRDefault="00C86CAF" w:rsidP="002918B3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אמיר נוי</w:t>
      </w:r>
    </w:p>
    <w:p w:rsidR="002523BB" w:rsidRPr="002918B3" w:rsidRDefault="002523BB" w:rsidP="002918B3">
      <w:pPr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bookmarkEnd w:id="0"/>
    </w:p>
    <w:sectPr w:rsidR="002523BB" w:rsidRPr="002918B3" w:rsidSect="00A80F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1718"/>
    <w:multiLevelType w:val="hybridMultilevel"/>
    <w:tmpl w:val="58A07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2008"/>
    <w:multiLevelType w:val="hybridMultilevel"/>
    <w:tmpl w:val="906E3446"/>
    <w:lvl w:ilvl="0" w:tplc="F47A931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E06A2"/>
    <w:multiLevelType w:val="hybridMultilevel"/>
    <w:tmpl w:val="1E02B75C"/>
    <w:lvl w:ilvl="0" w:tplc="C6DC7D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267C3"/>
    <w:multiLevelType w:val="hybridMultilevel"/>
    <w:tmpl w:val="9E9AE0BE"/>
    <w:lvl w:ilvl="0" w:tplc="207A591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36"/>
    <w:rsid w:val="002523BB"/>
    <w:rsid w:val="002918B3"/>
    <w:rsid w:val="003729E2"/>
    <w:rsid w:val="00477F5E"/>
    <w:rsid w:val="004B6C36"/>
    <w:rsid w:val="005A5CAD"/>
    <w:rsid w:val="007A325B"/>
    <w:rsid w:val="007C42F3"/>
    <w:rsid w:val="00A80FE2"/>
    <w:rsid w:val="00C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996AF-8B2B-4461-A708-24EA578D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</dc:creator>
  <cp:keywords/>
  <dc:description/>
  <cp:lastModifiedBy>אורט</cp:lastModifiedBy>
  <cp:revision>2</cp:revision>
  <dcterms:created xsi:type="dcterms:W3CDTF">2020-06-04T01:58:00Z</dcterms:created>
  <dcterms:modified xsi:type="dcterms:W3CDTF">2020-06-04T01:58:00Z</dcterms:modified>
</cp:coreProperties>
</file>