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94296" w14:textId="1575B206" w:rsidR="00C142F0" w:rsidRPr="00C142F0" w:rsidRDefault="000A2EEB" w:rsidP="0080158F">
      <w:pPr>
        <w:bidi/>
        <w:spacing w:after="160" w:line="259" w:lineRule="auto"/>
        <w:ind w:left="283"/>
        <w:contextualSpacing/>
        <w:rPr>
          <w:b/>
          <w:bCs/>
          <w:color w:val="auto"/>
          <w:sz w:val="28"/>
          <w:szCs w:val="28"/>
          <w:rtl/>
        </w:rPr>
      </w:pPr>
      <w:r w:rsidRPr="0080158F">
        <w:rPr>
          <w:rFonts w:hint="cs"/>
          <w:b/>
          <w:bCs/>
          <w:color w:val="FF0000"/>
          <w:sz w:val="32"/>
          <w:szCs w:val="32"/>
          <w:rtl/>
        </w:rPr>
        <w:t>חלק א'- יחידת הוראה אחרת</w:t>
      </w:r>
      <w:r w:rsidR="00994966">
        <w:rPr>
          <w:rFonts w:hint="cs"/>
          <w:b/>
          <w:bCs/>
          <w:color w:val="FF0000"/>
          <w:sz w:val="32"/>
          <w:szCs w:val="32"/>
          <w:rtl/>
        </w:rPr>
        <w:t>- נורית עשור</w:t>
      </w:r>
      <w:bookmarkStart w:id="0" w:name="_GoBack"/>
      <w:bookmarkEnd w:id="0"/>
      <w:r w:rsidRPr="0080158F">
        <w:rPr>
          <w:b/>
          <w:bCs/>
          <w:color w:val="FF0000"/>
          <w:sz w:val="32"/>
          <w:szCs w:val="32"/>
          <w:rtl/>
        </w:rPr>
        <w:br/>
      </w:r>
      <w:r w:rsidR="00E32A32" w:rsidRPr="00C142F0">
        <w:rPr>
          <w:rFonts w:hint="cs"/>
          <w:color w:val="auto"/>
          <w:rtl/>
        </w:rPr>
        <w:t>י</w:t>
      </w:r>
      <w:r w:rsidRPr="00C142F0">
        <w:rPr>
          <w:rFonts w:hint="cs"/>
          <w:color w:val="auto"/>
          <w:rtl/>
        </w:rPr>
        <w:t xml:space="preserve">חידת </w:t>
      </w:r>
      <w:r w:rsidR="00E32A32" w:rsidRPr="00C142F0">
        <w:rPr>
          <w:rFonts w:hint="cs"/>
          <w:color w:val="auto"/>
          <w:rtl/>
        </w:rPr>
        <w:t>ה</w:t>
      </w:r>
      <w:r w:rsidRPr="00C142F0">
        <w:rPr>
          <w:rFonts w:hint="cs"/>
          <w:color w:val="auto"/>
          <w:rtl/>
        </w:rPr>
        <w:t xml:space="preserve">תוכן </w:t>
      </w:r>
      <w:r w:rsidR="00E32A32" w:rsidRPr="00C142F0">
        <w:rPr>
          <w:rFonts w:hint="cs"/>
          <w:color w:val="auto"/>
          <w:rtl/>
        </w:rPr>
        <w:t xml:space="preserve">שבחרתי </w:t>
      </w:r>
      <w:r w:rsidRPr="00C142F0">
        <w:rPr>
          <w:rFonts w:hint="cs"/>
          <w:color w:val="auto"/>
          <w:rtl/>
        </w:rPr>
        <w:t>מתוך התוכנית הבית ספרית: מנהיגות ויזמות חברתית</w:t>
      </w:r>
      <w:r w:rsidR="0051072D" w:rsidRPr="00C142F0">
        <w:rPr>
          <w:rFonts w:hint="cs"/>
          <w:color w:val="auto"/>
          <w:rtl/>
        </w:rPr>
        <w:t xml:space="preserve"> "</w:t>
      </w:r>
      <w:r w:rsidR="00E32A32" w:rsidRPr="00C142F0">
        <w:rPr>
          <w:rFonts w:hint="cs"/>
          <w:b/>
          <w:bCs/>
          <w:color w:val="auto"/>
          <w:rtl/>
        </w:rPr>
        <w:t>מנהיגות ומנהיגים</w:t>
      </w:r>
      <w:r w:rsidR="0051072D" w:rsidRPr="00C142F0">
        <w:rPr>
          <w:rFonts w:hint="cs"/>
          <w:b/>
          <w:bCs/>
          <w:color w:val="auto"/>
          <w:rtl/>
        </w:rPr>
        <w:t>"</w:t>
      </w:r>
      <w:r w:rsidR="00E32A32" w:rsidRPr="00C142F0">
        <w:rPr>
          <w:rFonts w:hint="cs"/>
          <w:b/>
          <w:bCs/>
          <w:color w:val="auto"/>
          <w:rtl/>
        </w:rPr>
        <w:t>.</w:t>
      </w:r>
      <w:r w:rsidR="00E32A32" w:rsidRPr="00C142F0">
        <w:rPr>
          <w:color w:val="auto"/>
          <w:rtl/>
        </w:rPr>
        <w:br/>
      </w:r>
      <w:r w:rsidR="00E32A32" w:rsidRPr="00C142F0">
        <w:rPr>
          <w:color w:val="auto"/>
          <w:rtl/>
        </w:rPr>
        <w:br/>
      </w:r>
      <w:r w:rsidR="00E32A32" w:rsidRPr="00C142F0">
        <w:rPr>
          <w:rFonts w:hint="cs"/>
          <w:color w:val="auto"/>
          <w:rtl/>
        </w:rPr>
        <w:t xml:space="preserve">במהלך השנה </w:t>
      </w:r>
      <w:r w:rsidR="0051072D" w:rsidRPr="00C142F0">
        <w:rPr>
          <w:rFonts w:hint="cs"/>
          <w:color w:val="auto"/>
          <w:rtl/>
        </w:rPr>
        <w:t>ניתן לשלב את היחידה בכמה שיעורים ומכמה היבטים.</w:t>
      </w:r>
      <w:r w:rsidR="0051072D" w:rsidRPr="00C142F0">
        <w:rPr>
          <w:color w:val="auto"/>
          <w:rtl/>
        </w:rPr>
        <w:br/>
      </w:r>
      <w:r w:rsidR="0051072D" w:rsidRPr="00C142F0">
        <w:rPr>
          <w:color w:val="auto"/>
          <w:rtl/>
        </w:rPr>
        <w:br/>
      </w:r>
      <w:r w:rsidR="0051072D" w:rsidRPr="005B65F6">
        <w:rPr>
          <w:rFonts w:hint="cs"/>
          <w:b/>
          <w:bCs/>
          <w:color w:val="auto"/>
          <w:rtl/>
        </w:rPr>
        <w:t>שיעור 1</w:t>
      </w:r>
      <w:r w:rsidR="0051072D" w:rsidRPr="00C142F0">
        <w:rPr>
          <w:rFonts w:hint="cs"/>
          <w:color w:val="auto"/>
          <w:rtl/>
        </w:rPr>
        <w:t xml:space="preserve">: הגדרת הרעיון מיהו מנהיג. מה התכונות שצריכות להיות למנהיג? </w:t>
      </w:r>
      <w:r w:rsidR="00C142F0" w:rsidRPr="00C142F0">
        <w:rPr>
          <w:color w:val="auto"/>
          <w:rtl/>
        </w:rPr>
        <w:br/>
      </w:r>
      <w:r w:rsidR="00C142F0" w:rsidRPr="00C142F0">
        <w:rPr>
          <w:rFonts w:hint="cs"/>
          <w:color w:val="auto"/>
          <w:rtl/>
        </w:rPr>
        <w:t xml:space="preserve">מערך שיעור </w:t>
      </w:r>
      <w:r w:rsidR="00C142F0" w:rsidRPr="00C142F0">
        <w:rPr>
          <w:color w:val="auto"/>
          <w:rtl/>
        </w:rPr>
        <w:t>–</w:t>
      </w:r>
      <w:r w:rsidR="00C142F0" w:rsidRPr="00C142F0">
        <w:rPr>
          <w:rFonts w:hint="cs"/>
          <w:color w:val="auto"/>
          <w:rtl/>
        </w:rPr>
        <w:t xml:space="preserve"> </w:t>
      </w:r>
      <w:r w:rsidR="00C142F0" w:rsidRPr="00C142F0">
        <w:rPr>
          <w:rFonts w:hint="cs"/>
          <w:b/>
          <w:bCs/>
          <w:color w:val="4472C4" w:themeColor="accent1"/>
          <w:rtl/>
        </w:rPr>
        <w:t>"</w:t>
      </w:r>
      <w:r w:rsidR="00C142F0" w:rsidRPr="00C142F0">
        <w:rPr>
          <w:b/>
          <w:bCs/>
          <w:color w:val="4472C4" w:themeColor="accent1"/>
          <w:rtl/>
        </w:rPr>
        <w:t>מנהיגים מן הסרטים</w:t>
      </w:r>
      <w:r w:rsidR="00C142F0" w:rsidRPr="00C142F0">
        <w:rPr>
          <w:rFonts w:hint="cs"/>
          <w:b/>
          <w:bCs/>
          <w:color w:val="4472C4" w:themeColor="accent1"/>
          <w:rtl/>
        </w:rPr>
        <w:t>"</w:t>
      </w:r>
      <w:r w:rsidR="00C142F0" w:rsidRPr="00C142F0">
        <w:rPr>
          <w:rFonts w:hint="cs"/>
          <w:color w:val="4472C4" w:themeColor="accent1"/>
          <w:rtl/>
        </w:rPr>
        <w:t xml:space="preserve"> </w:t>
      </w:r>
      <w:r w:rsidR="005B65F6">
        <w:rPr>
          <w:rFonts w:hint="cs"/>
          <w:color w:val="auto"/>
          <w:rtl/>
        </w:rPr>
        <w:t>(נשתמש בכלי כתיבה יוצרת בקב'</w:t>
      </w:r>
      <w:r w:rsidR="00342E64">
        <w:rPr>
          <w:rFonts w:hint="cs"/>
          <w:color w:val="auto"/>
          <w:rtl/>
        </w:rPr>
        <w:t xml:space="preserve"> ובמיומנות ניהול דיון</w:t>
      </w:r>
      <w:r w:rsidR="005B65F6">
        <w:rPr>
          <w:rFonts w:hint="cs"/>
          <w:color w:val="auto"/>
          <w:rtl/>
        </w:rPr>
        <w:t>)</w:t>
      </w:r>
      <w:r w:rsidR="00C142F0" w:rsidRPr="00C142F0">
        <w:rPr>
          <w:color w:val="auto"/>
          <w:rtl/>
        </w:rPr>
        <w:br/>
        <w:t>שילוב של סרטים או של קטעי סרטים בפעילויות עם בני נוער עשוי להעשיר את הפעילות, לעורר עניין ולהוסיף נקודות מבט. בין הסרטים היכולים להתאים לפעילות זו: "באג לייף", "מלך האריות</w:t>
      </w:r>
      <w:r w:rsidR="00C142F0" w:rsidRPr="00C142F0">
        <w:rPr>
          <w:color w:val="auto"/>
        </w:rPr>
        <w:t xml:space="preserve">" </w:t>
      </w:r>
      <w:r w:rsidR="00C142F0" w:rsidRPr="00C142F0">
        <w:rPr>
          <w:color w:val="auto"/>
          <w:rtl/>
        </w:rPr>
        <w:t>ו"נסיך מצרים". אפשר להציג בפעילות את הסרט כולו או קטעים ממנו ולעסוק בהיבטים שונים של מנהיגות, כגון: תכונות המנהיג, שיתוף פעולה, הובלת רעיון ועוד</w:t>
      </w:r>
      <w:r w:rsidR="00C142F0" w:rsidRPr="00C142F0">
        <w:rPr>
          <w:color w:val="auto"/>
        </w:rPr>
        <w:t>.</w:t>
      </w:r>
      <w:r w:rsidR="00C142F0">
        <w:rPr>
          <w:color w:val="auto"/>
          <w:rtl/>
        </w:rPr>
        <w:br/>
      </w:r>
      <w:r w:rsidR="00C142F0" w:rsidRPr="00C142F0">
        <w:rPr>
          <w:rFonts w:hint="cs"/>
          <w:b/>
          <w:bCs/>
          <w:sz w:val="28"/>
          <w:szCs w:val="28"/>
          <w:rtl/>
        </w:rPr>
        <w:t>ה</w:t>
      </w:r>
      <w:r w:rsidR="00C142F0" w:rsidRPr="00C142F0">
        <w:rPr>
          <w:b/>
          <w:bCs/>
          <w:sz w:val="28"/>
          <w:szCs w:val="28"/>
          <w:rtl/>
        </w:rPr>
        <w:t>מטרות</w:t>
      </w:r>
      <w:r w:rsidR="00C142F0" w:rsidRPr="00C142F0">
        <w:rPr>
          <w:rFonts w:hint="cs"/>
          <w:b/>
          <w:bCs/>
          <w:sz w:val="28"/>
          <w:szCs w:val="28"/>
          <w:rtl/>
        </w:rPr>
        <w:t>:</w:t>
      </w:r>
    </w:p>
    <w:p w14:paraId="24CE2AF9" w14:textId="1DCA1A5F" w:rsidR="00C142F0" w:rsidRPr="00C142F0" w:rsidRDefault="00C142F0" w:rsidP="00C142F0">
      <w:pPr>
        <w:pStyle w:val="a3"/>
        <w:numPr>
          <w:ilvl w:val="6"/>
          <w:numId w:val="15"/>
        </w:numPr>
        <w:bidi/>
        <w:spacing w:after="160" w:line="259" w:lineRule="auto"/>
        <w:contextualSpacing/>
        <w:rPr>
          <w:color w:val="auto"/>
        </w:rPr>
      </w:pPr>
      <w:r w:rsidRPr="00C142F0">
        <w:rPr>
          <w:color w:val="auto"/>
          <w:rtl/>
        </w:rPr>
        <w:t>לזהות מאפיינים שונים של מנהיגות</w:t>
      </w:r>
      <w:r w:rsidRPr="00C142F0">
        <w:rPr>
          <w:color w:val="auto"/>
        </w:rPr>
        <w:t xml:space="preserve">. </w:t>
      </w:r>
    </w:p>
    <w:p w14:paraId="5682CF5D" w14:textId="6D626FD9" w:rsidR="00C142F0" w:rsidRPr="00C142F0" w:rsidRDefault="00C142F0" w:rsidP="00C142F0">
      <w:pPr>
        <w:pStyle w:val="a3"/>
        <w:numPr>
          <w:ilvl w:val="6"/>
          <w:numId w:val="15"/>
        </w:numPr>
        <w:bidi/>
        <w:spacing w:after="160" w:line="259" w:lineRule="auto"/>
        <w:contextualSpacing/>
        <w:rPr>
          <w:color w:val="auto"/>
        </w:rPr>
      </w:pPr>
      <w:r w:rsidRPr="00C142F0">
        <w:rPr>
          <w:color w:val="auto"/>
          <w:rtl/>
        </w:rPr>
        <w:t>לאתר תכונות של מנה</w:t>
      </w:r>
      <w:r w:rsidRPr="00C142F0">
        <w:rPr>
          <w:rFonts w:hint="cs"/>
          <w:color w:val="auto"/>
          <w:rtl/>
        </w:rPr>
        <w:t>יג.</w:t>
      </w:r>
    </w:p>
    <w:p w14:paraId="434CC7EE" w14:textId="7469C0A7" w:rsidR="000A2EEB" w:rsidRPr="00C142F0" w:rsidRDefault="00C142F0" w:rsidP="00C142F0">
      <w:pPr>
        <w:pStyle w:val="a3"/>
        <w:numPr>
          <w:ilvl w:val="6"/>
          <w:numId w:val="15"/>
        </w:numPr>
        <w:bidi/>
        <w:spacing w:after="160" w:line="259" w:lineRule="auto"/>
        <w:contextualSpacing/>
        <w:rPr>
          <w:color w:val="auto"/>
        </w:rPr>
      </w:pPr>
      <w:r w:rsidRPr="00C142F0">
        <w:rPr>
          <w:color w:val="auto"/>
          <w:rtl/>
        </w:rPr>
        <w:t>לבחון את ביטוייה של אחריות מנהיגותית</w:t>
      </w:r>
      <w:r w:rsidRPr="00C142F0">
        <w:rPr>
          <w:color w:val="auto"/>
        </w:rPr>
        <w:t>.</w:t>
      </w:r>
    </w:p>
    <w:p w14:paraId="220C65C5" w14:textId="77777777" w:rsidR="00C142F0" w:rsidRPr="00C142F0" w:rsidRDefault="00C142F0" w:rsidP="00C142F0">
      <w:pPr>
        <w:pStyle w:val="a3"/>
        <w:bidi/>
        <w:spacing w:after="160" w:line="259" w:lineRule="auto"/>
        <w:ind w:left="643"/>
        <w:contextualSpacing/>
        <w:rPr>
          <w:color w:val="auto"/>
        </w:rPr>
      </w:pPr>
    </w:p>
    <w:p w14:paraId="2A932437" w14:textId="69E1162A" w:rsidR="00C142F0" w:rsidRPr="00C142F0" w:rsidRDefault="00C142F0" w:rsidP="00C142F0">
      <w:pPr>
        <w:bidi/>
        <w:spacing w:after="160" w:line="259" w:lineRule="auto"/>
        <w:contextualSpacing/>
        <w:rPr>
          <w:color w:val="auto"/>
          <w:rtl/>
        </w:rPr>
      </w:pPr>
      <w:r w:rsidRPr="00C142F0">
        <w:rPr>
          <w:rFonts w:hint="cs"/>
          <w:color w:val="auto"/>
          <w:rtl/>
        </w:rPr>
        <w:t xml:space="preserve">   </w:t>
      </w:r>
      <w:r w:rsidRPr="00C142F0">
        <w:rPr>
          <w:color w:val="auto"/>
          <w:rtl/>
        </w:rPr>
        <w:tab/>
        <w:t>עזרים: כרטיסי משימה קבוצתית</w:t>
      </w:r>
      <w:r w:rsidRPr="00C142F0">
        <w:rPr>
          <w:color w:val="auto"/>
        </w:rPr>
        <w:t xml:space="preserve">. </w:t>
      </w:r>
    </w:p>
    <w:p w14:paraId="238A7B6A" w14:textId="172B02DD" w:rsidR="00C142F0" w:rsidRPr="00C142F0" w:rsidRDefault="00C142F0" w:rsidP="00C142F0">
      <w:pPr>
        <w:bidi/>
        <w:spacing w:after="160" w:line="259" w:lineRule="auto"/>
        <w:ind w:firstLine="709"/>
        <w:contextualSpacing/>
        <w:rPr>
          <w:color w:val="auto"/>
          <w:rtl/>
        </w:rPr>
      </w:pPr>
      <w:r w:rsidRPr="00C142F0">
        <w:rPr>
          <w:color w:val="auto"/>
          <w:rtl/>
        </w:rPr>
        <w:t>שלב א' - קבוצתי במליא</w:t>
      </w:r>
      <w:r w:rsidRPr="00C142F0">
        <w:rPr>
          <w:rFonts w:hint="cs"/>
          <w:color w:val="auto"/>
          <w:rtl/>
        </w:rPr>
        <w:t>ה</w:t>
      </w:r>
      <w:r w:rsidRPr="00C142F0">
        <w:rPr>
          <w:color w:val="auto"/>
        </w:rPr>
        <w:t xml:space="preserve"> </w:t>
      </w:r>
      <w:r w:rsidRPr="00C142F0">
        <w:rPr>
          <w:rFonts w:hint="cs"/>
          <w:color w:val="auto"/>
          <w:rtl/>
        </w:rPr>
        <w:t xml:space="preserve">. </w:t>
      </w:r>
      <w:r w:rsidRPr="00C142F0">
        <w:rPr>
          <w:color w:val="auto"/>
          <w:rtl/>
        </w:rPr>
        <w:t xml:space="preserve">המליאה מתחלקת לקבוצות, כל קבוצה מקבלת כרטיס משימה קבוצתית. </w:t>
      </w:r>
    </w:p>
    <w:p w14:paraId="1F47462C" w14:textId="3AF15B79" w:rsidR="00C142F0" w:rsidRPr="00C142F0" w:rsidRDefault="00C142F0" w:rsidP="00C142F0">
      <w:pPr>
        <w:bidi/>
        <w:spacing w:after="160" w:line="259" w:lineRule="auto"/>
        <w:ind w:firstLine="709"/>
        <w:contextualSpacing/>
        <w:rPr>
          <w:color w:val="auto"/>
          <w:rtl/>
        </w:rPr>
      </w:pPr>
      <w:r w:rsidRPr="00C142F0">
        <w:rPr>
          <w:color w:val="auto"/>
          <w:rtl/>
        </w:rPr>
        <w:t>חברי הקבוצה מעיינים במשימה שבכרטיס</w:t>
      </w:r>
      <w:r w:rsidRPr="00C142F0">
        <w:rPr>
          <w:color w:val="auto"/>
        </w:rPr>
        <w:t>.</w:t>
      </w:r>
    </w:p>
    <w:p w14:paraId="2A08A83E" w14:textId="77777777" w:rsidR="00C142F0" w:rsidRPr="00C142F0" w:rsidRDefault="00C142F0" w:rsidP="00C142F0">
      <w:pPr>
        <w:bidi/>
        <w:spacing w:after="160" w:line="259" w:lineRule="auto"/>
        <w:ind w:firstLine="709"/>
        <w:contextualSpacing/>
        <w:rPr>
          <w:color w:val="auto"/>
          <w:rtl/>
        </w:rPr>
      </w:pPr>
      <w:r w:rsidRPr="00C142F0">
        <w:rPr>
          <w:color w:val="auto"/>
          <w:rtl/>
        </w:rPr>
        <w:t xml:space="preserve">המשתתפים צופים בסרט או בקטעים ממנו </w:t>
      </w:r>
      <w:r w:rsidRPr="00C142F0">
        <w:rPr>
          <w:rFonts w:hint="cs"/>
          <w:color w:val="auto"/>
          <w:rtl/>
        </w:rPr>
        <w:t>.</w:t>
      </w:r>
    </w:p>
    <w:p w14:paraId="386C79FE" w14:textId="1361C9AD" w:rsidR="00C142F0" w:rsidRPr="00C142F0" w:rsidRDefault="00C142F0" w:rsidP="00C142F0">
      <w:pPr>
        <w:bidi/>
        <w:spacing w:after="160" w:line="259" w:lineRule="auto"/>
        <w:ind w:firstLine="709"/>
        <w:contextualSpacing/>
        <w:rPr>
          <w:color w:val="auto"/>
          <w:rtl/>
        </w:rPr>
      </w:pPr>
      <w:r w:rsidRPr="00C142F0">
        <w:rPr>
          <w:color w:val="auto"/>
          <w:rtl/>
        </w:rPr>
        <w:t>שלב ב' - קבוצתי כל קבוצה מבצעת את המשימה שבכרטיס הצפייה שלה</w:t>
      </w:r>
      <w:r w:rsidRPr="00C142F0">
        <w:rPr>
          <w:rFonts w:hint="cs"/>
          <w:color w:val="auto"/>
          <w:rtl/>
        </w:rPr>
        <w:t>.</w:t>
      </w:r>
    </w:p>
    <w:p w14:paraId="20584E69" w14:textId="77777777" w:rsidR="00C142F0" w:rsidRDefault="00C142F0" w:rsidP="00C142F0">
      <w:pPr>
        <w:bidi/>
        <w:spacing w:after="160" w:line="259" w:lineRule="auto"/>
        <w:ind w:firstLine="709"/>
        <w:contextualSpacing/>
        <w:rPr>
          <w:rtl/>
        </w:rPr>
      </w:pPr>
    </w:p>
    <w:p w14:paraId="5DAFC526" w14:textId="77777777" w:rsidR="005B65F6" w:rsidRPr="005B65F6" w:rsidRDefault="00C142F0" w:rsidP="00C142F0">
      <w:pPr>
        <w:bidi/>
        <w:spacing w:after="160" w:line="259" w:lineRule="auto"/>
        <w:ind w:firstLine="709"/>
        <w:contextualSpacing/>
        <w:rPr>
          <w:color w:val="auto"/>
          <w:rtl/>
        </w:rPr>
      </w:pPr>
      <w:r w:rsidRPr="005B65F6">
        <w:rPr>
          <w:color w:val="auto"/>
          <w:rtl/>
        </w:rPr>
        <w:t xml:space="preserve">כרטיס משימה בעקבות הצפייה קבוצה </w:t>
      </w:r>
      <w:r w:rsidR="005B65F6" w:rsidRPr="005B65F6">
        <w:rPr>
          <w:rFonts w:hint="cs"/>
          <w:color w:val="auto"/>
          <w:rtl/>
        </w:rPr>
        <w:t xml:space="preserve">א. </w:t>
      </w:r>
    </w:p>
    <w:p w14:paraId="49F3C410" w14:textId="6D361C1C" w:rsidR="005B65F6" w:rsidRPr="005B65F6" w:rsidRDefault="00C142F0" w:rsidP="005B65F6">
      <w:pPr>
        <w:pStyle w:val="a3"/>
        <w:numPr>
          <w:ilvl w:val="0"/>
          <w:numId w:val="17"/>
        </w:numPr>
        <w:bidi/>
        <w:spacing w:after="160" w:line="259" w:lineRule="auto"/>
        <w:contextualSpacing/>
        <w:rPr>
          <w:color w:val="auto"/>
          <w:rtl/>
        </w:rPr>
      </w:pPr>
      <w:r w:rsidRPr="005B65F6">
        <w:rPr>
          <w:color w:val="auto"/>
          <w:rtl/>
        </w:rPr>
        <w:t>מנו את שמות הדמויות המנהיגות שזיהיתם בקטע שבו צפיתם</w:t>
      </w:r>
      <w:r w:rsidRPr="005B65F6">
        <w:rPr>
          <w:color w:val="auto"/>
        </w:rPr>
        <w:t>. 2 .</w:t>
      </w:r>
    </w:p>
    <w:p w14:paraId="7FE0271C" w14:textId="77777777" w:rsidR="005B65F6" w:rsidRPr="005B65F6" w:rsidRDefault="00C142F0" w:rsidP="005B65F6">
      <w:pPr>
        <w:pStyle w:val="a3"/>
        <w:numPr>
          <w:ilvl w:val="0"/>
          <w:numId w:val="17"/>
        </w:numPr>
        <w:bidi/>
        <w:spacing w:after="160" w:line="259" w:lineRule="auto"/>
        <w:contextualSpacing/>
        <w:rPr>
          <w:color w:val="auto"/>
        </w:rPr>
      </w:pPr>
      <w:r w:rsidRPr="005B65F6">
        <w:rPr>
          <w:color w:val="auto"/>
          <w:rtl/>
        </w:rPr>
        <w:t>רשמו ליד כל אחת מהדמות התנהגות אחת שאתם חושבים שהיא התנהגות מנהיגותית</w:t>
      </w:r>
      <w:r w:rsidRPr="005B65F6">
        <w:rPr>
          <w:color w:val="auto"/>
        </w:rPr>
        <w:t>. 3</w:t>
      </w:r>
    </w:p>
    <w:p w14:paraId="2647C2CC" w14:textId="77777777" w:rsidR="005B65F6" w:rsidRPr="005B65F6" w:rsidRDefault="00C142F0" w:rsidP="005B65F6">
      <w:pPr>
        <w:pStyle w:val="a3"/>
        <w:numPr>
          <w:ilvl w:val="0"/>
          <w:numId w:val="17"/>
        </w:numPr>
        <w:bidi/>
        <w:spacing w:after="160" w:line="259" w:lineRule="auto"/>
        <w:contextualSpacing/>
        <w:rPr>
          <w:color w:val="auto"/>
        </w:rPr>
      </w:pPr>
      <w:r w:rsidRPr="005B65F6">
        <w:rPr>
          <w:color w:val="auto"/>
          <w:rtl/>
        </w:rPr>
        <w:t>ציינו תכונה מנהיגותית מאפיינת של כל דמות</w:t>
      </w:r>
      <w:r w:rsidRPr="005B65F6">
        <w:rPr>
          <w:color w:val="auto"/>
        </w:rPr>
        <w:t xml:space="preserve">. </w:t>
      </w:r>
      <w:r w:rsidRPr="005B65F6">
        <w:rPr>
          <w:color w:val="auto"/>
          <w:rtl/>
        </w:rPr>
        <w:t>תוכלו להציג את הדברים בטבלה</w:t>
      </w:r>
      <w:r w:rsidRPr="005B65F6">
        <w:rPr>
          <w:color w:val="auto"/>
        </w:rPr>
        <w:t xml:space="preserve">: </w:t>
      </w:r>
    </w:p>
    <w:p w14:paraId="2104986D" w14:textId="77777777" w:rsidR="005B65F6" w:rsidRPr="005B65F6" w:rsidRDefault="00C142F0" w:rsidP="005B65F6">
      <w:pPr>
        <w:pStyle w:val="a3"/>
        <w:bidi/>
        <w:spacing w:after="160" w:line="259" w:lineRule="auto"/>
        <w:ind w:left="1069"/>
        <w:contextualSpacing/>
        <w:rPr>
          <w:color w:val="auto"/>
          <w:rtl/>
        </w:rPr>
      </w:pPr>
      <w:r w:rsidRPr="005B65F6">
        <w:rPr>
          <w:color w:val="auto"/>
          <w:rtl/>
        </w:rPr>
        <w:t>שם הדמות התנהגות מנהיגותית תכונה מנהיגותית האם אפשר להצביע על תכונות משותפות לכל הדמויות? אם כן, מהן</w:t>
      </w:r>
      <w:r w:rsidRPr="005B65F6">
        <w:rPr>
          <w:color w:val="auto"/>
        </w:rPr>
        <w:t xml:space="preserve">? </w:t>
      </w:r>
    </w:p>
    <w:p w14:paraId="515E071A" w14:textId="77777777" w:rsidR="005B65F6" w:rsidRDefault="00C142F0" w:rsidP="005B65F6">
      <w:pPr>
        <w:pStyle w:val="a3"/>
        <w:numPr>
          <w:ilvl w:val="0"/>
          <w:numId w:val="17"/>
        </w:numPr>
        <w:bidi/>
        <w:spacing w:after="160" w:line="259" w:lineRule="auto"/>
        <w:contextualSpacing/>
        <w:rPr>
          <w:color w:val="auto"/>
        </w:rPr>
      </w:pPr>
      <w:r w:rsidRPr="005B65F6">
        <w:rPr>
          <w:color w:val="auto"/>
          <w:rtl/>
        </w:rPr>
        <w:t>הציעו סיטואציה לדוגמה מחייכם שבה באות לידי ביטוי תכונות המנהיגות שרשמתם</w:t>
      </w:r>
      <w:r w:rsidRPr="005B65F6">
        <w:rPr>
          <w:color w:val="auto"/>
        </w:rPr>
        <w:t>. 5</w:t>
      </w:r>
    </w:p>
    <w:p w14:paraId="346B6F1F" w14:textId="77777777" w:rsidR="005B65F6" w:rsidRDefault="00C142F0" w:rsidP="005B65F6">
      <w:pPr>
        <w:pStyle w:val="a3"/>
        <w:numPr>
          <w:ilvl w:val="0"/>
          <w:numId w:val="17"/>
        </w:numPr>
        <w:bidi/>
        <w:spacing w:after="160" w:line="259" w:lineRule="auto"/>
        <w:contextualSpacing/>
        <w:rPr>
          <w:color w:val="auto"/>
        </w:rPr>
      </w:pPr>
      <w:r w:rsidRPr="005B65F6">
        <w:rPr>
          <w:color w:val="auto"/>
          <w:rtl/>
        </w:rPr>
        <w:t>דונו ביניכם בדמויות והחליטו על דמות שאתה אתם מזדהים. נמקו</w:t>
      </w:r>
    </w:p>
    <w:p w14:paraId="58B47052" w14:textId="15FA8823" w:rsidR="005B65F6" w:rsidRDefault="00C142F0" w:rsidP="005B65F6">
      <w:pPr>
        <w:pStyle w:val="a3"/>
        <w:numPr>
          <w:ilvl w:val="0"/>
          <w:numId w:val="17"/>
        </w:numPr>
        <w:bidi/>
        <w:spacing w:after="160" w:line="259" w:lineRule="auto"/>
        <w:contextualSpacing/>
        <w:rPr>
          <w:color w:val="auto"/>
        </w:rPr>
      </w:pPr>
      <w:r w:rsidRPr="005B65F6">
        <w:rPr>
          <w:color w:val="auto"/>
          <w:rtl/>
        </w:rPr>
        <w:t>התכוננו לדווח במליאה</w:t>
      </w:r>
      <w:r w:rsidR="005B65F6">
        <w:rPr>
          <w:rFonts w:hint="cs"/>
          <w:color w:val="auto"/>
          <w:rtl/>
        </w:rPr>
        <w:t>.</w:t>
      </w:r>
    </w:p>
    <w:p w14:paraId="2C5C71E0" w14:textId="571AC894" w:rsidR="005B65F6" w:rsidRDefault="005B65F6" w:rsidP="005B65F6">
      <w:pPr>
        <w:pStyle w:val="a3"/>
        <w:bidi/>
        <w:spacing w:after="160" w:line="259" w:lineRule="auto"/>
        <w:ind w:left="1069"/>
        <w:contextualSpacing/>
        <w:rPr>
          <w:color w:val="auto"/>
          <w:rtl/>
        </w:rPr>
      </w:pPr>
    </w:p>
    <w:p w14:paraId="398DB7EC" w14:textId="0CD5B0A1" w:rsidR="005B65F6" w:rsidRDefault="005B65F6">
      <w:pPr>
        <w:spacing w:after="160" w:line="259" w:lineRule="auto"/>
        <w:rPr>
          <w:color w:val="auto"/>
          <w:rtl/>
        </w:rPr>
      </w:pPr>
      <w:r>
        <w:rPr>
          <w:color w:val="auto"/>
          <w:rtl/>
        </w:rPr>
        <w:br w:type="page"/>
      </w:r>
    </w:p>
    <w:p w14:paraId="7CE5C66F" w14:textId="77777777" w:rsidR="005B65F6" w:rsidRDefault="005B65F6" w:rsidP="005B65F6">
      <w:pPr>
        <w:pStyle w:val="a3"/>
        <w:bidi/>
        <w:spacing w:after="160" w:line="259" w:lineRule="auto"/>
        <w:ind w:left="1069"/>
        <w:contextualSpacing/>
        <w:rPr>
          <w:color w:val="auto"/>
          <w:rtl/>
        </w:rPr>
      </w:pPr>
    </w:p>
    <w:p w14:paraId="5396B140" w14:textId="77777777" w:rsidR="005B65F6" w:rsidRPr="005B65F6" w:rsidRDefault="005B65F6" w:rsidP="005B65F6">
      <w:pPr>
        <w:pStyle w:val="a3"/>
        <w:bidi/>
        <w:spacing w:after="160" w:line="259" w:lineRule="auto"/>
        <w:ind w:left="1069"/>
        <w:contextualSpacing/>
        <w:rPr>
          <w:color w:val="auto"/>
        </w:rPr>
      </w:pPr>
    </w:p>
    <w:p w14:paraId="355BE6BE" w14:textId="5636A6EB" w:rsidR="00C142F0" w:rsidRDefault="00C142F0" w:rsidP="005B65F6">
      <w:pPr>
        <w:bidi/>
        <w:spacing w:after="160" w:line="259" w:lineRule="auto"/>
        <w:ind w:firstLine="709"/>
        <w:contextualSpacing/>
        <w:rPr>
          <w:color w:val="auto"/>
          <w:rtl/>
        </w:rPr>
      </w:pPr>
      <w:r w:rsidRPr="005B65F6">
        <w:rPr>
          <w:color w:val="auto"/>
          <w:rtl/>
        </w:rPr>
        <w:t>כרטיס משימה בעקבות הצפייה קבוצה ב</w:t>
      </w:r>
      <w:r w:rsidR="005B65F6">
        <w:rPr>
          <w:rFonts w:hint="cs"/>
          <w:color w:val="auto"/>
          <w:rtl/>
        </w:rPr>
        <w:t>.</w:t>
      </w:r>
    </w:p>
    <w:p w14:paraId="31EBA704" w14:textId="38730305" w:rsidR="005B65F6" w:rsidRPr="005B65F6" w:rsidRDefault="005B65F6" w:rsidP="005B65F6">
      <w:pPr>
        <w:pStyle w:val="a3"/>
        <w:numPr>
          <w:ilvl w:val="0"/>
          <w:numId w:val="18"/>
        </w:numPr>
        <w:bidi/>
        <w:spacing w:after="160" w:line="259" w:lineRule="auto"/>
        <w:contextualSpacing/>
        <w:rPr>
          <w:color w:val="auto"/>
        </w:rPr>
      </w:pPr>
      <w:r w:rsidRPr="005B65F6">
        <w:rPr>
          <w:color w:val="auto"/>
          <w:rtl/>
        </w:rPr>
        <w:t>רשמו דוגמות לגילוי אחריות של מנהיג בסרט או בקטע בסרט שראיתם</w:t>
      </w:r>
      <w:r w:rsidRPr="005B65F6">
        <w:rPr>
          <w:color w:val="auto"/>
        </w:rPr>
        <w:t xml:space="preserve">. </w:t>
      </w:r>
      <w:r w:rsidRPr="005B65F6">
        <w:rPr>
          <w:color w:val="auto"/>
          <w:rtl/>
        </w:rPr>
        <w:t>נמקו מדוע זוהי דוגמה לאחריות</w:t>
      </w:r>
      <w:r w:rsidRPr="005B65F6">
        <w:rPr>
          <w:color w:val="auto"/>
        </w:rPr>
        <w:t xml:space="preserve">. </w:t>
      </w:r>
    </w:p>
    <w:p w14:paraId="2B666142" w14:textId="77777777" w:rsidR="005B65F6" w:rsidRPr="005B65F6" w:rsidRDefault="005B65F6" w:rsidP="005B65F6">
      <w:pPr>
        <w:pStyle w:val="a3"/>
        <w:numPr>
          <w:ilvl w:val="0"/>
          <w:numId w:val="18"/>
        </w:numPr>
        <w:bidi/>
        <w:spacing w:after="160" w:line="259" w:lineRule="auto"/>
        <w:contextualSpacing/>
        <w:rPr>
          <w:color w:val="auto"/>
        </w:rPr>
      </w:pPr>
      <w:r w:rsidRPr="005B65F6">
        <w:rPr>
          <w:color w:val="auto"/>
          <w:rtl/>
        </w:rPr>
        <w:t>מצאו דוגמה מהחיים שלכם שאפשר להשוותה לדוגמה שהבאתם</w:t>
      </w:r>
    </w:p>
    <w:p w14:paraId="6FF0EE8C" w14:textId="77777777" w:rsidR="005B65F6" w:rsidRPr="005B65F6" w:rsidRDefault="005B65F6" w:rsidP="005B65F6">
      <w:pPr>
        <w:pStyle w:val="a3"/>
        <w:numPr>
          <w:ilvl w:val="0"/>
          <w:numId w:val="18"/>
        </w:numPr>
        <w:bidi/>
        <w:spacing w:after="160" w:line="259" w:lineRule="auto"/>
        <w:contextualSpacing/>
        <w:rPr>
          <w:color w:val="auto"/>
        </w:rPr>
      </w:pPr>
      <w:r w:rsidRPr="005B65F6">
        <w:rPr>
          <w:color w:val="auto"/>
          <w:rtl/>
        </w:rPr>
        <w:t>דונו בינכם בדמויות והחליטו על דמות שאתה אתם מזדהים. נמקו</w:t>
      </w:r>
      <w:r w:rsidRPr="005B65F6">
        <w:rPr>
          <w:color w:val="auto"/>
        </w:rPr>
        <w:t xml:space="preserve">. </w:t>
      </w:r>
    </w:p>
    <w:p w14:paraId="0FC95CBD" w14:textId="3723B559" w:rsidR="005B65F6" w:rsidRPr="005B65F6" w:rsidRDefault="005B65F6" w:rsidP="005B65F6">
      <w:pPr>
        <w:pStyle w:val="a3"/>
        <w:numPr>
          <w:ilvl w:val="0"/>
          <w:numId w:val="18"/>
        </w:numPr>
        <w:bidi/>
        <w:spacing w:after="160" w:line="259" w:lineRule="auto"/>
        <w:contextualSpacing/>
        <w:rPr>
          <w:color w:val="auto"/>
          <w:rtl/>
        </w:rPr>
      </w:pPr>
      <w:r w:rsidRPr="005B65F6">
        <w:rPr>
          <w:color w:val="auto"/>
          <w:rtl/>
        </w:rPr>
        <w:t>התכוננו לדווח במליאה</w:t>
      </w:r>
      <w:r w:rsidRPr="005B65F6">
        <w:rPr>
          <w:color w:val="auto"/>
        </w:rPr>
        <w:t>.</w:t>
      </w:r>
    </w:p>
    <w:p w14:paraId="711EE94D" w14:textId="56E6BAB1" w:rsidR="00C142F0" w:rsidRDefault="005B65F6" w:rsidP="00C142F0">
      <w:pPr>
        <w:bidi/>
        <w:spacing w:after="160" w:line="259" w:lineRule="auto"/>
        <w:ind w:firstLine="709"/>
        <w:contextualSpacing/>
        <w:rPr>
          <w:color w:val="auto"/>
          <w:rtl/>
        </w:rPr>
      </w:pPr>
      <w:r w:rsidRPr="005B65F6">
        <w:rPr>
          <w:rFonts w:hint="cs"/>
          <w:b/>
          <w:bCs/>
          <w:color w:val="auto"/>
          <w:rtl/>
        </w:rPr>
        <w:t>שיעור 2</w:t>
      </w:r>
      <w:r w:rsidRPr="00C142F0">
        <w:rPr>
          <w:rFonts w:hint="cs"/>
          <w:color w:val="auto"/>
          <w:rtl/>
        </w:rPr>
        <w:t>:</w:t>
      </w:r>
      <w:r>
        <w:rPr>
          <w:rFonts w:hint="cs"/>
          <w:rtl/>
        </w:rPr>
        <w:t xml:space="preserve"> </w:t>
      </w:r>
      <w:r w:rsidRPr="00342E64">
        <w:rPr>
          <w:rFonts w:hint="cs"/>
          <w:color w:val="auto"/>
          <w:rtl/>
        </w:rPr>
        <w:t>לאחר שהכרנו ודנו בתכונות המנהיג, כעת נדע לזהות מנהיגים ולבחור ע"פ שיקול דעתנו.</w:t>
      </w:r>
      <w:r w:rsidR="00342E64" w:rsidRPr="00342E64">
        <w:rPr>
          <w:rFonts w:hint="cs"/>
          <w:color w:val="auto"/>
          <w:rtl/>
        </w:rPr>
        <w:t xml:space="preserve"> </w:t>
      </w:r>
      <w:r w:rsidR="00342E64">
        <w:rPr>
          <w:color w:val="auto"/>
          <w:rtl/>
        </w:rPr>
        <w:br/>
      </w:r>
      <w:r w:rsidR="00342E64">
        <w:rPr>
          <w:rFonts w:hint="cs"/>
          <w:color w:val="auto"/>
          <w:rtl/>
        </w:rPr>
        <w:t xml:space="preserve">                        </w:t>
      </w:r>
      <w:r w:rsidR="00342E64" w:rsidRPr="00342E64">
        <w:rPr>
          <w:rFonts w:hint="cs"/>
          <w:color w:val="auto"/>
          <w:rtl/>
        </w:rPr>
        <w:t>(כאן נשתמש ב</w:t>
      </w:r>
      <w:r w:rsidR="00342E64">
        <w:rPr>
          <w:rFonts w:hint="cs"/>
          <w:color w:val="auto"/>
          <w:rtl/>
        </w:rPr>
        <w:t xml:space="preserve">כלי </w:t>
      </w:r>
      <w:r w:rsidR="00342E64" w:rsidRPr="00342E64">
        <w:rPr>
          <w:rFonts w:hint="cs"/>
          <w:color w:val="auto"/>
          <w:rtl/>
        </w:rPr>
        <w:t>יותר כייפי פחות דיבורים יותר יצירה)</w:t>
      </w:r>
      <w:r w:rsidR="00342E64">
        <w:rPr>
          <w:rFonts w:hint="cs"/>
          <w:color w:val="auto"/>
          <w:rtl/>
        </w:rPr>
        <w:t>.</w:t>
      </w:r>
    </w:p>
    <w:p w14:paraId="6C94F2F6" w14:textId="2939BF54" w:rsidR="00342E64" w:rsidRDefault="00342E64" w:rsidP="00342E64">
      <w:pPr>
        <w:bidi/>
        <w:spacing w:after="160" w:line="259" w:lineRule="auto"/>
        <w:ind w:firstLine="709"/>
        <w:contextualSpacing/>
        <w:rPr>
          <w:color w:val="auto"/>
          <w:rtl/>
        </w:rPr>
      </w:pPr>
    </w:p>
    <w:p w14:paraId="5F2DF024" w14:textId="199A403B" w:rsidR="00342E64" w:rsidRDefault="00342E64" w:rsidP="00342E64">
      <w:pPr>
        <w:bidi/>
        <w:spacing w:after="160" w:line="259" w:lineRule="auto"/>
        <w:ind w:left="709"/>
        <w:contextualSpacing/>
        <w:rPr>
          <w:color w:val="auto"/>
          <w:rtl/>
        </w:rPr>
      </w:pPr>
      <w:r>
        <w:rPr>
          <w:rFonts w:hint="cs"/>
          <w:color w:val="auto"/>
          <w:rtl/>
        </w:rPr>
        <w:t xml:space="preserve">נכין קולאז' מגזרי עיתון של דמות מנהיג. </w:t>
      </w:r>
      <w:r w:rsidR="00347A32">
        <w:rPr>
          <w:color w:val="auto"/>
          <w:rtl/>
        </w:rPr>
        <w:br/>
      </w:r>
      <w:r w:rsidR="00347A32" w:rsidRPr="00C142F0">
        <w:rPr>
          <w:color w:val="auto"/>
          <w:rtl/>
        </w:rPr>
        <w:t xml:space="preserve">עזרים: </w:t>
      </w:r>
      <w:r>
        <w:rPr>
          <w:rFonts w:hint="cs"/>
          <w:color w:val="auto"/>
          <w:rtl/>
        </w:rPr>
        <w:t>עיתונים צבעוניים מספריים דבק ובריסטולים</w:t>
      </w:r>
      <w:r w:rsidR="00347A32">
        <w:rPr>
          <w:rFonts w:hint="cs"/>
          <w:color w:val="auto"/>
          <w:rtl/>
        </w:rPr>
        <w:t xml:space="preserve"> </w:t>
      </w:r>
      <w:r>
        <w:rPr>
          <w:rFonts w:hint="cs"/>
          <w:color w:val="auto"/>
          <w:rtl/>
        </w:rPr>
        <w:t>כדיי להדביק עליהם את הקולאז'.</w:t>
      </w:r>
    </w:p>
    <w:p w14:paraId="5B4BBEC8" w14:textId="77777777" w:rsidR="00342E64" w:rsidRDefault="00342E64" w:rsidP="00342E64">
      <w:pPr>
        <w:bidi/>
        <w:spacing w:after="160" w:line="259" w:lineRule="auto"/>
        <w:ind w:left="709"/>
        <w:contextualSpacing/>
        <w:rPr>
          <w:color w:val="auto"/>
          <w:rtl/>
        </w:rPr>
      </w:pPr>
    </w:p>
    <w:p w14:paraId="4C839EF3" w14:textId="4A4D187E" w:rsidR="00347A32" w:rsidRPr="00347A32" w:rsidRDefault="00342E64" w:rsidP="00342E64">
      <w:pPr>
        <w:bidi/>
        <w:spacing w:after="160" w:line="259" w:lineRule="auto"/>
        <w:ind w:left="709"/>
        <w:contextualSpacing/>
        <w:rPr>
          <w:color w:val="auto"/>
          <w:rtl/>
        </w:rPr>
      </w:pPr>
      <w:r w:rsidRPr="00347A32">
        <w:rPr>
          <w:rFonts w:hint="cs"/>
          <w:b/>
          <w:bCs/>
          <w:color w:val="auto"/>
          <w:sz w:val="28"/>
          <w:szCs w:val="28"/>
          <w:rtl/>
        </w:rPr>
        <w:t>שיעור 3:</w:t>
      </w:r>
      <w:r w:rsidRPr="00347A32">
        <w:rPr>
          <w:rFonts w:hint="cs"/>
          <w:color w:val="auto"/>
          <w:sz w:val="28"/>
          <w:szCs w:val="28"/>
          <w:rtl/>
        </w:rPr>
        <w:t xml:space="preserve"> </w:t>
      </w:r>
      <w:r w:rsidR="00347A32" w:rsidRPr="00347A32">
        <w:rPr>
          <w:rFonts w:hint="cs"/>
          <w:color w:val="auto"/>
          <w:sz w:val="28"/>
          <w:szCs w:val="28"/>
          <w:rtl/>
        </w:rPr>
        <w:t xml:space="preserve">העברת מסר תמציתי - </w:t>
      </w:r>
      <w:r w:rsidRPr="00347A32">
        <w:rPr>
          <w:rFonts w:hint="cs"/>
          <w:color w:val="auto"/>
          <w:sz w:val="28"/>
          <w:szCs w:val="28"/>
          <w:rtl/>
        </w:rPr>
        <w:t>מיומנות פ</w:t>
      </w:r>
      <w:r w:rsidR="00347A32" w:rsidRPr="00347A32">
        <w:rPr>
          <w:rFonts w:hint="cs"/>
          <w:color w:val="auto"/>
          <w:sz w:val="28"/>
          <w:szCs w:val="28"/>
          <w:rtl/>
        </w:rPr>
        <w:t>רזנטציה</w:t>
      </w:r>
      <w:r w:rsidR="00507C07">
        <w:rPr>
          <w:rFonts w:hint="cs"/>
          <w:color w:val="auto"/>
          <w:sz w:val="28"/>
          <w:szCs w:val="28"/>
          <w:rtl/>
        </w:rPr>
        <w:t xml:space="preserve"> </w:t>
      </w:r>
      <w:r w:rsidR="00507C07">
        <w:rPr>
          <w:color w:val="auto"/>
          <w:sz w:val="28"/>
          <w:szCs w:val="28"/>
          <w:rtl/>
        </w:rPr>
        <w:t>–</w:t>
      </w:r>
      <w:r w:rsidR="00507C07">
        <w:rPr>
          <w:rFonts w:hint="cs"/>
          <w:color w:val="auto"/>
          <w:sz w:val="28"/>
          <w:szCs w:val="28"/>
          <w:rtl/>
        </w:rPr>
        <w:t xml:space="preserve"> "נאום המעלית"</w:t>
      </w:r>
      <w:r w:rsidR="00347A32" w:rsidRPr="00347A32">
        <w:rPr>
          <w:rFonts w:hint="cs"/>
          <w:color w:val="auto"/>
          <w:sz w:val="28"/>
          <w:szCs w:val="28"/>
          <w:rtl/>
        </w:rPr>
        <w:t>.</w:t>
      </w:r>
      <w:r w:rsidR="00347A32" w:rsidRPr="00347A32">
        <w:rPr>
          <w:color w:val="auto"/>
          <w:sz w:val="28"/>
          <w:szCs w:val="28"/>
          <w:rtl/>
        </w:rPr>
        <w:br/>
      </w:r>
      <w:r w:rsidR="00347A32" w:rsidRPr="00347A32">
        <w:rPr>
          <w:color w:val="auto"/>
          <w:rtl/>
        </w:rPr>
        <w:t>כשאתה הולך לדוג, תחשוב כמו דג ולא כמו דייג</w:t>
      </w:r>
      <w:r w:rsidR="00347A32" w:rsidRPr="00347A32">
        <w:rPr>
          <w:color w:val="auto"/>
        </w:rPr>
        <w:t xml:space="preserve">. </w:t>
      </w:r>
    </w:p>
    <w:p w14:paraId="70256EE0" w14:textId="4FA0850E" w:rsidR="00347A32" w:rsidRDefault="00347A32" w:rsidP="00347A32">
      <w:pPr>
        <w:bidi/>
        <w:spacing w:after="160" w:line="259" w:lineRule="auto"/>
        <w:ind w:left="709"/>
        <w:contextualSpacing/>
        <w:rPr>
          <w:color w:val="auto"/>
          <w:rtl/>
        </w:rPr>
      </w:pPr>
      <w:r w:rsidRPr="00347A32">
        <w:rPr>
          <w:color w:val="auto"/>
          <w:rtl/>
        </w:rPr>
        <w:t>אחת מן המיומנויות החשובות במנהיגות היא היכולת להעביר מסר באופן קצר ובהיר</w:t>
      </w:r>
      <w:r w:rsidRPr="00347A32">
        <w:rPr>
          <w:color w:val="auto"/>
        </w:rPr>
        <w:t>.</w:t>
      </w:r>
    </w:p>
    <w:p w14:paraId="5C1D3730" w14:textId="67DB02C1" w:rsidR="007D2A62" w:rsidRDefault="007D2A62" w:rsidP="007D2A62">
      <w:pPr>
        <w:bidi/>
        <w:spacing w:after="160" w:line="259" w:lineRule="auto"/>
        <w:ind w:left="709"/>
        <w:contextualSpacing/>
        <w:rPr>
          <w:color w:val="auto"/>
          <w:rtl/>
        </w:rPr>
      </w:pPr>
    </w:p>
    <w:p w14:paraId="677A74C2" w14:textId="712163E1" w:rsidR="007D2A62" w:rsidRPr="007D2A62" w:rsidRDefault="007D2A62" w:rsidP="007D2A62">
      <w:pPr>
        <w:bidi/>
        <w:spacing w:after="160" w:line="259" w:lineRule="auto"/>
        <w:ind w:left="709"/>
        <w:contextualSpacing/>
        <w:rPr>
          <w:color w:val="auto"/>
          <w:rtl/>
        </w:rPr>
      </w:pPr>
      <w:r w:rsidRPr="007D2A62">
        <w:rPr>
          <w:color w:val="auto"/>
          <w:rtl/>
        </w:rPr>
        <w:t xml:space="preserve">כאשר רוצים להעביר לקהל שומעים מסר, מעבר לתכנים, יש לתת את הדעת למאפיינים הקשורים בשפת הגוף </w:t>
      </w:r>
      <w:r w:rsidRPr="007D2A62">
        <w:rPr>
          <w:b/>
          <w:bCs/>
          <w:color w:val="auto"/>
          <w:rtl/>
        </w:rPr>
        <w:t>קתימב"ה</w:t>
      </w:r>
      <w:r w:rsidRPr="007D2A62">
        <w:rPr>
          <w:color w:val="auto"/>
          <w:rtl/>
        </w:rPr>
        <w:t xml:space="preserve"> הן ראשי תיבות של מאפיינים הקשורים בשפת הגוף: קול, תנועה, ידיים, מבט, ביטחון, הופעה</w:t>
      </w:r>
      <w:r w:rsidRPr="007D2A62">
        <w:rPr>
          <w:color w:val="auto"/>
        </w:rPr>
        <w:t>.</w:t>
      </w:r>
    </w:p>
    <w:p w14:paraId="5805898B" w14:textId="77777777" w:rsidR="007D2A62" w:rsidRPr="00347A32" w:rsidRDefault="007D2A62" w:rsidP="007D2A62">
      <w:pPr>
        <w:bidi/>
        <w:spacing w:after="160" w:line="259" w:lineRule="auto"/>
        <w:ind w:left="709"/>
        <w:contextualSpacing/>
        <w:rPr>
          <w:color w:val="auto"/>
          <w:rtl/>
        </w:rPr>
      </w:pPr>
    </w:p>
    <w:p w14:paraId="13134059" w14:textId="4D9EE55C" w:rsidR="00347A32" w:rsidRPr="00347A32" w:rsidRDefault="00347A32" w:rsidP="00347A32">
      <w:pPr>
        <w:bidi/>
        <w:spacing w:after="160" w:line="259" w:lineRule="auto"/>
        <w:ind w:left="283"/>
        <w:contextualSpacing/>
        <w:rPr>
          <w:b/>
          <w:bCs/>
          <w:color w:val="auto"/>
          <w:sz w:val="28"/>
          <w:szCs w:val="28"/>
          <w:rtl/>
        </w:rPr>
      </w:pPr>
      <w:r w:rsidRPr="00347A32">
        <w:rPr>
          <w:rFonts w:hint="cs"/>
          <w:b/>
          <w:bCs/>
          <w:color w:val="auto"/>
          <w:sz w:val="28"/>
          <w:szCs w:val="28"/>
          <w:rtl/>
        </w:rPr>
        <w:t>ה</w:t>
      </w:r>
      <w:r w:rsidRPr="00347A32">
        <w:rPr>
          <w:b/>
          <w:bCs/>
          <w:color w:val="auto"/>
          <w:sz w:val="28"/>
          <w:szCs w:val="28"/>
          <w:rtl/>
        </w:rPr>
        <w:t>מטרות</w:t>
      </w:r>
      <w:r w:rsidRPr="00347A32">
        <w:rPr>
          <w:rFonts w:hint="cs"/>
          <w:b/>
          <w:bCs/>
          <w:color w:val="auto"/>
          <w:sz w:val="28"/>
          <w:szCs w:val="28"/>
          <w:rtl/>
        </w:rPr>
        <w:t>:</w:t>
      </w:r>
    </w:p>
    <w:p w14:paraId="631D6699" w14:textId="4F0FFEEE" w:rsidR="00347A32" w:rsidRPr="00347A32" w:rsidRDefault="00347A32" w:rsidP="00347A32">
      <w:pPr>
        <w:bidi/>
        <w:spacing w:after="160" w:line="259" w:lineRule="auto"/>
        <w:ind w:left="709"/>
        <w:contextualSpacing/>
        <w:rPr>
          <w:color w:val="auto"/>
          <w:rtl/>
        </w:rPr>
      </w:pPr>
      <w:r w:rsidRPr="00347A32">
        <w:rPr>
          <w:color w:val="auto"/>
          <w:rtl/>
        </w:rPr>
        <w:t>להתנסות בהכנת מסר תמציתי</w:t>
      </w:r>
      <w:r w:rsidRPr="00347A32">
        <w:rPr>
          <w:rFonts w:hint="cs"/>
          <w:color w:val="auto"/>
          <w:rtl/>
        </w:rPr>
        <w:t>.</w:t>
      </w:r>
    </w:p>
    <w:p w14:paraId="6F6AE20E" w14:textId="2C520F30" w:rsidR="00347A32" w:rsidRPr="00347A32" w:rsidRDefault="00347A32" w:rsidP="00347A32">
      <w:pPr>
        <w:bidi/>
        <w:spacing w:after="160" w:line="259" w:lineRule="auto"/>
        <w:ind w:left="709"/>
        <w:contextualSpacing/>
        <w:rPr>
          <w:color w:val="auto"/>
          <w:rtl/>
        </w:rPr>
      </w:pPr>
      <w:r w:rsidRPr="00347A32">
        <w:rPr>
          <w:color w:val="auto"/>
          <w:rtl/>
        </w:rPr>
        <w:t>להתנסות בהעברת מסר תמציתי</w:t>
      </w:r>
      <w:r w:rsidRPr="00347A32">
        <w:rPr>
          <w:color w:val="auto"/>
        </w:rPr>
        <w:t>.</w:t>
      </w:r>
    </w:p>
    <w:p w14:paraId="61FC5E07" w14:textId="3B79EDB1" w:rsidR="00F21B4C" w:rsidRPr="007D2A62" w:rsidRDefault="00347A32" w:rsidP="007D2A62">
      <w:pPr>
        <w:bidi/>
        <w:spacing w:after="160" w:line="259" w:lineRule="auto"/>
        <w:contextualSpacing/>
        <w:rPr>
          <w:color w:val="auto"/>
          <w:rtl/>
        </w:rPr>
      </w:pPr>
      <w:r w:rsidRPr="00347A32">
        <w:rPr>
          <w:color w:val="auto"/>
        </w:rPr>
        <w:t xml:space="preserve"> </w:t>
      </w:r>
      <w:r w:rsidRPr="00347A32">
        <w:rPr>
          <w:color w:val="auto"/>
          <w:rtl/>
        </w:rPr>
        <w:tab/>
      </w:r>
      <w:r w:rsidRPr="00347A32">
        <w:rPr>
          <w:rFonts w:hint="cs"/>
          <w:color w:val="auto"/>
          <w:rtl/>
        </w:rPr>
        <w:t>ל</w:t>
      </w:r>
      <w:r w:rsidRPr="00347A32">
        <w:rPr>
          <w:color w:val="auto"/>
          <w:rtl/>
        </w:rPr>
        <w:t>הכיר בחשיבות התאמת המסר לקהל היעד</w:t>
      </w:r>
      <w:r w:rsidRPr="00347A32">
        <w:rPr>
          <w:color w:val="auto"/>
        </w:rPr>
        <w:t>.</w:t>
      </w:r>
      <w:r w:rsidR="007D2A62" w:rsidRPr="007D2A62">
        <w:rPr>
          <w:rtl/>
        </w:rPr>
        <w:t xml:space="preserve"> </w:t>
      </w:r>
    </w:p>
    <w:p w14:paraId="285600F4" w14:textId="77777777" w:rsidR="00BA3980" w:rsidRDefault="00BA3980" w:rsidP="00F21B4C">
      <w:pPr>
        <w:bidi/>
        <w:spacing w:after="160" w:line="259" w:lineRule="auto"/>
        <w:contextualSpacing/>
        <w:rPr>
          <w:rtl/>
        </w:rPr>
      </w:pPr>
    </w:p>
    <w:p w14:paraId="082CA9BB" w14:textId="2DA9BF4A" w:rsidR="00BA3980" w:rsidRPr="0002077E" w:rsidRDefault="00F21B4C" w:rsidP="00BA3980">
      <w:pPr>
        <w:bidi/>
        <w:spacing w:after="160" w:line="259" w:lineRule="auto"/>
        <w:contextualSpacing/>
        <w:rPr>
          <w:color w:val="auto"/>
          <w:rtl/>
        </w:rPr>
      </w:pPr>
      <w:r w:rsidRPr="0002077E">
        <w:rPr>
          <w:color w:val="auto"/>
          <w:rtl/>
        </w:rPr>
        <w:t xml:space="preserve">הכנה מוקדמת: </w:t>
      </w:r>
      <w:r w:rsidR="007D2A62" w:rsidRPr="0002077E">
        <w:rPr>
          <w:rFonts w:hint="cs"/>
          <w:color w:val="auto"/>
          <w:rtl/>
        </w:rPr>
        <w:t>א</w:t>
      </w:r>
      <w:r w:rsidRPr="0002077E">
        <w:rPr>
          <w:color w:val="auto"/>
          <w:rtl/>
        </w:rPr>
        <w:t>בקש מן מ</w:t>
      </w:r>
      <w:r w:rsidR="00BA3980" w:rsidRPr="0002077E">
        <w:rPr>
          <w:rFonts w:hint="cs"/>
          <w:color w:val="auto"/>
          <w:rtl/>
        </w:rPr>
        <w:t>התלמידים</w:t>
      </w:r>
      <w:r w:rsidRPr="0002077E">
        <w:rPr>
          <w:color w:val="auto"/>
          <w:rtl/>
        </w:rPr>
        <w:t xml:space="preserve"> לכתוב נאום בנושא שהם רוצים לשכנע בו את הקבוצה ולהביא את הנאום הכתוב ל</w:t>
      </w:r>
      <w:r w:rsidR="00BA3980" w:rsidRPr="0002077E">
        <w:rPr>
          <w:rFonts w:hint="cs"/>
          <w:color w:val="auto"/>
          <w:rtl/>
        </w:rPr>
        <w:t>שיעור</w:t>
      </w:r>
      <w:r w:rsidRPr="0002077E">
        <w:rPr>
          <w:color w:val="auto"/>
          <w:rtl/>
        </w:rPr>
        <w:t>. אורך הנאום - עמוד אחד</w:t>
      </w:r>
      <w:r w:rsidRPr="0002077E">
        <w:rPr>
          <w:color w:val="auto"/>
        </w:rPr>
        <w:t xml:space="preserve">. </w:t>
      </w:r>
    </w:p>
    <w:p w14:paraId="1F49AEFE" w14:textId="7653E9FA" w:rsidR="007D2A62" w:rsidRPr="0002077E" w:rsidRDefault="00F21B4C" w:rsidP="007D2A62">
      <w:pPr>
        <w:bidi/>
        <w:spacing w:after="160" w:line="259" w:lineRule="auto"/>
        <w:contextualSpacing/>
        <w:rPr>
          <w:color w:val="auto"/>
          <w:rtl/>
        </w:rPr>
      </w:pPr>
      <w:r w:rsidRPr="0002077E">
        <w:rPr>
          <w:b/>
          <w:bCs/>
          <w:color w:val="auto"/>
          <w:rtl/>
        </w:rPr>
        <w:t>שלב א'</w:t>
      </w:r>
      <w:r w:rsidRPr="0002077E">
        <w:rPr>
          <w:color w:val="auto"/>
          <w:rtl/>
        </w:rPr>
        <w:t xml:space="preserve"> - בדרך כלל, </w:t>
      </w:r>
      <w:r w:rsidR="007D2A62" w:rsidRPr="0002077E">
        <w:rPr>
          <w:rFonts w:hint="cs"/>
          <w:color w:val="auto"/>
          <w:rtl/>
        </w:rPr>
        <w:t xml:space="preserve">אנשים </w:t>
      </w:r>
      <w:r w:rsidRPr="0002077E">
        <w:rPr>
          <w:color w:val="auto"/>
          <w:rtl/>
        </w:rPr>
        <w:t>אינם נוטים להקשיב לנאומים ארוכים. בנאומים ארוכים אנשים נוטים לשוחח ביניהם או להרהר בענייניהם במקום להקשיב. לכן, רצוי לדעת כיצד לצמצם את המסר למינימום האפשרי, ולאחר מכן לבנות את הנאום בהתאמה לקהל היעד. ה</w:t>
      </w:r>
      <w:r w:rsidR="007D2A62" w:rsidRPr="0002077E">
        <w:rPr>
          <w:rFonts w:hint="cs"/>
          <w:color w:val="auto"/>
          <w:rtl/>
        </w:rPr>
        <w:t>בהר</w:t>
      </w:r>
      <w:r w:rsidRPr="0002077E">
        <w:rPr>
          <w:color w:val="auto"/>
          <w:rtl/>
        </w:rPr>
        <w:t>ה על המסר להיאמר במשפט אחד - פשוט להבנה, ממוקד, מזמין ואפקטיבי</w:t>
      </w:r>
      <w:r w:rsidRPr="0002077E">
        <w:rPr>
          <w:color w:val="auto"/>
        </w:rPr>
        <w:t xml:space="preserve">. </w:t>
      </w:r>
      <w:r w:rsidR="007D2A62" w:rsidRPr="0002077E">
        <w:rPr>
          <w:color w:val="auto"/>
          <w:rtl/>
        </w:rPr>
        <w:br/>
      </w:r>
      <w:r w:rsidR="007D2A62" w:rsidRPr="0002077E">
        <w:rPr>
          <w:b/>
          <w:bCs/>
          <w:color w:val="auto"/>
          <w:rtl/>
        </w:rPr>
        <w:t xml:space="preserve">שלב </w:t>
      </w:r>
      <w:r w:rsidR="007D2A62" w:rsidRPr="0002077E">
        <w:rPr>
          <w:rFonts w:hint="cs"/>
          <w:b/>
          <w:bCs/>
          <w:color w:val="auto"/>
          <w:rtl/>
        </w:rPr>
        <w:t>ב'</w:t>
      </w:r>
      <w:r w:rsidR="007D2A62" w:rsidRPr="0002077E">
        <w:rPr>
          <w:color w:val="auto"/>
          <w:rtl/>
        </w:rPr>
        <w:t xml:space="preserve"> </w:t>
      </w:r>
      <w:r w:rsidR="007D2A62" w:rsidRPr="0002077E">
        <w:rPr>
          <w:rFonts w:hint="cs"/>
          <w:color w:val="auto"/>
          <w:rtl/>
        </w:rPr>
        <w:t xml:space="preserve">- </w:t>
      </w:r>
      <w:r w:rsidR="007D2A62" w:rsidRPr="0002077E">
        <w:rPr>
          <w:color w:val="auto"/>
          <w:rtl/>
        </w:rPr>
        <w:t>על כל אחד מה</w:t>
      </w:r>
      <w:r w:rsidR="007D2A62" w:rsidRPr="0002077E">
        <w:rPr>
          <w:rFonts w:hint="cs"/>
          <w:color w:val="auto"/>
          <w:rtl/>
        </w:rPr>
        <w:t>תלמידי</w:t>
      </w:r>
      <w:r w:rsidR="007D2A62" w:rsidRPr="0002077E">
        <w:rPr>
          <w:color w:val="auto"/>
          <w:rtl/>
        </w:rPr>
        <w:t>ם לעבוד על הנאום שהביא לפעילות לפי השלבים שלהלן</w:t>
      </w:r>
      <w:r w:rsidR="007D2A62" w:rsidRPr="0002077E">
        <w:rPr>
          <w:color w:val="auto"/>
        </w:rPr>
        <w:t xml:space="preserve">: </w:t>
      </w:r>
    </w:p>
    <w:p w14:paraId="3907E170" w14:textId="77777777" w:rsidR="007D2A62" w:rsidRPr="0002077E" w:rsidRDefault="007D2A62" w:rsidP="007D2A62">
      <w:pPr>
        <w:pStyle w:val="a3"/>
        <w:numPr>
          <w:ilvl w:val="0"/>
          <w:numId w:val="19"/>
        </w:numPr>
        <w:bidi/>
        <w:spacing w:after="160" w:line="259" w:lineRule="auto"/>
        <w:contextualSpacing/>
        <w:rPr>
          <w:color w:val="auto"/>
        </w:rPr>
      </w:pPr>
      <w:r w:rsidRPr="0002077E">
        <w:rPr>
          <w:color w:val="auto"/>
          <w:rtl/>
        </w:rPr>
        <w:t>לקרוא בשקט את הנאום שכתב</w:t>
      </w:r>
      <w:r w:rsidRPr="0002077E">
        <w:rPr>
          <w:rFonts w:hint="cs"/>
          <w:color w:val="auto"/>
          <w:rtl/>
        </w:rPr>
        <w:t xml:space="preserve"> </w:t>
      </w:r>
      <w:r w:rsidRPr="0002077E">
        <w:rPr>
          <w:color w:val="auto"/>
          <w:rtl/>
        </w:rPr>
        <w:t>עמוד אחד</w:t>
      </w:r>
    </w:p>
    <w:p w14:paraId="5B7E84DF" w14:textId="7B2CEF9E" w:rsidR="007D2A62" w:rsidRPr="0002077E" w:rsidRDefault="007D2A62" w:rsidP="007D2A62">
      <w:pPr>
        <w:pStyle w:val="a3"/>
        <w:numPr>
          <w:ilvl w:val="0"/>
          <w:numId w:val="19"/>
        </w:numPr>
        <w:bidi/>
        <w:spacing w:after="160" w:line="259" w:lineRule="auto"/>
        <w:contextualSpacing/>
        <w:rPr>
          <w:color w:val="auto"/>
          <w:rtl/>
        </w:rPr>
      </w:pPr>
      <w:r w:rsidRPr="0002077E">
        <w:rPr>
          <w:color w:val="auto"/>
          <w:rtl/>
        </w:rPr>
        <w:t>לכווץ את הנאום למחצית העמוד בלי לוותר על המהות ועל עיקרי הדברים</w:t>
      </w:r>
      <w:r w:rsidRPr="0002077E">
        <w:rPr>
          <w:color w:val="auto"/>
        </w:rPr>
        <w:t>.</w:t>
      </w:r>
    </w:p>
    <w:p w14:paraId="7CDC1F59" w14:textId="23AB8AB3" w:rsidR="007D2A62" w:rsidRPr="0002077E" w:rsidRDefault="007D2A62" w:rsidP="007D2A62">
      <w:pPr>
        <w:pStyle w:val="a3"/>
        <w:numPr>
          <w:ilvl w:val="0"/>
          <w:numId w:val="19"/>
        </w:numPr>
        <w:bidi/>
        <w:spacing w:after="160" w:line="259" w:lineRule="auto"/>
        <w:contextualSpacing/>
        <w:rPr>
          <w:color w:val="auto"/>
        </w:rPr>
      </w:pPr>
      <w:r w:rsidRPr="0002077E">
        <w:rPr>
          <w:color w:val="auto"/>
          <w:rtl/>
        </w:rPr>
        <w:t>לתמצת את הנאום לפסקה אחת בלי לוותר על המהות</w:t>
      </w:r>
      <w:r w:rsidRPr="0002077E">
        <w:rPr>
          <w:color w:val="auto"/>
        </w:rPr>
        <w:t xml:space="preserve">. </w:t>
      </w:r>
    </w:p>
    <w:p w14:paraId="430C2E26" w14:textId="0C441C53" w:rsidR="007D2A62" w:rsidRPr="0002077E" w:rsidRDefault="007D2A62" w:rsidP="007D2A62">
      <w:pPr>
        <w:pStyle w:val="a3"/>
        <w:numPr>
          <w:ilvl w:val="0"/>
          <w:numId w:val="19"/>
        </w:numPr>
        <w:bidi/>
        <w:spacing w:after="160" w:line="259" w:lineRule="auto"/>
        <w:contextualSpacing/>
        <w:rPr>
          <w:color w:val="auto"/>
        </w:rPr>
      </w:pPr>
      <w:r w:rsidRPr="0002077E">
        <w:rPr>
          <w:color w:val="auto"/>
          <w:rtl/>
        </w:rPr>
        <w:t>לתמצת את הפסקה למשפט אחד שאותו יהיה ניתן לומר ב-11 שניות לכל היותר</w:t>
      </w:r>
      <w:r w:rsidRPr="0002077E">
        <w:rPr>
          <w:color w:val="auto"/>
        </w:rPr>
        <w:t xml:space="preserve">. </w:t>
      </w:r>
    </w:p>
    <w:p w14:paraId="2BFF6369" w14:textId="77777777" w:rsidR="007D2A62" w:rsidRPr="0002077E" w:rsidRDefault="007D2A62" w:rsidP="007D2A62">
      <w:pPr>
        <w:pStyle w:val="a3"/>
        <w:bidi/>
        <w:spacing w:after="160" w:line="259" w:lineRule="auto"/>
        <w:contextualSpacing/>
        <w:rPr>
          <w:color w:val="auto"/>
        </w:rPr>
      </w:pPr>
    </w:p>
    <w:p w14:paraId="774F116C" w14:textId="77777777" w:rsidR="007D2A62" w:rsidRPr="0002077E" w:rsidRDefault="007D2A62" w:rsidP="007D2A62">
      <w:pPr>
        <w:pStyle w:val="a3"/>
        <w:bidi/>
        <w:spacing w:after="160" w:line="259" w:lineRule="auto"/>
        <w:contextualSpacing/>
        <w:rPr>
          <w:color w:val="auto"/>
          <w:rtl/>
        </w:rPr>
      </w:pPr>
    </w:p>
    <w:p w14:paraId="63773863" w14:textId="77777777" w:rsidR="007D2A62" w:rsidRPr="0002077E" w:rsidRDefault="007D2A62" w:rsidP="007D2A62">
      <w:pPr>
        <w:bidi/>
        <w:spacing w:after="160" w:line="259" w:lineRule="auto"/>
        <w:contextualSpacing/>
        <w:rPr>
          <w:color w:val="auto"/>
          <w:rtl/>
        </w:rPr>
      </w:pPr>
      <w:r w:rsidRPr="0002077E">
        <w:rPr>
          <w:b/>
          <w:bCs/>
          <w:color w:val="auto"/>
          <w:rtl/>
        </w:rPr>
        <w:t xml:space="preserve">שלב </w:t>
      </w:r>
      <w:r w:rsidRPr="0002077E">
        <w:rPr>
          <w:rFonts w:hint="cs"/>
          <w:b/>
          <w:bCs/>
          <w:color w:val="auto"/>
          <w:rtl/>
        </w:rPr>
        <w:t>ג'</w:t>
      </w:r>
      <w:r w:rsidRPr="0002077E">
        <w:rPr>
          <w:color w:val="auto"/>
          <w:rtl/>
        </w:rPr>
        <w:t xml:space="preserve"> </w:t>
      </w:r>
      <w:r w:rsidRPr="0002077E">
        <w:rPr>
          <w:rFonts w:hint="cs"/>
          <w:color w:val="auto"/>
          <w:rtl/>
        </w:rPr>
        <w:t xml:space="preserve">- </w:t>
      </w:r>
      <w:r w:rsidRPr="0002077E">
        <w:rPr>
          <w:color w:val="auto"/>
          <w:rtl/>
        </w:rPr>
        <w:t xml:space="preserve">במליאה כל </w:t>
      </w:r>
      <w:r w:rsidRPr="0002077E">
        <w:rPr>
          <w:rFonts w:hint="cs"/>
          <w:color w:val="auto"/>
          <w:rtl/>
        </w:rPr>
        <w:t>תלמיד</w:t>
      </w:r>
      <w:r w:rsidRPr="0002077E">
        <w:rPr>
          <w:color w:val="auto"/>
          <w:rtl/>
        </w:rPr>
        <w:t xml:space="preserve"> קורא את המסר, את המשפט המתמצת את הנאום שכתב</w:t>
      </w:r>
      <w:r w:rsidRPr="0002077E">
        <w:rPr>
          <w:color w:val="auto"/>
        </w:rPr>
        <w:t xml:space="preserve">. </w:t>
      </w:r>
    </w:p>
    <w:p w14:paraId="75217BC3" w14:textId="217642AA" w:rsidR="007D2A62" w:rsidRPr="0002077E" w:rsidRDefault="007D2A62" w:rsidP="007D2A62">
      <w:pPr>
        <w:pStyle w:val="a3"/>
        <w:bidi/>
        <w:spacing w:after="160" w:line="259" w:lineRule="auto"/>
        <w:contextualSpacing/>
        <w:rPr>
          <w:color w:val="auto"/>
          <w:rtl/>
        </w:rPr>
      </w:pPr>
      <w:r w:rsidRPr="0002077E">
        <w:rPr>
          <w:color w:val="auto"/>
          <w:rtl/>
        </w:rPr>
        <w:t xml:space="preserve">האם המשפט עונה להגדרה שהצבנו קודם </w:t>
      </w:r>
      <w:r w:rsidRPr="0002077E">
        <w:rPr>
          <w:rFonts w:hint="cs"/>
          <w:color w:val="auto"/>
          <w:rtl/>
        </w:rPr>
        <w:t>(</w:t>
      </w:r>
      <w:r w:rsidRPr="0002077E">
        <w:rPr>
          <w:color w:val="auto"/>
          <w:rtl/>
        </w:rPr>
        <w:t>פשוט להבנה, ממוקד, מזמין ואפקטיבי</w:t>
      </w:r>
      <w:r w:rsidRPr="0002077E">
        <w:rPr>
          <w:color w:val="auto"/>
        </w:rPr>
        <w:t xml:space="preserve">(? </w:t>
      </w:r>
    </w:p>
    <w:p w14:paraId="331EB24B" w14:textId="77777777" w:rsidR="007D2A62" w:rsidRPr="0002077E" w:rsidRDefault="007D2A62" w:rsidP="007D2A62">
      <w:pPr>
        <w:pStyle w:val="a3"/>
        <w:bidi/>
        <w:spacing w:after="160" w:line="259" w:lineRule="auto"/>
        <w:contextualSpacing/>
        <w:rPr>
          <w:color w:val="auto"/>
          <w:rtl/>
        </w:rPr>
      </w:pPr>
    </w:p>
    <w:p w14:paraId="01735709" w14:textId="77777777" w:rsidR="004C1116" w:rsidRPr="0047372F" w:rsidRDefault="007D2A62" w:rsidP="004C1116">
      <w:pPr>
        <w:bidi/>
        <w:rPr>
          <w:b/>
          <w:bCs/>
          <w:color w:val="FF0000"/>
          <w:sz w:val="32"/>
          <w:szCs w:val="32"/>
          <w:rtl/>
        </w:rPr>
      </w:pPr>
      <w:r w:rsidRPr="0002077E">
        <w:rPr>
          <w:rFonts w:hint="cs"/>
          <w:color w:val="auto"/>
          <w:rtl/>
        </w:rPr>
        <w:t>הצעה נוספת</w:t>
      </w:r>
      <w:r w:rsidRPr="0002077E">
        <w:rPr>
          <w:color w:val="auto"/>
          <w:rtl/>
        </w:rPr>
        <w:t>: אפשר להתחלק לקבוצות, בכל קבוצה יעביר משתתף אחד את המסר שלו, והחברים האחרים יקשיבו ויתנו משוב לפי הקריטריונים שנלמדו בפעילות הקודמת</w:t>
      </w:r>
      <w:r w:rsidRPr="0002077E">
        <w:rPr>
          <w:color w:val="auto"/>
        </w:rPr>
        <w:t>.</w:t>
      </w:r>
      <w:r w:rsidR="004C1116">
        <w:rPr>
          <w:color w:val="auto"/>
          <w:rtl/>
        </w:rPr>
        <w:br/>
      </w:r>
      <w:r w:rsidR="004C1116">
        <w:rPr>
          <w:color w:val="auto"/>
          <w:rtl/>
        </w:rPr>
        <w:br/>
      </w:r>
      <w:r w:rsidR="004C1116" w:rsidRPr="0047372F">
        <w:rPr>
          <w:rFonts w:hint="cs"/>
          <w:b/>
          <w:bCs/>
          <w:color w:val="FF0000"/>
          <w:sz w:val="32"/>
          <w:szCs w:val="32"/>
          <w:rtl/>
        </w:rPr>
        <w:t>חלק ב'- רפלקציה</w:t>
      </w:r>
    </w:p>
    <w:p w14:paraId="36A87526" w14:textId="77777777" w:rsidR="004C1116" w:rsidRDefault="004C1116" w:rsidP="004C1116">
      <w:pPr>
        <w:bidi/>
        <w:rPr>
          <w:rtl/>
        </w:rPr>
      </w:pPr>
    </w:p>
    <w:p w14:paraId="3FE138F7" w14:textId="77777777" w:rsidR="004C1116" w:rsidRDefault="00AD1D15" w:rsidP="004C1116">
      <w:pPr>
        <w:bidi/>
        <w:spacing w:after="160" w:line="259" w:lineRule="auto"/>
        <w:contextualSpacing/>
        <w:rPr>
          <w:rFonts w:ascii="Calibri" w:hAnsi="Calibri" w:cstheme="minorBidi"/>
          <w:color w:val="auto"/>
          <w:rtl/>
        </w:rPr>
      </w:pPr>
      <w:r w:rsidRPr="004C1116">
        <w:rPr>
          <w:rFonts w:ascii="Calibri" w:hAnsi="Calibri" w:cstheme="minorBidi" w:hint="cs"/>
          <w:color w:val="auto"/>
          <w:rtl/>
        </w:rPr>
        <w:t>נהניתי מאוד ללמוד את הנושאים השונים</w:t>
      </w:r>
      <w:r w:rsidR="004C1116">
        <w:rPr>
          <w:rFonts w:ascii="Calibri" w:hAnsi="Calibri" w:cstheme="minorBidi" w:hint="cs"/>
          <w:color w:val="auto"/>
          <w:rtl/>
        </w:rPr>
        <w:t xml:space="preserve"> בהשתלמות שלא הכרתי קודם. </w:t>
      </w:r>
      <w:r w:rsidRPr="004C1116">
        <w:rPr>
          <w:rFonts w:ascii="Calibri" w:hAnsi="Calibri" w:cstheme="minorBidi" w:hint="cs"/>
          <w:color w:val="auto"/>
          <w:rtl/>
        </w:rPr>
        <w:t xml:space="preserve">לא הכרתי את כל הנושאים ולכן חייבת לציין שעבורי זו היתה העשרה. </w:t>
      </w:r>
      <w:r w:rsidR="004C1116">
        <w:rPr>
          <w:rFonts w:ascii="Calibri" w:hAnsi="Calibri" w:cstheme="minorBidi" w:hint="cs"/>
          <w:color w:val="auto"/>
          <w:rtl/>
        </w:rPr>
        <w:t>הגעתי השנה לראשונה לחנך כיתה בצורה מסודרת מתחילת השנה, כיתת מנהיגות, הגעתי לתפקיד עם הרבה חששות מכיוון שאין לי ניסיון כלל בחינוך ובטח לא בכיתת מנהיגות.</w:t>
      </w:r>
      <w:r w:rsidRPr="004C1116">
        <w:rPr>
          <w:rFonts w:ascii="Calibri" w:hAnsi="Calibri" w:cstheme="minorBidi" w:hint="cs"/>
          <w:color w:val="auto"/>
          <w:rtl/>
        </w:rPr>
        <w:t xml:space="preserve"> </w:t>
      </w:r>
    </w:p>
    <w:p w14:paraId="22FD1951" w14:textId="77777777" w:rsidR="00AD1D15" w:rsidRPr="00C142F0" w:rsidRDefault="00AD1D15" w:rsidP="00AD1D15">
      <w:pPr>
        <w:bidi/>
        <w:spacing w:line="360" w:lineRule="auto"/>
        <w:rPr>
          <w:rFonts w:ascii="Calibri" w:hAnsi="Calibri" w:cstheme="minorBidi"/>
          <w:color w:val="auto"/>
          <w:rtl/>
        </w:rPr>
      </w:pPr>
    </w:p>
    <w:p w14:paraId="62C0FD0F" w14:textId="4F1AB1A8" w:rsidR="00AD1D15" w:rsidRPr="00C142F0" w:rsidRDefault="00AD1D15" w:rsidP="004C1116">
      <w:pPr>
        <w:bidi/>
        <w:spacing w:line="360" w:lineRule="auto"/>
        <w:rPr>
          <w:rFonts w:ascii="Calibri" w:hAnsi="Calibri" w:cstheme="minorBidi"/>
          <w:color w:val="auto"/>
          <w:rtl/>
        </w:rPr>
      </w:pPr>
      <w:r w:rsidRPr="00C142F0">
        <w:rPr>
          <w:rFonts w:ascii="Calibri" w:hAnsi="Calibri" w:cstheme="minorBidi" w:hint="cs"/>
          <w:color w:val="auto"/>
          <w:rtl/>
        </w:rPr>
        <w:t>לאור העובדה כי הכיתה ש</w:t>
      </w:r>
      <w:r w:rsidR="004C1116">
        <w:rPr>
          <w:rFonts w:ascii="Calibri" w:hAnsi="Calibri" w:cstheme="minorBidi" w:hint="cs"/>
          <w:color w:val="auto"/>
          <w:rtl/>
        </w:rPr>
        <w:t xml:space="preserve">לי היא כיתת מנהיגות האתגר היה גדול , כבר בתחילת השנה הבנתי שיש קובץ גדול של תלמידים שהגיעו מהצופים ומחט"ב ומכירים כמעט כל פעילות שהעברתי בכיתה , אך מהר מאוד לאחר שקיבלתי טיפים בהשתלמות ומלמידת עמיתים הגעתי "מעניינת" יותר לשיעורים עם ביטחון עצמי וגם אם התחיל שיעור בהתנגדות כלשהי ידעתי להתמודד איתה. </w:t>
      </w:r>
      <w:r w:rsidR="00DE5998">
        <w:rPr>
          <w:rFonts w:ascii="Calibri" w:hAnsi="Calibri" w:cstheme="minorBidi" w:hint="cs"/>
          <w:color w:val="auto"/>
          <w:rtl/>
        </w:rPr>
        <w:t>אין לי ניסיון בהנחיה והדבר המשמעותי עבורי בהשתלמות זו הייתה המעבר מהוראה להנחיה. במשך כל השנה ליוותה אותי שקד לוין תמכה יעצה יזמה ולקחה חלק פעיל בשיעורים עם הכיתה. הכירה לעומק את התלמידים וידעה להתאים את הפעילויות השונות לפי אופי והיכולות של התלמידים.</w:t>
      </w:r>
      <w:r w:rsidR="004C1116">
        <w:rPr>
          <w:rFonts w:ascii="Calibri" w:hAnsi="Calibri" w:cstheme="minorBidi"/>
          <w:color w:val="auto"/>
          <w:rtl/>
        </w:rPr>
        <w:br/>
      </w:r>
      <w:r w:rsidR="004C1116">
        <w:rPr>
          <w:rFonts w:ascii="Calibri" w:hAnsi="Calibri" w:cstheme="minorBidi"/>
          <w:color w:val="auto"/>
          <w:rtl/>
        </w:rPr>
        <w:br/>
      </w:r>
      <w:r w:rsidR="004C1116">
        <w:rPr>
          <w:rFonts w:ascii="Calibri" w:hAnsi="Calibri" w:cstheme="minorBidi" w:hint="cs"/>
          <w:color w:val="auto"/>
          <w:rtl/>
        </w:rPr>
        <w:t xml:space="preserve">חלק גדול מהמפגשים היו ממש משחק וכיף לסיים כך יום עבודה מתיש, היתה אוירה טובה במרכז היזמות </w:t>
      </w:r>
      <w:r w:rsidR="00820143">
        <w:rPr>
          <w:rFonts w:ascii="Calibri" w:hAnsi="Calibri" w:cstheme="minorBidi" w:hint="cs"/>
          <w:color w:val="auto"/>
          <w:rtl/>
        </w:rPr>
        <w:t>ונהנית</w:t>
      </w:r>
      <w:r w:rsidR="00820143">
        <w:rPr>
          <w:rFonts w:ascii="Calibri" w:hAnsi="Calibri" w:cstheme="minorBidi" w:hint="eastAsia"/>
          <w:color w:val="auto"/>
          <w:rtl/>
        </w:rPr>
        <w:t>י</w:t>
      </w:r>
      <w:r w:rsidR="004C1116">
        <w:rPr>
          <w:rFonts w:ascii="Calibri" w:hAnsi="Calibri" w:cstheme="minorBidi" w:hint="cs"/>
          <w:color w:val="auto"/>
          <w:rtl/>
        </w:rPr>
        <w:t xml:space="preserve"> ליצור </w:t>
      </w:r>
      <w:r w:rsidR="00DE5998">
        <w:rPr>
          <w:rFonts w:ascii="Calibri" w:hAnsi="Calibri" w:cstheme="minorBidi" w:hint="cs"/>
          <w:color w:val="auto"/>
          <w:rtl/>
        </w:rPr>
        <w:t xml:space="preserve">ולשחק עם שאר הקב'. כל מפגש נפתח עם רעיון חדש לפעילות עם הכיתה והרבה מאוד ממה שעשינו בהשתלמות העברתי גם לתלמידים שלי. עצם החוויה להיות בפעילות להרגיש את זה כמשתתפת </w:t>
      </w:r>
      <w:r w:rsidR="00820143">
        <w:rPr>
          <w:rFonts w:ascii="Calibri" w:hAnsi="Calibri" w:cstheme="minorBidi" w:hint="cs"/>
          <w:color w:val="auto"/>
          <w:rtl/>
        </w:rPr>
        <w:t>ואח"</w:t>
      </w:r>
      <w:r w:rsidR="00820143">
        <w:rPr>
          <w:rFonts w:ascii="Calibri" w:hAnsi="Calibri" w:cstheme="minorBidi" w:hint="eastAsia"/>
          <w:color w:val="auto"/>
          <w:rtl/>
        </w:rPr>
        <w:t>כ</w:t>
      </w:r>
      <w:r w:rsidR="00DE5998">
        <w:rPr>
          <w:rFonts w:ascii="Calibri" w:hAnsi="Calibri" w:cstheme="minorBidi" w:hint="cs"/>
          <w:color w:val="auto"/>
          <w:rtl/>
        </w:rPr>
        <w:t xml:space="preserve"> להעביר זאת לכיתה כמנחה, היה מעצים בפני עצמו.</w:t>
      </w:r>
    </w:p>
    <w:p w14:paraId="5C92457F" w14:textId="77777777" w:rsidR="00AE695D" w:rsidRPr="00C142F0" w:rsidRDefault="00AE695D" w:rsidP="00AE695D">
      <w:pPr>
        <w:bidi/>
        <w:spacing w:line="360" w:lineRule="auto"/>
        <w:rPr>
          <w:rFonts w:ascii="Calibri" w:hAnsi="Calibri" w:cstheme="minorBidi"/>
          <w:color w:val="auto"/>
          <w:rtl/>
        </w:rPr>
      </w:pPr>
    </w:p>
    <w:p w14:paraId="72810BC6" w14:textId="41D94CC9" w:rsidR="00AE695D" w:rsidRPr="00C142F0" w:rsidRDefault="00AE695D" w:rsidP="00AE695D">
      <w:pPr>
        <w:bidi/>
        <w:spacing w:line="360" w:lineRule="auto"/>
        <w:rPr>
          <w:rFonts w:ascii="Calibri" w:hAnsi="Calibri" w:cstheme="minorBidi"/>
          <w:color w:val="auto"/>
          <w:rtl/>
        </w:rPr>
      </w:pPr>
    </w:p>
    <w:p w14:paraId="662A1A5E" w14:textId="39A37836" w:rsidR="00AE695D" w:rsidRPr="00C142F0" w:rsidRDefault="00DE5998" w:rsidP="00AE695D">
      <w:pPr>
        <w:bidi/>
        <w:spacing w:line="360" w:lineRule="auto"/>
        <w:rPr>
          <w:rFonts w:ascii="Calibri" w:hAnsi="Calibri" w:cstheme="minorBidi"/>
          <w:color w:val="auto"/>
          <w:rtl/>
        </w:rPr>
      </w:pPr>
      <w:r>
        <w:rPr>
          <w:rFonts w:ascii="Calibri" w:hAnsi="Calibri" w:cstheme="minorBidi" w:hint="cs"/>
          <w:color w:val="auto"/>
          <w:rtl/>
        </w:rPr>
        <w:t>רחל , אני מודה לך מאוד על שנה מעניינת מאתגרת מגוונת מלאת הנאה והנעה.</w:t>
      </w:r>
      <w:r>
        <w:rPr>
          <w:rFonts w:ascii="Calibri" w:hAnsi="Calibri" w:cstheme="minorBidi"/>
          <w:color w:val="auto"/>
          <w:rtl/>
        </w:rPr>
        <w:br/>
      </w:r>
      <w:r>
        <w:rPr>
          <w:rFonts w:ascii="Calibri" w:hAnsi="Calibri" w:cstheme="minorBidi" w:hint="cs"/>
          <w:color w:val="auto"/>
          <w:rtl/>
        </w:rPr>
        <w:t>תודה מחכה כבר להרפתקה של שנה הבאה.</w:t>
      </w:r>
    </w:p>
    <w:p w14:paraId="098FE79E" w14:textId="77777777" w:rsidR="006D2302" w:rsidRDefault="006D2302" w:rsidP="006D2302">
      <w:pPr>
        <w:bidi/>
        <w:spacing w:line="360" w:lineRule="auto"/>
        <w:rPr>
          <w:rFonts w:ascii="Calibri" w:hAnsi="Calibri" w:cstheme="minorBidi"/>
          <w:color w:val="auto"/>
          <w:rtl/>
        </w:rPr>
      </w:pPr>
    </w:p>
    <w:p w14:paraId="41A1BDB7" w14:textId="77777777" w:rsidR="00417382" w:rsidRDefault="00417382" w:rsidP="00417382">
      <w:pPr>
        <w:bidi/>
        <w:spacing w:line="360" w:lineRule="auto"/>
        <w:rPr>
          <w:rFonts w:ascii="Calibri" w:hAnsi="Calibri" w:cstheme="minorBidi"/>
          <w:color w:val="auto"/>
          <w:rtl/>
        </w:rPr>
      </w:pPr>
    </w:p>
    <w:p w14:paraId="74F7E98C" w14:textId="77777777" w:rsidR="00417382" w:rsidRDefault="00417382" w:rsidP="00417382">
      <w:pPr>
        <w:bidi/>
        <w:spacing w:line="360" w:lineRule="auto"/>
        <w:rPr>
          <w:rFonts w:ascii="Calibri" w:hAnsi="Calibri" w:cstheme="minorBidi"/>
          <w:color w:val="auto"/>
          <w:rtl/>
        </w:rPr>
      </w:pPr>
    </w:p>
    <w:sectPr w:rsidR="00417382" w:rsidSect="000135C6">
      <w:headerReference w:type="default" r:id="rId7"/>
      <w:footerReference w:type="default" r:id="rId8"/>
      <w:pgSz w:w="12240" w:h="15840"/>
      <w:pgMar w:top="1440" w:right="9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DA2A6" w14:textId="77777777" w:rsidR="00510B4F" w:rsidRDefault="00510B4F" w:rsidP="00A83234">
      <w:r>
        <w:separator/>
      </w:r>
    </w:p>
  </w:endnote>
  <w:endnote w:type="continuationSeparator" w:id="0">
    <w:p w14:paraId="4700F59A" w14:textId="77777777" w:rsidR="00510B4F" w:rsidRDefault="00510B4F" w:rsidP="00A8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uttman Yad-Light">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EA95D" w14:textId="77777777" w:rsidR="00A83234" w:rsidRPr="00822A58" w:rsidRDefault="00A83234" w:rsidP="00A83234">
    <w:pPr>
      <w:pStyle w:val="a6"/>
      <w:tabs>
        <w:tab w:val="clear" w:pos="4680"/>
        <w:tab w:val="clear" w:pos="9360"/>
      </w:tabs>
      <w:jc w:val="center"/>
      <w:rPr>
        <w:caps/>
        <w:color w:val="auto"/>
        <w:lang w:val="en-US"/>
      </w:rPr>
    </w:pPr>
    <w:r w:rsidRPr="00822A58">
      <w:rPr>
        <w:caps/>
        <w:color w:val="auto"/>
        <w:lang w:val="en-US"/>
      </w:rPr>
      <w:t>______________________________________________________________________</w:t>
    </w:r>
  </w:p>
  <w:p w14:paraId="0BE3FD7A" w14:textId="77777777" w:rsidR="00A83234" w:rsidRPr="00822A58" w:rsidRDefault="00A83234" w:rsidP="00EE2A83">
    <w:pPr>
      <w:pStyle w:val="a6"/>
      <w:tabs>
        <w:tab w:val="clear" w:pos="4680"/>
        <w:tab w:val="clear" w:pos="9360"/>
      </w:tabs>
      <w:bidi/>
      <w:jc w:val="center"/>
      <w:rPr>
        <w:caps/>
        <w:noProof/>
        <w:color w:val="auto"/>
        <w:rtl/>
        <w:lang w:val="en-US"/>
      </w:rPr>
    </w:pPr>
    <w:r w:rsidRPr="00822A58">
      <w:rPr>
        <w:rFonts w:hint="cs"/>
        <w:caps/>
        <w:color w:val="auto"/>
        <w:rtl/>
      </w:rPr>
      <w:t>-</w:t>
    </w:r>
    <w:r w:rsidRPr="00822A58">
      <w:rPr>
        <w:caps/>
        <w:color w:val="auto"/>
      </w:rPr>
      <w:fldChar w:fldCharType="begin"/>
    </w:r>
    <w:r w:rsidRPr="00822A58">
      <w:rPr>
        <w:caps/>
        <w:color w:val="auto"/>
      </w:rPr>
      <w:instrText xml:space="preserve"> PAGE   \* MERGEFORMAT </w:instrText>
    </w:r>
    <w:r w:rsidRPr="00822A58">
      <w:rPr>
        <w:caps/>
        <w:color w:val="auto"/>
      </w:rPr>
      <w:fldChar w:fldCharType="separate"/>
    </w:r>
    <w:r w:rsidR="00994966">
      <w:rPr>
        <w:caps/>
        <w:noProof/>
        <w:color w:val="auto"/>
        <w:rtl/>
      </w:rPr>
      <w:t>1</w:t>
    </w:r>
    <w:r w:rsidRPr="00822A58">
      <w:rPr>
        <w:caps/>
        <w:noProof/>
        <w:color w:val="auto"/>
      </w:rPr>
      <w:fldChar w:fldCharType="end"/>
    </w:r>
    <w:r w:rsidRPr="00822A58">
      <w:rPr>
        <w:rFonts w:hint="cs"/>
        <w:caps/>
        <w:noProof/>
        <w:color w:val="auto"/>
        <w:rtl/>
      </w:rPr>
      <w:t>-</w:t>
    </w:r>
  </w:p>
  <w:p w14:paraId="50619FB6" w14:textId="129F3F10" w:rsidR="00A83234" w:rsidRPr="00AD1D15" w:rsidRDefault="00AD1D15" w:rsidP="00AD1D15">
    <w:pPr>
      <w:pStyle w:val="a6"/>
      <w:tabs>
        <w:tab w:val="clear" w:pos="4680"/>
        <w:tab w:val="clear" w:pos="9360"/>
      </w:tabs>
      <w:bidi/>
      <w:jc w:val="center"/>
      <w:rPr>
        <w:rFonts w:ascii="Calibri" w:eastAsia="Times New Roman" w:hAnsi="Calibri" w:cs="Guttman Yad-Light"/>
        <w:noProof/>
        <w:color w:val="000000"/>
        <w:sz w:val="20"/>
        <w:szCs w:val="20"/>
        <w:lang w:val="en-US"/>
      </w:rPr>
    </w:pPr>
    <w:r w:rsidRPr="00AD1D15">
      <w:rPr>
        <w:rFonts w:cs="Guttman Yad-Light" w:hint="cs"/>
        <w:caps/>
        <w:noProof/>
        <w:color w:val="auto"/>
        <w:rtl/>
      </w:rPr>
      <w:t>מגישה : נורית עשור</w:t>
    </w:r>
    <w:r w:rsidR="007329D8" w:rsidRPr="00AD1D15">
      <w:rPr>
        <w:rFonts w:cs="Guttman Yad-Light" w:hint="cs"/>
        <w:caps/>
        <w:noProof/>
        <w:color w:val="auto"/>
        <w:rtl/>
      </w:rPr>
      <w:t xml:space="preserve"> </w:t>
    </w:r>
    <w:r>
      <w:rPr>
        <w:rFonts w:cs="Guttman Yad-Light" w:hint="cs"/>
        <w:caps/>
        <w:noProof/>
        <w:color w:val="auto"/>
        <w:rtl/>
      </w:rPr>
      <w:t xml:space="preserve"> 0</w:t>
    </w:r>
    <w:r w:rsidR="007329D8" w:rsidRPr="00AD1D15">
      <w:rPr>
        <w:rFonts w:cs="Guttman Yad-Light" w:hint="cs"/>
        <w:caps/>
        <w:noProof/>
        <w:color w:val="auto"/>
        <w:rtl/>
      </w:rPr>
      <w:t>29557162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8D917" w14:textId="77777777" w:rsidR="00510B4F" w:rsidRDefault="00510B4F" w:rsidP="00A83234">
      <w:r>
        <w:separator/>
      </w:r>
    </w:p>
  </w:footnote>
  <w:footnote w:type="continuationSeparator" w:id="0">
    <w:p w14:paraId="1E5CA748" w14:textId="77777777" w:rsidR="00510B4F" w:rsidRDefault="00510B4F" w:rsidP="00A8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753A8" w14:textId="1C80598E" w:rsidR="00F63F7C" w:rsidRPr="0038692A" w:rsidRDefault="00F63F7C" w:rsidP="0038692A">
    <w:pPr>
      <w:pStyle w:val="a4"/>
      <w:jc w:val="center"/>
      <w:rPr>
        <w:lang w:val="en-US"/>
      </w:rPr>
    </w:pPr>
  </w:p>
  <w:p w14:paraId="55EDF518" w14:textId="79B7A8D4" w:rsidR="00F63F7C" w:rsidRDefault="00F63F7C" w:rsidP="00822A58">
    <w:pPr>
      <w:pStyle w:val="a4"/>
      <w:jc w:val="center"/>
    </w:pPr>
  </w:p>
  <w:p w14:paraId="51454C0D" w14:textId="3F36D869" w:rsidR="00F63F7C" w:rsidRDefault="00F63F7C" w:rsidP="00822A58">
    <w:pPr>
      <w:pStyle w:val="a4"/>
      <w:jc w:val="center"/>
    </w:pPr>
  </w:p>
  <w:p w14:paraId="512F0CE0" w14:textId="37A25FAA" w:rsidR="00F63F7C" w:rsidRDefault="00F63F7C" w:rsidP="00822A58">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331"/>
    <w:multiLevelType w:val="hybridMultilevel"/>
    <w:tmpl w:val="ADB22050"/>
    <w:lvl w:ilvl="0" w:tplc="A98AC3F8">
      <w:start w:val="1"/>
      <w:numFmt w:val="decimal"/>
      <w:lvlText w:val="%1."/>
      <w:lvlJc w:val="left"/>
      <w:pPr>
        <w:ind w:left="1261" w:hanging="360"/>
      </w:pPr>
      <w:rPr>
        <w:rFonts w:hint="default"/>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1">
    <w:nsid w:val="00F57077"/>
    <w:multiLevelType w:val="hybridMultilevel"/>
    <w:tmpl w:val="B192B206"/>
    <w:lvl w:ilvl="0" w:tplc="15AE21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07F0C"/>
    <w:multiLevelType w:val="hybridMultilevel"/>
    <w:tmpl w:val="E7F4382E"/>
    <w:lvl w:ilvl="0" w:tplc="9D0C665A">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B5599"/>
    <w:multiLevelType w:val="hybridMultilevel"/>
    <w:tmpl w:val="0DE8EF5A"/>
    <w:lvl w:ilvl="0" w:tplc="E348F56E">
      <w:start w:val="1"/>
      <w:numFmt w:val="decimal"/>
      <w:lvlText w:val="%1."/>
      <w:lvlJc w:val="left"/>
      <w:pPr>
        <w:ind w:left="720" w:hanging="360"/>
      </w:pPr>
      <w:rPr>
        <w:rFonts w:hint="default"/>
        <w:lang w:val="x-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355B3"/>
    <w:multiLevelType w:val="hybridMultilevel"/>
    <w:tmpl w:val="0014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85280"/>
    <w:multiLevelType w:val="multilevel"/>
    <w:tmpl w:val="6BCAC6B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8F3A54"/>
    <w:multiLevelType w:val="multilevel"/>
    <w:tmpl w:val="599C264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20A92E2D"/>
    <w:multiLevelType w:val="hybridMultilevel"/>
    <w:tmpl w:val="2B9088A8"/>
    <w:lvl w:ilvl="0" w:tplc="9A8ECED4">
      <w:start w:val="1"/>
      <w:numFmt w:val="hebrew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9C111FF"/>
    <w:multiLevelType w:val="hybridMultilevel"/>
    <w:tmpl w:val="36F6C264"/>
    <w:lvl w:ilvl="0" w:tplc="15C8D85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31860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4C7783"/>
    <w:multiLevelType w:val="hybridMultilevel"/>
    <w:tmpl w:val="49B896D6"/>
    <w:lvl w:ilvl="0" w:tplc="0409000F">
      <w:start w:val="1"/>
      <w:numFmt w:val="decimal"/>
      <w:lvlText w:val="%1."/>
      <w:lvlJc w:val="left"/>
      <w:pPr>
        <w:ind w:left="2770"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FE013E2"/>
    <w:multiLevelType w:val="hybridMultilevel"/>
    <w:tmpl w:val="F65CE336"/>
    <w:lvl w:ilvl="0" w:tplc="D22679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BF630F0"/>
    <w:multiLevelType w:val="hybridMultilevel"/>
    <w:tmpl w:val="118A25BC"/>
    <w:lvl w:ilvl="0" w:tplc="07A45896">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0F341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8129DD"/>
    <w:multiLevelType w:val="hybridMultilevel"/>
    <w:tmpl w:val="94364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DD4B19"/>
    <w:multiLevelType w:val="multilevel"/>
    <w:tmpl w:val="519A1044"/>
    <w:lvl w:ilvl="0">
      <w:start w:val="1"/>
      <w:numFmt w:val="decimal"/>
      <w:lvlText w:val="%1."/>
      <w:lvlJc w:val="left"/>
      <w:pPr>
        <w:ind w:left="720" w:hanging="360"/>
      </w:pPr>
      <w:rPr>
        <w:rFonts w:hint="default"/>
        <w:b w:val="0"/>
        <w:bCs/>
        <w:color w:val="auto"/>
      </w:rPr>
    </w:lvl>
    <w:lvl w:ilvl="1">
      <w:start w:val="1"/>
      <w:numFmt w:val="decimal"/>
      <w:isLgl/>
      <w:lvlText w:val="%1.%2"/>
      <w:lvlJc w:val="left"/>
      <w:pPr>
        <w:ind w:left="756" w:hanging="396"/>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9C27C7F"/>
    <w:multiLevelType w:val="hybridMultilevel"/>
    <w:tmpl w:val="C9DC7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002F0F"/>
    <w:multiLevelType w:val="hybridMultilevel"/>
    <w:tmpl w:val="0AA6E16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77FF3506"/>
    <w:multiLevelType w:val="hybridMultilevel"/>
    <w:tmpl w:val="DCB46DFC"/>
    <w:lvl w:ilvl="0" w:tplc="ADAC179A">
      <w:start w:val="1"/>
      <w:numFmt w:val="decimal"/>
      <w:lvlText w:val="%1."/>
      <w:lvlJc w:val="left"/>
      <w:pPr>
        <w:ind w:left="720" w:hanging="360"/>
      </w:pPr>
      <w:rPr>
        <w:rFonts w:ascii="Calibri" w:hAnsi="Calibri" w:cstheme="minorBidi" w:hint="default"/>
        <w:color w:val="auto"/>
        <w:sz w:val="24"/>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4"/>
  </w:num>
  <w:num w:numId="6">
    <w:abstractNumId w:val="16"/>
  </w:num>
  <w:num w:numId="7">
    <w:abstractNumId w:val="14"/>
  </w:num>
  <w:num w:numId="8">
    <w:abstractNumId w:val="15"/>
  </w:num>
  <w:num w:numId="9">
    <w:abstractNumId w:val="12"/>
  </w:num>
  <w:num w:numId="10">
    <w:abstractNumId w:val="13"/>
  </w:num>
  <w:num w:numId="11">
    <w:abstractNumId w:val="2"/>
  </w:num>
  <w:num w:numId="12">
    <w:abstractNumId w:val="9"/>
  </w:num>
  <w:num w:numId="13">
    <w:abstractNumId w:val="17"/>
  </w:num>
  <w:num w:numId="14">
    <w:abstractNumId w:val="5"/>
  </w:num>
  <w:num w:numId="15">
    <w:abstractNumId w:val="6"/>
  </w:num>
  <w:num w:numId="16">
    <w:abstractNumId w:val="10"/>
  </w:num>
  <w:num w:numId="17">
    <w:abstractNumId w:val="11"/>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wtjQ2MzK3NDK2NDRW0lEKTi0uzszPAykwqgUAvwTY+iwAAAA="/>
  </w:docVars>
  <w:rsids>
    <w:rsidRoot w:val="00A83234"/>
    <w:rsid w:val="000135C6"/>
    <w:rsid w:val="0002077E"/>
    <w:rsid w:val="00056D79"/>
    <w:rsid w:val="000844A5"/>
    <w:rsid w:val="0008746E"/>
    <w:rsid w:val="000A0F10"/>
    <w:rsid w:val="000A2EEB"/>
    <w:rsid w:val="000B0C07"/>
    <w:rsid w:val="000B7B70"/>
    <w:rsid w:val="000B7F53"/>
    <w:rsid w:val="000C6AFF"/>
    <w:rsid w:val="000F71A3"/>
    <w:rsid w:val="00120AC3"/>
    <w:rsid w:val="00155681"/>
    <w:rsid w:val="00164F16"/>
    <w:rsid w:val="0017296F"/>
    <w:rsid w:val="001848DB"/>
    <w:rsid w:val="0019503C"/>
    <w:rsid w:val="001C304C"/>
    <w:rsid w:val="001E1504"/>
    <w:rsid w:val="001F4BFB"/>
    <w:rsid w:val="002073EE"/>
    <w:rsid w:val="00216B6B"/>
    <w:rsid w:val="00217037"/>
    <w:rsid w:val="00255006"/>
    <w:rsid w:val="0028770B"/>
    <w:rsid w:val="00295542"/>
    <w:rsid w:val="00297FB0"/>
    <w:rsid w:val="002A26A8"/>
    <w:rsid w:val="002A476F"/>
    <w:rsid w:val="002C253F"/>
    <w:rsid w:val="002C4CBD"/>
    <w:rsid w:val="002E7DBA"/>
    <w:rsid w:val="00302042"/>
    <w:rsid w:val="003042D3"/>
    <w:rsid w:val="003078F3"/>
    <w:rsid w:val="00312F04"/>
    <w:rsid w:val="00317BA8"/>
    <w:rsid w:val="0033119A"/>
    <w:rsid w:val="0034170F"/>
    <w:rsid w:val="00342E64"/>
    <w:rsid w:val="00347A32"/>
    <w:rsid w:val="0036366B"/>
    <w:rsid w:val="00366568"/>
    <w:rsid w:val="00372A36"/>
    <w:rsid w:val="0038692A"/>
    <w:rsid w:val="003A274F"/>
    <w:rsid w:val="003C224D"/>
    <w:rsid w:val="003C4872"/>
    <w:rsid w:val="00406EB3"/>
    <w:rsid w:val="00417382"/>
    <w:rsid w:val="004242A4"/>
    <w:rsid w:val="004652C1"/>
    <w:rsid w:val="004860BB"/>
    <w:rsid w:val="0049111F"/>
    <w:rsid w:val="004C1116"/>
    <w:rsid w:val="004D474D"/>
    <w:rsid w:val="00500358"/>
    <w:rsid w:val="00507C07"/>
    <w:rsid w:val="0051072D"/>
    <w:rsid w:val="00510B4F"/>
    <w:rsid w:val="00526D94"/>
    <w:rsid w:val="005277ED"/>
    <w:rsid w:val="00534A4E"/>
    <w:rsid w:val="00560F9B"/>
    <w:rsid w:val="005A13C6"/>
    <w:rsid w:val="005B65F6"/>
    <w:rsid w:val="005C08AC"/>
    <w:rsid w:val="005D5A0E"/>
    <w:rsid w:val="005E7152"/>
    <w:rsid w:val="00611C37"/>
    <w:rsid w:val="00611DB0"/>
    <w:rsid w:val="00626DF8"/>
    <w:rsid w:val="00633FCB"/>
    <w:rsid w:val="00641B86"/>
    <w:rsid w:val="00643455"/>
    <w:rsid w:val="0065161B"/>
    <w:rsid w:val="00667194"/>
    <w:rsid w:val="006907A2"/>
    <w:rsid w:val="006A5DCE"/>
    <w:rsid w:val="006A6C63"/>
    <w:rsid w:val="006D2302"/>
    <w:rsid w:val="006E6471"/>
    <w:rsid w:val="006F4377"/>
    <w:rsid w:val="007268C1"/>
    <w:rsid w:val="007329D8"/>
    <w:rsid w:val="00734DEF"/>
    <w:rsid w:val="00756067"/>
    <w:rsid w:val="00776322"/>
    <w:rsid w:val="0079406A"/>
    <w:rsid w:val="007A6D48"/>
    <w:rsid w:val="007B66AD"/>
    <w:rsid w:val="007D2A62"/>
    <w:rsid w:val="007E5A09"/>
    <w:rsid w:val="0080158F"/>
    <w:rsid w:val="00806458"/>
    <w:rsid w:val="00817CBB"/>
    <w:rsid w:val="00820143"/>
    <w:rsid w:val="00822A58"/>
    <w:rsid w:val="0084643C"/>
    <w:rsid w:val="00856B3E"/>
    <w:rsid w:val="00866F7E"/>
    <w:rsid w:val="00872EA6"/>
    <w:rsid w:val="008903F5"/>
    <w:rsid w:val="008A4008"/>
    <w:rsid w:val="008D5FA0"/>
    <w:rsid w:val="008D67CB"/>
    <w:rsid w:val="00902A91"/>
    <w:rsid w:val="0090650F"/>
    <w:rsid w:val="009421A5"/>
    <w:rsid w:val="009557BD"/>
    <w:rsid w:val="00965C2A"/>
    <w:rsid w:val="00986EAE"/>
    <w:rsid w:val="00994966"/>
    <w:rsid w:val="009B2E45"/>
    <w:rsid w:val="009C6747"/>
    <w:rsid w:val="009D044E"/>
    <w:rsid w:val="00A027B2"/>
    <w:rsid w:val="00A0315D"/>
    <w:rsid w:val="00A05EC9"/>
    <w:rsid w:val="00A52228"/>
    <w:rsid w:val="00A83234"/>
    <w:rsid w:val="00A96A6F"/>
    <w:rsid w:val="00AC0CEB"/>
    <w:rsid w:val="00AC55C3"/>
    <w:rsid w:val="00AD0A45"/>
    <w:rsid w:val="00AD1D15"/>
    <w:rsid w:val="00AD458E"/>
    <w:rsid w:val="00AE3535"/>
    <w:rsid w:val="00AE695D"/>
    <w:rsid w:val="00B56F7E"/>
    <w:rsid w:val="00B607F7"/>
    <w:rsid w:val="00BA3980"/>
    <w:rsid w:val="00BB51B0"/>
    <w:rsid w:val="00C008CE"/>
    <w:rsid w:val="00C142F0"/>
    <w:rsid w:val="00C16729"/>
    <w:rsid w:val="00C77256"/>
    <w:rsid w:val="00CB1F50"/>
    <w:rsid w:val="00CB3ED7"/>
    <w:rsid w:val="00CB57E4"/>
    <w:rsid w:val="00D0047F"/>
    <w:rsid w:val="00D04890"/>
    <w:rsid w:val="00D052D3"/>
    <w:rsid w:val="00D14A9C"/>
    <w:rsid w:val="00D15CCF"/>
    <w:rsid w:val="00D314B6"/>
    <w:rsid w:val="00D3435B"/>
    <w:rsid w:val="00D579A0"/>
    <w:rsid w:val="00D8557E"/>
    <w:rsid w:val="00D871D5"/>
    <w:rsid w:val="00DD5AB5"/>
    <w:rsid w:val="00DE5998"/>
    <w:rsid w:val="00DF7F40"/>
    <w:rsid w:val="00E03512"/>
    <w:rsid w:val="00E30B8D"/>
    <w:rsid w:val="00E32A32"/>
    <w:rsid w:val="00E45D51"/>
    <w:rsid w:val="00E5312E"/>
    <w:rsid w:val="00E53C9A"/>
    <w:rsid w:val="00E557E0"/>
    <w:rsid w:val="00E869A1"/>
    <w:rsid w:val="00E90B91"/>
    <w:rsid w:val="00EB0761"/>
    <w:rsid w:val="00EB6E06"/>
    <w:rsid w:val="00EC4F4E"/>
    <w:rsid w:val="00EE2A83"/>
    <w:rsid w:val="00F1482E"/>
    <w:rsid w:val="00F21B4C"/>
    <w:rsid w:val="00F427AF"/>
    <w:rsid w:val="00F61C01"/>
    <w:rsid w:val="00F61F6F"/>
    <w:rsid w:val="00F63F7C"/>
    <w:rsid w:val="00F662E7"/>
    <w:rsid w:val="00FB45A6"/>
    <w:rsid w:val="00FB7B4E"/>
    <w:rsid w:val="00FF183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3473F"/>
  <w15:docId w15:val="{41DFFBC3-3B55-40EB-B606-F2CF7A82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234"/>
    <w:pPr>
      <w:spacing w:after="0" w:line="240" w:lineRule="auto"/>
    </w:pPr>
    <w:rPr>
      <w:rFonts w:ascii="Arial" w:eastAsia="Calibri" w:hAnsi="Arial" w:cs="Arial"/>
      <w:color w:val="4864A7"/>
      <w:sz w:val="24"/>
      <w:szCs w:val="24"/>
    </w:rPr>
  </w:style>
  <w:style w:type="paragraph" w:styleId="3">
    <w:name w:val="heading 3"/>
    <w:basedOn w:val="a"/>
    <w:link w:val="30"/>
    <w:uiPriority w:val="9"/>
    <w:qFormat/>
    <w:rsid w:val="00E32A32"/>
    <w:pPr>
      <w:spacing w:before="100" w:beforeAutospacing="1" w:after="100" w:afterAutospacing="1"/>
      <w:outlineLvl w:val="2"/>
    </w:pPr>
    <w:rPr>
      <w:rFonts w:ascii="Times New Roman" w:eastAsia="Times New Roman" w:hAnsi="Times New Roman" w:cs="Times New Roman"/>
      <w:b/>
      <w:bCs/>
      <w:color w:val="auto"/>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83234"/>
    <w:rPr>
      <w:color w:val="CE3345"/>
      <w:u w:val="single"/>
    </w:rPr>
  </w:style>
  <w:style w:type="paragraph" w:styleId="a3">
    <w:name w:val="List Paragraph"/>
    <w:basedOn w:val="a"/>
    <w:uiPriority w:val="34"/>
    <w:qFormat/>
    <w:rsid w:val="00A83234"/>
    <w:pPr>
      <w:ind w:left="720"/>
    </w:pPr>
  </w:style>
  <w:style w:type="paragraph" w:customStyle="1" w:styleId="Default">
    <w:name w:val="Default"/>
    <w:rsid w:val="00A832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header"/>
    <w:basedOn w:val="a"/>
    <w:link w:val="a5"/>
    <w:uiPriority w:val="99"/>
    <w:unhideWhenUsed/>
    <w:rsid w:val="00A83234"/>
    <w:pPr>
      <w:tabs>
        <w:tab w:val="center" w:pos="4680"/>
        <w:tab w:val="right" w:pos="9360"/>
      </w:tabs>
    </w:pPr>
  </w:style>
  <w:style w:type="character" w:customStyle="1" w:styleId="a5">
    <w:name w:val="כותרת עליונה תו"/>
    <w:basedOn w:val="a0"/>
    <w:link w:val="a4"/>
    <w:uiPriority w:val="99"/>
    <w:rsid w:val="00A83234"/>
    <w:rPr>
      <w:rFonts w:ascii="Arial" w:eastAsia="Calibri" w:hAnsi="Arial" w:cs="Arial"/>
      <w:color w:val="4864A7"/>
      <w:sz w:val="24"/>
      <w:szCs w:val="24"/>
    </w:rPr>
  </w:style>
  <w:style w:type="paragraph" w:styleId="a6">
    <w:name w:val="footer"/>
    <w:basedOn w:val="a"/>
    <w:link w:val="a7"/>
    <w:uiPriority w:val="99"/>
    <w:unhideWhenUsed/>
    <w:rsid w:val="00A83234"/>
    <w:pPr>
      <w:tabs>
        <w:tab w:val="center" w:pos="4680"/>
        <w:tab w:val="right" w:pos="9360"/>
      </w:tabs>
    </w:pPr>
  </w:style>
  <w:style w:type="character" w:customStyle="1" w:styleId="a7">
    <w:name w:val="כותרת תחתונה תו"/>
    <w:basedOn w:val="a0"/>
    <w:link w:val="a6"/>
    <w:uiPriority w:val="99"/>
    <w:rsid w:val="00A83234"/>
    <w:rPr>
      <w:rFonts w:ascii="Arial" w:eastAsia="Calibri" w:hAnsi="Arial" w:cs="Arial"/>
      <w:color w:val="4864A7"/>
      <w:sz w:val="24"/>
      <w:szCs w:val="24"/>
    </w:rPr>
  </w:style>
  <w:style w:type="character" w:customStyle="1" w:styleId="UnresolvedMention1">
    <w:name w:val="Unresolved Mention1"/>
    <w:basedOn w:val="a0"/>
    <w:uiPriority w:val="99"/>
    <w:semiHidden/>
    <w:unhideWhenUsed/>
    <w:rsid w:val="00A83234"/>
    <w:rPr>
      <w:color w:val="605E5C"/>
      <w:shd w:val="clear" w:color="auto" w:fill="E1DFDD"/>
    </w:rPr>
  </w:style>
  <w:style w:type="paragraph" w:styleId="a8">
    <w:name w:val="Balloon Text"/>
    <w:basedOn w:val="a"/>
    <w:link w:val="a9"/>
    <w:uiPriority w:val="99"/>
    <w:semiHidden/>
    <w:unhideWhenUsed/>
    <w:rsid w:val="007E5A09"/>
    <w:rPr>
      <w:rFonts w:ascii="Segoe UI" w:hAnsi="Segoe UI" w:cs="Segoe UI"/>
      <w:sz w:val="18"/>
      <w:szCs w:val="18"/>
    </w:rPr>
  </w:style>
  <w:style w:type="character" w:customStyle="1" w:styleId="a9">
    <w:name w:val="טקסט בלונים תו"/>
    <w:basedOn w:val="a0"/>
    <w:link w:val="a8"/>
    <w:uiPriority w:val="99"/>
    <w:semiHidden/>
    <w:rsid w:val="007E5A09"/>
    <w:rPr>
      <w:rFonts w:ascii="Segoe UI" w:eastAsia="Calibri" w:hAnsi="Segoe UI" w:cs="Segoe UI"/>
      <w:color w:val="4864A7"/>
      <w:sz w:val="18"/>
      <w:szCs w:val="18"/>
    </w:rPr>
  </w:style>
  <w:style w:type="paragraph" w:styleId="aa">
    <w:name w:val="Revision"/>
    <w:hidden/>
    <w:uiPriority w:val="99"/>
    <w:semiHidden/>
    <w:rsid w:val="007E5A09"/>
    <w:pPr>
      <w:spacing w:after="0" w:line="240" w:lineRule="auto"/>
    </w:pPr>
    <w:rPr>
      <w:rFonts w:ascii="Arial" w:eastAsia="Calibri" w:hAnsi="Arial" w:cs="Arial"/>
      <w:color w:val="4864A7"/>
      <w:sz w:val="24"/>
      <w:szCs w:val="24"/>
    </w:rPr>
  </w:style>
  <w:style w:type="character" w:styleId="ab">
    <w:name w:val="annotation reference"/>
    <w:basedOn w:val="a0"/>
    <w:uiPriority w:val="99"/>
    <w:semiHidden/>
    <w:unhideWhenUsed/>
    <w:rsid w:val="00611C37"/>
    <w:rPr>
      <w:sz w:val="16"/>
      <w:szCs w:val="16"/>
    </w:rPr>
  </w:style>
  <w:style w:type="paragraph" w:styleId="ac">
    <w:name w:val="annotation text"/>
    <w:basedOn w:val="a"/>
    <w:link w:val="ad"/>
    <w:uiPriority w:val="99"/>
    <w:unhideWhenUsed/>
    <w:rsid w:val="00611C37"/>
    <w:rPr>
      <w:sz w:val="20"/>
      <w:szCs w:val="20"/>
    </w:rPr>
  </w:style>
  <w:style w:type="character" w:customStyle="1" w:styleId="ad">
    <w:name w:val="טקסט הערה תו"/>
    <w:basedOn w:val="a0"/>
    <w:link w:val="ac"/>
    <w:uiPriority w:val="99"/>
    <w:rsid w:val="00611C37"/>
    <w:rPr>
      <w:rFonts w:ascii="Arial" w:eastAsia="Calibri" w:hAnsi="Arial" w:cs="Arial"/>
      <w:color w:val="4864A7"/>
      <w:sz w:val="20"/>
      <w:szCs w:val="20"/>
    </w:rPr>
  </w:style>
  <w:style w:type="paragraph" w:styleId="ae">
    <w:name w:val="annotation subject"/>
    <w:basedOn w:val="ac"/>
    <w:next w:val="ac"/>
    <w:link w:val="af"/>
    <w:uiPriority w:val="99"/>
    <w:semiHidden/>
    <w:unhideWhenUsed/>
    <w:rsid w:val="00611C37"/>
    <w:rPr>
      <w:b/>
      <w:bCs/>
    </w:rPr>
  </w:style>
  <w:style w:type="character" w:customStyle="1" w:styleId="af">
    <w:name w:val="נושא הערה תו"/>
    <w:basedOn w:val="ad"/>
    <w:link w:val="ae"/>
    <w:uiPriority w:val="99"/>
    <w:semiHidden/>
    <w:rsid w:val="00611C37"/>
    <w:rPr>
      <w:rFonts w:ascii="Arial" w:eastAsia="Calibri" w:hAnsi="Arial" w:cs="Arial"/>
      <w:b/>
      <w:bCs/>
      <w:color w:val="4864A7"/>
      <w:sz w:val="20"/>
      <w:szCs w:val="20"/>
    </w:rPr>
  </w:style>
  <w:style w:type="table" w:styleId="af0">
    <w:name w:val="Table Grid"/>
    <w:basedOn w:val="a1"/>
    <w:uiPriority w:val="39"/>
    <w:rsid w:val="00EB6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rsid w:val="00822A58"/>
    <w:rPr>
      <w:color w:val="605E5C"/>
      <w:shd w:val="clear" w:color="auto" w:fill="E1DFDD"/>
    </w:rPr>
  </w:style>
  <w:style w:type="character" w:styleId="FollowedHyperlink">
    <w:name w:val="FollowedHyperlink"/>
    <w:basedOn w:val="a0"/>
    <w:uiPriority w:val="99"/>
    <w:semiHidden/>
    <w:unhideWhenUsed/>
    <w:rsid w:val="000B7B70"/>
    <w:rPr>
      <w:color w:val="954F72" w:themeColor="followedHyperlink"/>
      <w:u w:val="single"/>
    </w:rPr>
  </w:style>
  <w:style w:type="character" w:customStyle="1" w:styleId="30">
    <w:name w:val="כותרת 3 תו"/>
    <w:basedOn w:val="a0"/>
    <w:link w:val="3"/>
    <w:uiPriority w:val="9"/>
    <w:rsid w:val="00E32A32"/>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08788">
      <w:bodyDiv w:val="1"/>
      <w:marLeft w:val="0"/>
      <w:marRight w:val="0"/>
      <w:marTop w:val="0"/>
      <w:marBottom w:val="0"/>
      <w:divBdr>
        <w:top w:val="none" w:sz="0" w:space="0" w:color="auto"/>
        <w:left w:val="none" w:sz="0" w:space="0" w:color="auto"/>
        <w:bottom w:val="none" w:sz="0" w:space="0" w:color="auto"/>
        <w:right w:val="none" w:sz="0" w:space="0" w:color="auto"/>
      </w:divBdr>
      <w:divsChild>
        <w:div w:id="1055471163">
          <w:marLeft w:val="0"/>
          <w:marRight w:val="0"/>
          <w:marTop w:val="0"/>
          <w:marBottom w:val="0"/>
          <w:divBdr>
            <w:top w:val="none" w:sz="0" w:space="0" w:color="auto"/>
            <w:left w:val="none" w:sz="0" w:space="0" w:color="auto"/>
            <w:bottom w:val="none" w:sz="0" w:space="0" w:color="auto"/>
            <w:right w:val="none" w:sz="0" w:space="0" w:color="auto"/>
          </w:divBdr>
        </w:div>
        <w:div w:id="204294967">
          <w:marLeft w:val="0"/>
          <w:marRight w:val="0"/>
          <w:marTop w:val="0"/>
          <w:marBottom w:val="0"/>
          <w:divBdr>
            <w:top w:val="none" w:sz="0" w:space="0" w:color="auto"/>
            <w:left w:val="none" w:sz="0" w:space="0" w:color="auto"/>
            <w:bottom w:val="none" w:sz="0" w:space="0" w:color="auto"/>
            <w:right w:val="none" w:sz="0" w:space="0" w:color="auto"/>
          </w:divBdr>
        </w:div>
        <w:div w:id="180628386">
          <w:marLeft w:val="0"/>
          <w:marRight w:val="0"/>
          <w:marTop w:val="0"/>
          <w:marBottom w:val="0"/>
          <w:divBdr>
            <w:top w:val="none" w:sz="0" w:space="0" w:color="auto"/>
            <w:left w:val="none" w:sz="0" w:space="0" w:color="auto"/>
            <w:bottom w:val="none" w:sz="0" w:space="0" w:color="auto"/>
            <w:right w:val="none" w:sz="0" w:space="0" w:color="auto"/>
          </w:divBdr>
        </w:div>
        <w:div w:id="1777167253">
          <w:marLeft w:val="0"/>
          <w:marRight w:val="0"/>
          <w:marTop w:val="0"/>
          <w:marBottom w:val="0"/>
          <w:divBdr>
            <w:top w:val="none" w:sz="0" w:space="0" w:color="auto"/>
            <w:left w:val="none" w:sz="0" w:space="0" w:color="auto"/>
            <w:bottom w:val="none" w:sz="0" w:space="0" w:color="auto"/>
            <w:right w:val="none" w:sz="0" w:space="0" w:color="auto"/>
          </w:divBdr>
        </w:div>
        <w:div w:id="1242836032">
          <w:marLeft w:val="0"/>
          <w:marRight w:val="0"/>
          <w:marTop w:val="0"/>
          <w:marBottom w:val="0"/>
          <w:divBdr>
            <w:top w:val="none" w:sz="0" w:space="0" w:color="auto"/>
            <w:left w:val="none" w:sz="0" w:space="0" w:color="auto"/>
            <w:bottom w:val="none" w:sz="0" w:space="0" w:color="auto"/>
            <w:right w:val="none" w:sz="0" w:space="0" w:color="auto"/>
          </w:divBdr>
        </w:div>
        <w:div w:id="938752382">
          <w:marLeft w:val="0"/>
          <w:marRight w:val="0"/>
          <w:marTop w:val="0"/>
          <w:marBottom w:val="0"/>
          <w:divBdr>
            <w:top w:val="none" w:sz="0" w:space="0" w:color="auto"/>
            <w:left w:val="none" w:sz="0" w:space="0" w:color="auto"/>
            <w:bottom w:val="none" w:sz="0" w:space="0" w:color="auto"/>
            <w:right w:val="none" w:sz="0" w:space="0" w:color="auto"/>
          </w:divBdr>
        </w:div>
        <w:div w:id="486827793">
          <w:marLeft w:val="0"/>
          <w:marRight w:val="0"/>
          <w:marTop w:val="0"/>
          <w:marBottom w:val="0"/>
          <w:divBdr>
            <w:top w:val="none" w:sz="0" w:space="0" w:color="auto"/>
            <w:left w:val="none" w:sz="0" w:space="0" w:color="auto"/>
            <w:bottom w:val="none" w:sz="0" w:space="0" w:color="auto"/>
            <w:right w:val="none" w:sz="0" w:space="0" w:color="auto"/>
          </w:divBdr>
        </w:div>
        <w:div w:id="624311632">
          <w:marLeft w:val="0"/>
          <w:marRight w:val="0"/>
          <w:marTop w:val="0"/>
          <w:marBottom w:val="0"/>
          <w:divBdr>
            <w:top w:val="none" w:sz="0" w:space="0" w:color="auto"/>
            <w:left w:val="none" w:sz="0" w:space="0" w:color="auto"/>
            <w:bottom w:val="none" w:sz="0" w:space="0" w:color="auto"/>
            <w:right w:val="none" w:sz="0" w:space="0" w:color="auto"/>
          </w:divBdr>
        </w:div>
        <w:div w:id="1251236820">
          <w:marLeft w:val="0"/>
          <w:marRight w:val="0"/>
          <w:marTop w:val="0"/>
          <w:marBottom w:val="0"/>
          <w:divBdr>
            <w:top w:val="none" w:sz="0" w:space="0" w:color="auto"/>
            <w:left w:val="none" w:sz="0" w:space="0" w:color="auto"/>
            <w:bottom w:val="none" w:sz="0" w:space="0" w:color="auto"/>
            <w:right w:val="none" w:sz="0" w:space="0" w:color="auto"/>
          </w:divBdr>
        </w:div>
        <w:div w:id="1989550594">
          <w:marLeft w:val="0"/>
          <w:marRight w:val="0"/>
          <w:marTop w:val="0"/>
          <w:marBottom w:val="0"/>
          <w:divBdr>
            <w:top w:val="none" w:sz="0" w:space="0" w:color="auto"/>
            <w:left w:val="none" w:sz="0" w:space="0" w:color="auto"/>
            <w:bottom w:val="none" w:sz="0" w:space="0" w:color="auto"/>
            <w:right w:val="none" w:sz="0" w:space="0" w:color="auto"/>
          </w:divBdr>
        </w:div>
        <w:div w:id="850224345">
          <w:marLeft w:val="0"/>
          <w:marRight w:val="0"/>
          <w:marTop w:val="0"/>
          <w:marBottom w:val="0"/>
          <w:divBdr>
            <w:top w:val="none" w:sz="0" w:space="0" w:color="auto"/>
            <w:left w:val="none" w:sz="0" w:space="0" w:color="auto"/>
            <w:bottom w:val="none" w:sz="0" w:space="0" w:color="auto"/>
            <w:right w:val="none" w:sz="0" w:space="0" w:color="auto"/>
          </w:divBdr>
        </w:div>
        <w:div w:id="2116904715">
          <w:marLeft w:val="0"/>
          <w:marRight w:val="0"/>
          <w:marTop w:val="0"/>
          <w:marBottom w:val="0"/>
          <w:divBdr>
            <w:top w:val="none" w:sz="0" w:space="0" w:color="auto"/>
            <w:left w:val="none" w:sz="0" w:space="0" w:color="auto"/>
            <w:bottom w:val="none" w:sz="0" w:space="0" w:color="auto"/>
            <w:right w:val="none" w:sz="0" w:space="0" w:color="auto"/>
          </w:divBdr>
        </w:div>
        <w:div w:id="991104120">
          <w:marLeft w:val="0"/>
          <w:marRight w:val="0"/>
          <w:marTop w:val="0"/>
          <w:marBottom w:val="0"/>
          <w:divBdr>
            <w:top w:val="none" w:sz="0" w:space="0" w:color="auto"/>
            <w:left w:val="none" w:sz="0" w:space="0" w:color="auto"/>
            <w:bottom w:val="none" w:sz="0" w:space="0" w:color="auto"/>
            <w:right w:val="none" w:sz="0" w:space="0" w:color="auto"/>
          </w:divBdr>
        </w:div>
        <w:div w:id="1499343984">
          <w:marLeft w:val="0"/>
          <w:marRight w:val="0"/>
          <w:marTop w:val="0"/>
          <w:marBottom w:val="0"/>
          <w:divBdr>
            <w:top w:val="none" w:sz="0" w:space="0" w:color="auto"/>
            <w:left w:val="none" w:sz="0" w:space="0" w:color="auto"/>
            <w:bottom w:val="none" w:sz="0" w:space="0" w:color="auto"/>
            <w:right w:val="none" w:sz="0" w:space="0" w:color="auto"/>
          </w:divBdr>
        </w:div>
        <w:div w:id="1643583975">
          <w:marLeft w:val="0"/>
          <w:marRight w:val="0"/>
          <w:marTop w:val="0"/>
          <w:marBottom w:val="0"/>
          <w:divBdr>
            <w:top w:val="none" w:sz="0" w:space="0" w:color="auto"/>
            <w:left w:val="none" w:sz="0" w:space="0" w:color="auto"/>
            <w:bottom w:val="none" w:sz="0" w:space="0" w:color="auto"/>
            <w:right w:val="none" w:sz="0" w:space="0" w:color="auto"/>
          </w:divBdr>
        </w:div>
        <w:div w:id="1308508276">
          <w:marLeft w:val="0"/>
          <w:marRight w:val="0"/>
          <w:marTop w:val="0"/>
          <w:marBottom w:val="0"/>
          <w:divBdr>
            <w:top w:val="none" w:sz="0" w:space="0" w:color="auto"/>
            <w:left w:val="none" w:sz="0" w:space="0" w:color="auto"/>
            <w:bottom w:val="none" w:sz="0" w:space="0" w:color="auto"/>
            <w:right w:val="none" w:sz="0" w:space="0" w:color="auto"/>
          </w:divBdr>
        </w:div>
        <w:div w:id="860163561">
          <w:marLeft w:val="0"/>
          <w:marRight w:val="0"/>
          <w:marTop w:val="0"/>
          <w:marBottom w:val="0"/>
          <w:divBdr>
            <w:top w:val="none" w:sz="0" w:space="0" w:color="auto"/>
            <w:left w:val="none" w:sz="0" w:space="0" w:color="auto"/>
            <w:bottom w:val="none" w:sz="0" w:space="0" w:color="auto"/>
            <w:right w:val="none" w:sz="0" w:space="0" w:color="auto"/>
          </w:divBdr>
        </w:div>
        <w:div w:id="540555210">
          <w:marLeft w:val="0"/>
          <w:marRight w:val="0"/>
          <w:marTop w:val="0"/>
          <w:marBottom w:val="0"/>
          <w:divBdr>
            <w:top w:val="none" w:sz="0" w:space="0" w:color="auto"/>
            <w:left w:val="none" w:sz="0" w:space="0" w:color="auto"/>
            <w:bottom w:val="none" w:sz="0" w:space="0" w:color="auto"/>
            <w:right w:val="none" w:sz="0" w:space="0" w:color="auto"/>
          </w:divBdr>
        </w:div>
        <w:div w:id="1521554384">
          <w:marLeft w:val="0"/>
          <w:marRight w:val="0"/>
          <w:marTop w:val="0"/>
          <w:marBottom w:val="0"/>
          <w:divBdr>
            <w:top w:val="none" w:sz="0" w:space="0" w:color="auto"/>
            <w:left w:val="none" w:sz="0" w:space="0" w:color="auto"/>
            <w:bottom w:val="none" w:sz="0" w:space="0" w:color="auto"/>
            <w:right w:val="none" w:sz="0" w:space="0" w:color="auto"/>
          </w:divBdr>
        </w:div>
      </w:divsChild>
    </w:div>
    <w:div w:id="1033846624">
      <w:bodyDiv w:val="1"/>
      <w:marLeft w:val="0"/>
      <w:marRight w:val="0"/>
      <w:marTop w:val="0"/>
      <w:marBottom w:val="0"/>
      <w:divBdr>
        <w:top w:val="none" w:sz="0" w:space="0" w:color="auto"/>
        <w:left w:val="none" w:sz="0" w:space="0" w:color="auto"/>
        <w:bottom w:val="none" w:sz="0" w:space="0" w:color="auto"/>
        <w:right w:val="none" w:sz="0" w:space="0" w:color="auto"/>
      </w:divBdr>
    </w:div>
    <w:div w:id="1226330741">
      <w:bodyDiv w:val="1"/>
      <w:marLeft w:val="0"/>
      <w:marRight w:val="0"/>
      <w:marTop w:val="0"/>
      <w:marBottom w:val="0"/>
      <w:divBdr>
        <w:top w:val="none" w:sz="0" w:space="0" w:color="auto"/>
        <w:left w:val="none" w:sz="0" w:space="0" w:color="auto"/>
        <w:bottom w:val="none" w:sz="0" w:space="0" w:color="auto"/>
        <w:right w:val="none" w:sz="0" w:space="0" w:color="auto"/>
      </w:divBdr>
    </w:div>
    <w:div w:id="18721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4022</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nitsa</dc:creator>
  <cp:keywords/>
  <dc:description/>
  <cp:lastModifiedBy>אורט</cp:lastModifiedBy>
  <cp:revision>2</cp:revision>
  <cp:lastPrinted>2018-07-06T07:35:00Z</cp:lastPrinted>
  <dcterms:created xsi:type="dcterms:W3CDTF">2020-06-04T02:36:00Z</dcterms:created>
  <dcterms:modified xsi:type="dcterms:W3CDTF">2020-06-04T02:36:00Z</dcterms:modified>
</cp:coreProperties>
</file>