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0E" w:rsidRPr="006D6297" w:rsidRDefault="0010600E" w:rsidP="0010600E">
      <w:pPr>
        <w:pStyle w:val="2"/>
        <w:rPr>
          <w:sz w:val="36"/>
          <w:szCs w:val="36"/>
          <w:rtl/>
        </w:rPr>
      </w:pPr>
      <w:r w:rsidRPr="006D6297">
        <w:rPr>
          <w:sz w:val="36"/>
          <w:szCs w:val="36"/>
          <w:u w:val="single"/>
          <w:rtl/>
        </w:rPr>
        <w:t xml:space="preserve">סיכום הסיור </w:t>
      </w:r>
      <w:r w:rsidRPr="006D6297">
        <w:rPr>
          <w:sz w:val="36"/>
          <w:szCs w:val="36"/>
          <w:rtl/>
        </w:rPr>
        <w:t>(דו"ח סיור)</w:t>
      </w:r>
    </w:p>
    <w:p w:rsidR="0010600E" w:rsidRPr="00276DF7" w:rsidRDefault="0010600E" w:rsidP="0010600E">
      <w:pPr>
        <w:spacing w:line="360" w:lineRule="auto"/>
        <w:jc w:val="both"/>
        <w:rPr>
          <w:rFonts w:ascii="Arial" w:hAnsi="Arial"/>
          <w:b/>
          <w:bCs/>
          <w:rtl/>
        </w:rPr>
      </w:pPr>
    </w:p>
    <w:p w:rsidR="0010600E" w:rsidRPr="0010600E" w:rsidRDefault="0010600E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1.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מידע כללי</w:t>
      </w:r>
    </w:p>
    <w:p w:rsidR="0010600E" w:rsidRPr="0010600E" w:rsidRDefault="0010600E" w:rsidP="0010600E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רשמו מידע על בית הגידול / מקום הסיור, תאריך, מקום, שמות תלמידים (עד שלושה), שם ביה"ס.</w:t>
      </w:r>
    </w:p>
    <w:p w:rsidR="0010600E" w:rsidRPr="0010600E" w:rsidRDefault="0010600E" w:rsidP="0010600E">
      <w:pPr>
        <w:spacing w:after="0" w:line="360" w:lineRule="auto"/>
        <w:ind w:left="2006" w:hanging="200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2. 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מאפייני בית הגידול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>(15 נקודות)</w:t>
      </w:r>
    </w:p>
    <w:p w:rsidR="0010600E" w:rsidRPr="0010600E" w:rsidRDefault="0010600E" w:rsidP="0010600E">
      <w:pPr>
        <w:spacing w:after="0" w:line="360" w:lineRule="auto"/>
        <w:ind w:left="2006" w:hanging="200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אפיינו את בית הגידול על בסיס מידע מהימן מהספרות ועל בסיס הנצפה בשטח.</w:t>
      </w:r>
    </w:p>
    <w:p w:rsidR="0010600E" w:rsidRPr="0010600E" w:rsidRDefault="0010600E" w:rsidP="006D6297">
      <w:pPr>
        <w:spacing w:after="0" w:line="360" w:lineRule="auto"/>
        <w:ind w:left="1826" w:hanging="168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1.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לפי הספרות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א. האתר ומיקומו, ב. טופוגרפיה, ג. נתוני אקלים (טמפרטורות</w:t>
      </w:r>
      <w:r w:rsidR="00C7006A">
        <w:rPr>
          <w:rFonts w:asciiTheme="minorBidi" w:hAnsiTheme="minorBidi" w:cstheme="minorBidi" w:hint="cs"/>
          <w:sz w:val="28"/>
          <w:szCs w:val="28"/>
          <w:rtl/>
        </w:rPr>
        <w:t>, משטר רוחות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ומשקעים)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,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ד. קרקע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.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ה. 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נתונים </w:t>
      </w:r>
      <w:proofErr w:type="spellStart"/>
      <w:r w:rsidRPr="0010600E">
        <w:rPr>
          <w:rFonts w:asciiTheme="minorBidi" w:hAnsiTheme="minorBidi" w:cstheme="minorBidi"/>
          <w:sz w:val="28"/>
          <w:szCs w:val="28"/>
          <w:rtl/>
        </w:rPr>
        <w:t>ביוטיים</w:t>
      </w:r>
      <w:proofErr w:type="spellEnd"/>
      <w:r w:rsidRPr="0010600E">
        <w:rPr>
          <w:rFonts w:asciiTheme="minorBidi" w:hAnsiTheme="minorBidi" w:cstheme="minorBidi"/>
          <w:sz w:val="28"/>
          <w:szCs w:val="28"/>
          <w:rtl/>
        </w:rPr>
        <w:t xml:space="preserve"> כלליים – מאפייני החי והצומח של האזור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לפי הספרות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:rsidR="0010600E" w:rsidRPr="0010600E" w:rsidRDefault="0010600E" w:rsidP="00C7006A">
      <w:pPr>
        <w:spacing w:after="0" w:line="360" w:lineRule="auto"/>
        <w:ind w:left="1646" w:hanging="1506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2.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לפי הסיור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: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א. </w:t>
      </w:r>
      <w:r w:rsidRPr="0010600E">
        <w:rPr>
          <w:rFonts w:asciiTheme="minorBidi" w:hAnsiTheme="minorBidi" w:cstheme="minorBidi"/>
          <w:sz w:val="28"/>
          <w:szCs w:val="28"/>
          <w:rtl/>
        </w:rPr>
        <w:t>תיאור מילולי של השטח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/>
          <w:sz w:val="28"/>
          <w:szCs w:val="28"/>
          <w:rtl/>
        </w:rPr>
        <w:t>–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מה רואים כאשר מגיעים לשטח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,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ב. 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מאפיינים בולטים (כמו צמחיה, טופוגרפיה, סוג קרקע, מבנים/ כבישים).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="00C7006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          ג. </w:t>
      </w:r>
      <w:r w:rsidRPr="0010600E">
        <w:rPr>
          <w:rFonts w:asciiTheme="minorBidi" w:hAnsiTheme="minorBidi" w:cstheme="minorBidi"/>
          <w:sz w:val="28"/>
          <w:szCs w:val="28"/>
          <w:rtl/>
        </w:rPr>
        <w:t>תרשים השטח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/>
          <w:sz w:val="28"/>
          <w:szCs w:val="28"/>
          <w:rtl/>
        </w:rPr>
        <w:t>–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מסלול הגעה מבית הספר לבית הגידול (ניתן להשתמש ב- </w:t>
      </w:r>
      <w:r w:rsidR="006D6297">
        <w:rPr>
          <w:rFonts w:asciiTheme="minorBidi" w:hAnsiTheme="minorBidi" w:cstheme="minorBidi"/>
          <w:sz w:val="28"/>
          <w:szCs w:val="28"/>
        </w:rPr>
        <w:t>google maps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)</w:t>
      </w:r>
      <w:r w:rsidR="00C7006A">
        <w:rPr>
          <w:rFonts w:asciiTheme="minorBidi" w:hAnsiTheme="minorBidi" w:cstheme="minorBidi" w:hint="cs"/>
          <w:sz w:val="28"/>
          <w:szCs w:val="28"/>
          <w:rtl/>
        </w:rPr>
        <w:t>.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ד.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צילום שמאפיין את בית הגידול.  </w:t>
      </w:r>
    </w:p>
    <w:p w:rsidR="0010600E" w:rsidRPr="0010600E" w:rsidRDefault="0010600E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Pr="00127034" w:rsidRDefault="006D6297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27034">
        <w:rPr>
          <w:rFonts w:asciiTheme="minorBidi" w:hAnsiTheme="minorBidi" w:cstheme="minorBidi"/>
          <w:b/>
          <w:bCs/>
          <w:sz w:val="28"/>
          <w:szCs w:val="28"/>
        </w:rPr>
        <w:t>3</w:t>
      </w:r>
      <w:r w:rsidRPr="00127034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10600E" w:rsidRPr="0012703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12703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מדידות</w:t>
      </w:r>
      <w:r w:rsidR="0010600E" w:rsidRPr="0012703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127034">
        <w:rPr>
          <w:rFonts w:asciiTheme="minorBidi" w:hAnsiTheme="minorBidi" w:cstheme="minorBidi"/>
          <w:sz w:val="28"/>
          <w:szCs w:val="28"/>
          <w:rtl/>
        </w:rPr>
        <w:t>(18 נקודות)</w:t>
      </w:r>
    </w:p>
    <w:p w:rsidR="0010600E" w:rsidRPr="00127034" w:rsidRDefault="0010600E" w:rsidP="00262FFA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>בצעו מדידות של</w:t>
      </w:r>
      <w:r w:rsidRPr="0012703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62FFA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Pr="0012703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גורמים אביוטיים</w:t>
      </w:r>
      <w:r w:rsidRPr="00127034">
        <w:rPr>
          <w:rFonts w:asciiTheme="minorBidi" w:hAnsiTheme="minorBidi" w:cstheme="minorBidi"/>
          <w:sz w:val="28"/>
          <w:szCs w:val="28"/>
          <w:rtl/>
        </w:rPr>
        <w:t xml:space="preserve"> (לפחות) במהלך הסיור</w:t>
      </w:r>
      <w:r w:rsidR="00262FFA">
        <w:rPr>
          <w:rFonts w:asciiTheme="minorBidi" w:hAnsiTheme="minorBidi" w:cstheme="minorBidi" w:hint="cs"/>
          <w:sz w:val="28"/>
          <w:szCs w:val="28"/>
          <w:rtl/>
        </w:rPr>
        <w:t xml:space="preserve"> (כולל טמפרטורה)</w:t>
      </w:r>
      <w:r w:rsidRPr="00127034">
        <w:rPr>
          <w:rFonts w:asciiTheme="minorBidi" w:hAnsiTheme="minorBidi" w:cstheme="minorBidi"/>
          <w:sz w:val="28"/>
          <w:szCs w:val="28"/>
          <w:rtl/>
        </w:rPr>
        <w:t xml:space="preserve">. </w:t>
      </w:r>
    </w:p>
    <w:p w:rsidR="0010600E" w:rsidRPr="00127034" w:rsidRDefault="0010600E" w:rsidP="0010600E">
      <w:p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 xml:space="preserve">לגבי כל בדיקה פרטו: </w:t>
      </w:r>
    </w:p>
    <w:p w:rsidR="0010600E" w:rsidRPr="00127034" w:rsidRDefault="0010600E" w:rsidP="006D6297">
      <w:pPr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>מה נבדק.</w:t>
      </w:r>
    </w:p>
    <w:p w:rsidR="0010600E" w:rsidRPr="00127034" w:rsidRDefault="0010600E" w:rsidP="006D6297">
      <w:pPr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 xml:space="preserve">כיצד נבדק.  </w:t>
      </w:r>
    </w:p>
    <w:p w:rsidR="0010600E" w:rsidRPr="00127034" w:rsidRDefault="0010600E" w:rsidP="00262FFA">
      <w:pPr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>חשיבות הבדיקה: הסבר מדוע בדיקה מסוימת היא רלוונטית או יכולה להיות כזו.</w:t>
      </w:r>
    </w:p>
    <w:p w:rsidR="0010600E" w:rsidRPr="00127034" w:rsidRDefault="0010600E" w:rsidP="006D6297">
      <w:pPr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27034">
        <w:rPr>
          <w:rFonts w:asciiTheme="minorBidi" w:hAnsiTheme="minorBidi" w:cstheme="minorBidi"/>
          <w:sz w:val="28"/>
          <w:szCs w:val="28"/>
          <w:rtl/>
        </w:rPr>
        <w:t>תוצאות המדידות, כולל יחידות מדידה. יש להציג את התופעות בדרך מתאימה, הכוללת לפחות טבלה אחת. אם ניתן, רצוי להציג תוצאות גם בגרף.</w:t>
      </w:r>
    </w:p>
    <w:p w:rsidR="0010600E" w:rsidRDefault="0010600E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D6297" w:rsidRDefault="006D6297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6D6297" w:rsidRPr="0010600E" w:rsidRDefault="006D6297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Pr="0010600E" w:rsidRDefault="006D6297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4.</w:t>
      </w:r>
      <w:r w:rsidR="0010600E"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אורגניזמים: הכרה והתאמות</w:t>
      </w:r>
      <w:r w:rsidR="0010600E"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>(33 נקודות)</w:t>
      </w:r>
    </w:p>
    <w:p w:rsidR="0010600E" w:rsidRPr="0010600E" w:rsidRDefault="0010600E" w:rsidP="0010600E">
      <w:pPr>
        <w:numPr>
          <w:ilvl w:val="0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ציינו לפחות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ששה </w:t>
      </w:r>
      <w:r w:rsidRPr="0010600E">
        <w:rPr>
          <w:rFonts w:asciiTheme="minorBidi" w:hAnsiTheme="minorBidi" w:cstheme="minorBidi"/>
          <w:sz w:val="28"/>
          <w:szCs w:val="28"/>
          <w:rtl/>
        </w:rPr>
        <w:t>אורגניזמים שנצפו בסיור.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>(יש לזהות את האורגניזמים עד הסוג)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6D6297" w:rsidRDefault="0010600E" w:rsidP="006D6297">
      <w:pPr>
        <w:numPr>
          <w:ilvl w:val="0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הרחיבו והוסיפו מידע לגבי </w:t>
      </w:r>
      <w:r w:rsidR="006D6297">
        <w:rPr>
          <w:rFonts w:asciiTheme="minorBidi" w:hAnsiTheme="minorBidi" w:cstheme="minorBidi" w:hint="cs"/>
          <w:b/>
          <w:bCs/>
          <w:sz w:val="28"/>
          <w:szCs w:val="28"/>
          <w:rtl/>
        </w:rPr>
        <w:t>4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אורגניזמים:  </w:t>
      </w:r>
    </w:p>
    <w:p w:rsidR="006D6297" w:rsidRDefault="0010600E" w:rsidP="006D6297">
      <w:pPr>
        <w:pStyle w:val="a6"/>
        <w:numPr>
          <w:ilvl w:val="1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6D6297">
        <w:rPr>
          <w:rFonts w:asciiTheme="minorBidi" w:hAnsiTheme="minorBidi" w:cstheme="minorBidi"/>
          <w:sz w:val="28"/>
          <w:szCs w:val="28"/>
          <w:rtl/>
        </w:rPr>
        <w:lastRenderedPageBreak/>
        <w:t xml:space="preserve">לכל אחד מהאורגניזמים צרפו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>תמונה</w:t>
      </w:r>
      <w:r w:rsidRPr="006D6297">
        <w:rPr>
          <w:rFonts w:asciiTheme="minorBidi" w:hAnsiTheme="minorBidi" w:cstheme="minorBidi"/>
          <w:sz w:val="28"/>
          <w:szCs w:val="28"/>
          <w:rtl/>
        </w:rPr>
        <w:t xml:space="preserve">, </w:t>
      </w:r>
    </w:p>
    <w:p w:rsidR="006D6297" w:rsidRDefault="006D6297" w:rsidP="00262FFA">
      <w:pPr>
        <w:pStyle w:val="a6"/>
        <w:numPr>
          <w:ilvl w:val="1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ב. </w:t>
      </w:r>
      <w:r w:rsidR="0010600E" w:rsidRPr="006D6297">
        <w:rPr>
          <w:rFonts w:asciiTheme="minorBidi" w:hAnsiTheme="minorBidi" w:cstheme="minorBidi"/>
          <w:sz w:val="28"/>
          <w:szCs w:val="28"/>
          <w:rtl/>
        </w:rPr>
        <w:t xml:space="preserve">הוסיפו </w:t>
      </w:r>
      <w:r w:rsidR="0010600E" w:rsidRPr="006D6297">
        <w:rPr>
          <w:rFonts w:asciiTheme="minorBidi" w:hAnsiTheme="minorBidi" w:cstheme="minorBidi"/>
          <w:b/>
          <w:bCs/>
          <w:sz w:val="28"/>
          <w:szCs w:val="28"/>
          <w:rtl/>
        </w:rPr>
        <w:t>מידע סיסטמ</w:t>
      </w:r>
      <w:r w:rsidR="00262FFA">
        <w:rPr>
          <w:rFonts w:asciiTheme="minorBidi" w:hAnsiTheme="minorBidi" w:cstheme="minorBidi" w:hint="cs"/>
          <w:b/>
          <w:bCs/>
          <w:sz w:val="28"/>
          <w:szCs w:val="28"/>
          <w:rtl/>
        </w:rPr>
        <w:t>ט</w:t>
      </w:r>
      <w:bookmarkStart w:id="0" w:name="_GoBack"/>
      <w:bookmarkEnd w:id="0"/>
      <w:r w:rsidR="0010600E" w:rsidRPr="006D6297">
        <w:rPr>
          <w:rFonts w:asciiTheme="minorBidi" w:hAnsiTheme="minorBidi" w:cstheme="minorBidi"/>
          <w:b/>
          <w:bCs/>
          <w:sz w:val="28"/>
          <w:szCs w:val="28"/>
          <w:rtl/>
        </w:rPr>
        <w:t>י</w:t>
      </w:r>
      <w:r w:rsidR="0010600E" w:rsidRPr="006D6297">
        <w:rPr>
          <w:rFonts w:asciiTheme="minorBidi" w:hAnsiTheme="minorBidi" w:cstheme="minorBidi"/>
          <w:sz w:val="28"/>
          <w:szCs w:val="28"/>
          <w:rtl/>
        </w:rPr>
        <w:t xml:space="preserve"> הכולל:  שם מין</w:t>
      </w:r>
      <w:r w:rsidR="00262FFA">
        <w:rPr>
          <w:rFonts w:asciiTheme="minorBidi" w:hAnsiTheme="minorBidi" w:cstheme="minorBidi" w:hint="cs"/>
          <w:sz w:val="28"/>
          <w:szCs w:val="28"/>
          <w:rtl/>
        </w:rPr>
        <w:t>,</w:t>
      </w:r>
      <w:r w:rsidR="0010600E" w:rsidRPr="006D6297">
        <w:rPr>
          <w:rFonts w:asciiTheme="minorBidi" w:hAnsiTheme="minorBidi" w:cstheme="minorBidi"/>
          <w:sz w:val="28"/>
          <w:szCs w:val="28"/>
          <w:rtl/>
        </w:rPr>
        <w:t xml:space="preserve"> וכן נתון </w:t>
      </w:r>
      <w:proofErr w:type="spellStart"/>
      <w:r w:rsidR="0010600E" w:rsidRPr="006D6297">
        <w:rPr>
          <w:rFonts w:asciiTheme="minorBidi" w:hAnsiTheme="minorBidi" w:cstheme="minorBidi"/>
          <w:sz w:val="28"/>
          <w:szCs w:val="28"/>
          <w:rtl/>
        </w:rPr>
        <w:t>סיסטמ</w:t>
      </w:r>
      <w:r w:rsidR="00262FFA">
        <w:rPr>
          <w:rFonts w:asciiTheme="minorBidi" w:hAnsiTheme="minorBidi" w:cstheme="minorBidi" w:hint="cs"/>
          <w:sz w:val="28"/>
          <w:szCs w:val="28"/>
          <w:rtl/>
        </w:rPr>
        <w:t>ט</w:t>
      </w:r>
      <w:r w:rsidR="0010600E" w:rsidRPr="006D6297">
        <w:rPr>
          <w:rFonts w:asciiTheme="minorBidi" w:hAnsiTheme="minorBidi" w:cstheme="minorBidi"/>
          <w:sz w:val="28"/>
          <w:szCs w:val="28"/>
          <w:rtl/>
        </w:rPr>
        <w:t>י</w:t>
      </w:r>
      <w:proofErr w:type="spellEnd"/>
      <w:r w:rsidR="0010600E" w:rsidRPr="006D6297">
        <w:rPr>
          <w:rFonts w:asciiTheme="minorBidi" w:hAnsiTheme="minorBidi" w:cstheme="minorBidi"/>
          <w:sz w:val="28"/>
          <w:szCs w:val="28"/>
          <w:rtl/>
        </w:rPr>
        <w:t xml:space="preserve"> נוסף כמו משפחה, סדרה, מחלקה. </w:t>
      </w:r>
    </w:p>
    <w:p w:rsidR="006D6297" w:rsidRPr="006D6297" w:rsidRDefault="0010600E" w:rsidP="006D6297">
      <w:pPr>
        <w:pStyle w:val="a6"/>
        <w:numPr>
          <w:ilvl w:val="1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6D6297">
        <w:rPr>
          <w:rFonts w:asciiTheme="minorBidi" w:hAnsiTheme="minorBidi" w:cstheme="minorBidi"/>
          <w:sz w:val="28"/>
          <w:szCs w:val="28"/>
          <w:rtl/>
        </w:rPr>
        <w:t xml:space="preserve">תארו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>מבנים חיצוניים</w:t>
      </w:r>
      <w:r w:rsidRPr="006D6297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>בולטים / אופייניים</w:t>
      </w:r>
      <w:r w:rsidR="006D6297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10600E" w:rsidRPr="006D6297" w:rsidRDefault="0010600E" w:rsidP="006D6297">
      <w:pPr>
        <w:pStyle w:val="a6"/>
        <w:numPr>
          <w:ilvl w:val="1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  <w:rtl/>
        </w:rPr>
      </w:pPr>
      <w:r w:rsidRPr="006D6297">
        <w:rPr>
          <w:rFonts w:asciiTheme="minorBidi" w:hAnsiTheme="minorBidi" w:cstheme="minorBidi"/>
          <w:sz w:val="28"/>
          <w:szCs w:val="28"/>
          <w:rtl/>
        </w:rPr>
        <w:t xml:space="preserve">ציינו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מצב </w:t>
      </w:r>
      <w:proofErr w:type="spellStart"/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>פנולוגי</w:t>
      </w:r>
      <w:proofErr w:type="spellEnd"/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בצמחים </w:t>
      </w:r>
      <w:r w:rsidRPr="006D6297">
        <w:rPr>
          <w:rFonts w:asciiTheme="minorBidi" w:hAnsiTheme="minorBidi" w:cstheme="minorBidi"/>
          <w:sz w:val="28"/>
          <w:szCs w:val="28"/>
          <w:rtl/>
        </w:rPr>
        <w:t xml:space="preserve">או </w:t>
      </w:r>
      <w:r w:rsidRPr="006D629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התנהגות בבע"ח, </w:t>
      </w:r>
      <w:r w:rsidRPr="006D6297">
        <w:rPr>
          <w:rFonts w:asciiTheme="minorBidi" w:hAnsiTheme="minorBidi" w:cstheme="minorBidi"/>
          <w:sz w:val="28"/>
          <w:szCs w:val="28"/>
          <w:rtl/>
        </w:rPr>
        <w:t>כפי שנצפו בסיור</w:t>
      </w:r>
      <w:r w:rsidRPr="006D6297">
        <w:rPr>
          <w:rFonts w:asciiTheme="minorBidi" w:hAnsiTheme="minorBidi" w:cstheme="minorBidi"/>
          <w:i/>
          <w:iCs/>
          <w:sz w:val="28"/>
          <w:szCs w:val="28"/>
          <w:rtl/>
        </w:rPr>
        <w:t>.</w:t>
      </w:r>
      <w:r w:rsidRPr="006D6297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10600E" w:rsidRPr="0010600E" w:rsidRDefault="0010600E" w:rsidP="006D6297">
      <w:pPr>
        <w:spacing w:after="0" w:line="360" w:lineRule="auto"/>
        <w:ind w:left="38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על האורגניזמים להיות מקבוצות סיסטמתיות שונות, ולפחות אחד מהם צריך להיות צמח עילאי.</w:t>
      </w:r>
    </w:p>
    <w:p w:rsidR="0010600E" w:rsidRPr="0010600E" w:rsidRDefault="0010600E" w:rsidP="0010600E">
      <w:pPr>
        <w:numPr>
          <w:ilvl w:val="0"/>
          <w:numId w:val="1"/>
        </w:numPr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תארו 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>שלוש התאמות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של אורגניזמים שנצפו בסיור.</w:t>
      </w:r>
      <w:r w:rsidRPr="0010600E">
        <w:rPr>
          <w:rFonts w:asciiTheme="minorBidi" w:hAnsiTheme="minorBidi" w:cstheme="minorBidi"/>
          <w:color w:val="0070C0"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לגבי כל התאמה ציינו מהי ההתאמה, מהו היתרון לאורגניזם מהתאמה זו, ולאיזה נושא, מבין הבאים, היא מסייעת. </w:t>
      </w:r>
    </w:p>
    <w:p w:rsidR="0010600E" w:rsidRPr="0010600E" w:rsidRDefault="0010600E" w:rsidP="006D6297">
      <w:pPr>
        <w:spacing w:after="0" w:line="360" w:lineRule="auto"/>
        <w:ind w:left="38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בצמחים או בבע"ח: </w:t>
      </w:r>
      <w:r w:rsidR="006D629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>התאמת האורגניזם לתנאי בית הגידול. יש להסביר את ההתאמה לבית גידול מסוים או לעונה מסוימת.</w:t>
      </w:r>
    </w:p>
    <w:p w:rsidR="0010600E" w:rsidRPr="0010600E" w:rsidRDefault="0010600E" w:rsidP="0010600E">
      <w:pPr>
        <w:spacing w:after="0" w:line="360" w:lineRule="auto"/>
        <w:ind w:left="720" w:right="90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בצמחים: </w:t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מניעה של אכילת הצמח על ידי בעלי חיים</w:t>
      </w:r>
    </w:p>
    <w:p w:rsidR="0010600E" w:rsidRPr="0010600E" w:rsidRDefault="0010600E" w:rsidP="0010600E">
      <w:pPr>
        <w:spacing w:after="0" w:line="360" w:lineRule="auto"/>
        <w:ind w:left="1440" w:right="90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דרך ההאבקה של הצמח</w:t>
      </w:r>
    </w:p>
    <w:p w:rsidR="0010600E" w:rsidRPr="0010600E" w:rsidRDefault="0010600E" w:rsidP="0010600E">
      <w:pPr>
        <w:spacing w:after="0" w:line="360" w:lineRule="auto"/>
        <w:ind w:left="1440" w:right="900" w:firstLine="720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הפצת זרעים</w:t>
      </w:r>
    </w:p>
    <w:p w:rsidR="0010600E" w:rsidRPr="0010600E" w:rsidRDefault="0010600E" w:rsidP="006D6297">
      <w:pPr>
        <w:tabs>
          <w:tab w:val="left" w:pos="0"/>
        </w:tabs>
        <w:spacing w:after="0" w:line="360" w:lineRule="auto"/>
        <w:ind w:left="72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 xml:space="preserve">בבע"ח: </w:t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הגנה מפני טרפה</w:t>
      </w:r>
    </w:p>
    <w:p w:rsidR="0010600E" w:rsidRPr="0010600E" w:rsidRDefault="0010600E" w:rsidP="0010600E">
      <w:pPr>
        <w:tabs>
          <w:tab w:val="left" w:pos="0"/>
        </w:tabs>
        <w:spacing w:after="0" w:line="360" w:lineRule="auto"/>
        <w:ind w:left="108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ab/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השגת מזון</w:t>
      </w:r>
    </w:p>
    <w:p w:rsidR="0010600E" w:rsidRPr="0010600E" w:rsidRDefault="0010600E" w:rsidP="0010600E">
      <w:pPr>
        <w:tabs>
          <w:tab w:val="left" w:pos="0"/>
        </w:tabs>
        <w:spacing w:after="0" w:line="360" w:lineRule="auto"/>
        <w:ind w:left="1080"/>
        <w:rPr>
          <w:rFonts w:asciiTheme="minorBidi" w:hAnsiTheme="minorBidi" w:cstheme="minorBidi"/>
          <w:sz w:val="28"/>
          <w:szCs w:val="28"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ab/>
      </w:r>
      <w:r w:rsidRPr="0010600E">
        <w:rPr>
          <w:rFonts w:asciiTheme="minorBidi" w:hAnsiTheme="minorBidi" w:cstheme="minorBidi"/>
          <w:sz w:val="28"/>
          <w:szCs w:val="28"/>
          <w:rtl/>
        </w:rPr>
        <w:tab/>
        <w:t>תקשורת בין-מינית או תקשורת תוך-מינית</w:t>
      </w:r>
    </w:p>
    <w:p w:rsidR="0010600E" w:rsidRPr="0010600E" w:rsidRDefault="0010600E" w:rsidP="0010600E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sz w:val="28"/>
          <w:szCs w:val="28"/>
          <w:rtl/>
        </w:rPr>
        <w:t>ההתאמות יכולות להיות באורגניזמים שונים, או באותו אורגניזם</w:t>
      </w:r>
      <w:r w:rsidRPr="0010600E">
        <w:rPr>
          <w:rFonts w:asciiTheme="minorBidi" w:hAnsiTheme="minorBidi" w:cstheme="minorBidi"/>
          <w:color w:val="0070C0"/>
          <w:sz w:val="28"/>
          <w:szCs w:val="28"/>
          <w:rtl/>
        </w:rPr>
        <w:t xml:space="preserve">. </w:t>
      </w:r>
    </w:p>
    <w:p w:rsidR="0010600E" w:rsidRPr="0010600E" w:rsidRDefault="0010600E" w:rsidP="0010600E">
      <w:pPr>
        <w:pStyle w:val="11"/>
        <w:spacing w:after="0" w:line="360" w:lineRule="auto"/>
        <w:jc w:val="left"/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</w:pPr>
    </w:p>
    <w:p w:rsidR="0010600E" w:rsidRPr="0010600E" w:rsidRDefault="006D6297" w:rsidP="0010600E">
      <w:pPr>
        <w:pStyle w:val="11"/>
        <w:spacing w:line="360" w:lineRule="auto"/>
        <w:jc w:val="left"/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</w:pPr>
      <w:r>
        <w:rPr>
          <w:rFonts w:asciiTheme="minorBidi" w:hAnsiTheme="minorBidi" w:cstheme="minorBidi" w:hint="cs"/>
          <w:b/>
          <w:bCs/>
          <w:spacing w:val="0"/>
          <w:kern w:val="0"/>
          <w:sz w:val="28"/>
          <w:szCs w:val="28"/>
          <w:rtl/>
          <w:lang w:eastAsia="en-US"/>
        </w:rPr>
        <w:t>5.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 xml:space="preserve"> </w:t>
      </w:r>
      <w:r w:rsidR="0010600E" w:rsidRPr="006D6297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u w:val="single"/>
          <w:rtl/>
          <w:lang w:eastAsia="en-US"/>
        </w:rPr>
        <w:t>תופעות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 xml:space="preserve">  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>(21 נקודות)</w:t>
      </w:r>
    </w:p>
    <w:p w:rsidR="0010600E" w:rsidRPr="0010600E" w:rsidRDefault="006D6297" w:rsidP="0010600E">
      <w:pPr>
        <w:pStyle w:val="11"/>
        <w:spacing w:line="360" w:lineRule="auto"/>
        <w:jc w:val="left"/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א. 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 xml:space="preserve">תארו 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 xml:space="preserve"> שלוש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תופעות ביולוגיות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 xml:space="preserve"> שנצפו בשטח. 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תופעות ביולוגיות הן מבנים, צורות, תהליכים או קשרים, 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>המופיעים באורגניזם מסוים ולא באחרים, או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בתנאים מסוימים ולא באחרים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vertAlign w:val="superscript"/>
          <w:rtl/>
          <w:lang w:eastAsia="en-US"/>
        </w:rPr>
        <w:footnoteReference w:id="1"/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.  לפחות אחת התופעות חייבת להיות קשורה 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>ליחסי גומלין.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 התופעות 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 xml:space="preserve">חייבות להיות שונות מההתאמות 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>שהובאו לעיל.</w:t>
      </w:r>
    </w:p>
    <w:p w:rsidR="0010600E" w:rsidRPr="0010600E" w:rsidRDefault="006D6297" w:rsidP="0010600E">
      <w:pPr>
        <w:pStyle w:val="11"/>
        <w:spacing w:line="360" w:lineRule="auto"/>
        <w:jc w:val="left"/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</w:pPr>
      <w:r>
        <w:rPr>
          <w:rFonts w:asciiTheme="minorBidi" w:hAnsiTheme="minorBidi" w:cstheme="minorBidi" w:hint="cs"/>
          <w:spacing w:val="0"/>
          <w:kern w:val="0"/>
          <w:sz w:val="28"/>
          <w:szCs w:val="28"/>
          <w:rtl/>
          <w:lang w:eastAsia="en-US"/>
        </w:rPr>
        <w:t xml:space="preserve">ב. 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הציעו </w:t>
      </w:r>
      <w:r w:rsidR="0010600E" w:rsidRPr="006D6297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u w:val="single"/>
          <w:rtl/>
          <w:lang w:eastAsia="en-US"/>
        </w:rPr>
        <w:t>הסבר ביולוגי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/הסבר ליתרון הביולוגי </w:t>
      </w:r>
      <w:r w:rsidR="0010600E" w:rsidRPr="0010600E">
        <w:rPr>
          <w:rFonts w:asciiTheme="minorBidi" w:hAnsiTheme="minorBidi" w:cstheme="minorBidi"/>
          <w:b/>
          <w:bCs/>
          <w:spacing w:val="0"/>
          <w:kern w:val="0"/>
          <w:sz w:val="28"/>
          <w:szCs w:val="28"/>
          <w:rtl/>
          <w:lang w:eastAsia="en-US"/>
        </w:rPr>
        <w:t>לאחת</w:t>
      </w:r>
      <w:r w:rsidR="0010600E" w:rsidRPr="0010600E">
        <w:rPr>
          <w:rFonts w:asciiTheme="minorBidi" w:hAnsiTheme="minorBidi" w:cstheme="minorBidi"/>
          <w:spacing w:val="0"/>
          <w:kern w:val="0"/>
          <w:sz w:val="28"/>
          <w:szCs w:val="28"/>
          <w:rtl/>
          <w:lang w:eastAsia="en-US"/>
        </w:rPr>
        <w:t xml:space="preserve"> התופעות.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10600E" w:rsidRDefault="0010600E" w:rsidP="0010600E">
      <w:pPr>
        <w:spacing w:line="360" w:lineRule="auto"/>
        <w:ind w:left="2186" w:hanging="218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62FFA" w:rsidRDefault="00262FFA" w:rsidP="0010600E">
      <w:pPr>
        <w:spacing w:line="360" w:lineRule="auto"/>
        <w:ind w:left="2186" w:hanging="218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Pr="0010600E" w:rsidRDefault="006D6297" w:rsidP="0010600E">
      <w:pPr>
        <w:spacing w:line="360" w:lineRule="auto"/>
        <w:ind w:left="2186" w:hanging="2186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6.</w:t>
      </w:r>
      <w:r w:rsidR="0010600E"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מקור מידע</w:t>
      </w:r>
      <w:r w:rsidR="0010600E"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0600E" w:rsidRPr="0010600E">
        <w:rPr>
          <w:rFonts w:asciiTheme="minorBidi" w:hAnsiTheme="minorBidi" w:cstheme="minorBidi"/>
          <w:sz w:val="28"/>
          <w:szCs w:val="28"/>
          <w:rtl/>
        </w:rPr>
        <w:t xml:space="preserve"> (4 נקודות)</w:t>
      </w:r>
    </w:p>
    <w:p w:rsidR="0010600E" w:rsidRPr="0010600E" w:rsidRDefault="0010600E" w:rsidP="00262FFA">
      <w:pPr>
        <w:spacing w:line="360" w:lineRule="auto"/>
        <w:ind w:left="26" w:hanging="26"/>
        <w:rPr>
          <w:rFonts w:asciiTheme="minorBidi" w:hAnsiTheme="minorBidi" w:cstheme="minorBidi"/>
          <w:sz w:val="28"/>
          <w:szCs w:val="28"/>
          <w:rtl/>
        </w:rPr>
      </w:pP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 xml:space="preserve">יש לציין </w:t>
      </w:r>
      <w:r w:rsidR="00262FFA"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 xml:space="preserve">3 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>מקור</w:t>
      </w:r>
      <w:r w:rsidR="00262FFA"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>ות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 xml:space="preserve"> </w:t>
      </w:r>
      <w:r w:rsidR="00262FFA"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>מ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>ידע</w:t>
      </w:r>
      <w:r w:rsidRPr="0010600E">
        <w:rPr>
          <w:rFonts w:asciiTheme="minorBidi" w:hAnsiTheme="minorBidi" w:cstheme="minorBidi"/>
          <w:b/>
          <w:bCs/>
          <w:spacing w:val="-8"/>
          <w:kern w:val="20"/>
          <w:sz w:val="28"/>
          <w:szCs w:val="28"/>
          <w:rtl/>
          <w:lang w:eastAsia="he-IL"/>
        </w:rPr>
        <w:t xml:space="preserve"> </w:t>
      </w:r>
      <w:r w:rsidR="00262FFA">
        <w:rPr>
          <w:rFonts w:asciiTheme="minorBidi" w:hAnsiTheme="minorBidi" w:cstheme="minorBidi" w:hint="cs"/>
          <w:b/>
          <w:bCs/>
          <w:spacing w:val="-8"/>
          <w:kern w:val="20"/>
          <w:sz w:val="28"/>
          <w:szCs w:val="28"/>
          <w:rtl/>
          <w:lang w:eastAsia="he-IL"/>
        </w:rPr>
        <w:t xml:space="preserve">(לפחות) 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>הקשור</w:t>
      </w:r>
      <w:r w:rsidR="00262FFA"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>ים</w:t>
      </w: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 xml:space="preserve"> לדוח הסיור.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 מקור המידע חייב להיות </w:t>
      </w: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>אמין</w:t>
      </w:r>
      <w:r w:rsidRPr="0010600E">
        <w:rPr>
          <w:rFonts w:asciiTheme="minorBidi" w:hAnsiTheme="minorBidi" w:cstheme="minorBidi"/>
          <w:sz w:val="28"/>
          <w:szCs w:val="28"/>
          <w:rtl/>
        </w:rPr>
        <w:t>, ויירשם על פי המקובל.</w:t>
      </w:r>
    </w:p>
    <w:p w:rsidR="0010600E" w:rsidRPr="0010600E" w:rsidRDefault="0010600E" w:rsidP="0010600E">
      <w:pPr>
        <w:spacing w:line="360" w:lineRule="auto"/>
        <w:ind w:left="2186" w:hanging="2186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Pr="0010600E" w:rsidRDefault="0010600E" w:rsidP="006D6297">
      <w:pPr>
        <w:spacing w:line="360" w:lineRule="auto"/>
        <w:ind w:left="2186" w:hanging="2186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6D629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7. </w:t>
      </w:r>
      <w:r w:rsidRPr="006D6297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תוספת אישית</w:t>
      </w:r>
      <w:r w:rsidRPr="0010600E">
        <w:rPr>
          <w:rFonts w:asciiTheme="minorBidi" w:hAnsiTheme="minorBidi" w:cstheme="minorBidi"/>
          <w:sz w:val="28"/>
          <w:szCs w:val="28"/>
          <w:rtl/>
        </w:rPr>
        <w:t xml:space="preserve"> (4 נקודות)</w:t>
      </w:r>
    </w:p>
    <w:p w:rsidR="0010600E" w:rsidRDefault="0010600E" w:rsidP="0010600E">
      <w:pPr>
        <w:spacing w:line="360" w:lineRule="auto"/>
        <w:ind w:left="26" w:hanging="26"/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</w:pPr>
      <w:r w:rsidRPr="0010600E"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  <w:t>הוסיפו, בקצרה (2-4 שורות), מידע מעניין הקשור לסיור או לדיווח עליו. כגון מידע הקשור לאחד האורגניזמים שנצפו (מהסיור או מהספרות)  להשפעת האדם, או לכל נושא ביולוגי מעורר עניין.</w:t>
      </w:r>
    </w:p>
    <w:p w:rsidR="006D6297" w:rsidRDefault="006D6297" w:rsidP="0010600E">
      <w:pPr>
        <w:spacing w:line="360" w:lineRule="auto"/>
        <w:ind w:left="26" w:hanging="26"/>
        <w:rPr>
          <w:rFonts w:asciiTheme="minorBidi" w:hAnsiTheme="minorBidi" w:cstheme="minorBidi"/>
          <w:spacing w:val="-8"/>
          <w:kern w:val="20"/>
          <w:sz w:val="28"/>
          <w:szCs w:val="28"/>
          <w:rtl/>
          <w:lang w:eastAsia="he-IL"/>
        </w:rPr>
      </w:pPr>
      <w:r>
        <w:rPr>
          <w:rFonts w:asciiTheme="minorBidi" w:hAnsiTheme="minorBidi" w:cstheme="minorBidi" w:hint="cs"/>
          <w:spacing w:val="-8"/>
          <w:kern w:val="20"/>
          <w:sz w:val="28"/>
          <w:szCs w:val="28"/>
          <w:rtl/>
          <w:lang w:eastAsia="he-IL"/>
        </w:rPr>
        <w:t>התוספת האישית צריכה להיכתב לכל תלמיד בנפרד אם מגישים עבודה בזוגות או בשלשות.</w:t>
      </w:r>
    </w:p>
    <w:p w:rsidR="0010600E" w:rsidRPr="0010600E" w:rsidRDefault="0010600E" w:rsidP="0010600E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0600E" w:rsidRDefault="0010600E" w:rsidP="0010600E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00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היקף הדו"ח: 3-5 עמודים.  </w:t>
      </w:r>
    </w:p>
    <w:p w:rsidR="006D6297" w:rsidRPr="00642647" w:rsidRDefault="006D6297" w:rsidP="006D6297">
      <w:pPr>
        <w:pStyle w:val="1"/>
        <w:spacing w:before="0"/>
        <w:rPr>
          <w:rtl/>
        </w:rPr>
      </w:pPr>
      <w:bookmarkStart w:id="1" w:name="_Toc238194044"/>
      <w:r>
        <w:rPr>
          <w:rFonts w:hint="cs"/>
          <w:rtl/>
        </w:rPr>
        <w:t>הסיור</w:t>
      </w:r>
      <w:bookmarkEnd w:id="1"/>
      <w:r>
        <w:rPr>
          <w:rFonts w:hint="cs"/>
          <w:rtl/>
        </w:rPr>
        <w:t xml:space="preserve"> האקולוגי  - הנחיות כלליות.</w:t>
      </w:r>
    </w:p>
    <w:p w:rsidR="006D6297" w:rsidRDefault="006D6297" w:rsidP="006D6297">
      <w:pPr>
        <w:spacing w:line="360" w:lineRule="auto"/>
        <w:jc w:val="both"/>
        <w:rPr>
          <w:rFonts w:ascii="Arial" w:hAnsi="Arial"/>
          <w:u w:val="single"/>
          <w:rtl/>
        </w:rPr>
      </w:pPr>
      <w:r>
        <w:rPr>
          <w:rFonts w:ascii="Arial" w:hAnsi="Arial" w:hint="cs"/>
          <w:rtl/>
        </w:rPr>
        <w:t xml:space="preserve">במהלך לימודי הביולוגיה חייב כל תלמיד להשתתף  בסיור אחד, לפחות , ולהגיש דוח סיור. </w:t>
      </w:r>
      <w:r w:rsidRPr="00062B26">
        <w:rPr>
          <w:rFonts w:ascii="Arial" w:hAnsi="Arial" w:hint="cs"/>
          <w:rtl/>
        </w:rPr>
        <w:t>המורה יכין את התלמידים לקראת הסיור</w:t>
      </w:r>
      <w:r>
        <w:rPr>
          <w:rFonts w:ascii="Arial" w:hAnsi="Arial" w:hint="cs"/>
          <w:rtl/>
        </w:rPr>
        <w:t xml:space="preserve">, </w:t>
      </w:r>
      <w:r w:rsidRPr="00062B26">
        <w:rPr>
          <w:rFonts w:ascii="Arial" w:hAnsi="Arial" w:hint="cs"/>
          <w:rtl/>
        </w:rPr>
        <w:t>ויקדיש זמן לסיכומו בכתה.</w:t>
      </w:r>
      <w:r w:rsidRPr="00062B26">
        <w:rPr>
          <w:rFonts w:ascii="Arial" w:hAnsi="Arial" w:hint="cs"/>
          <w:color w:val="FF0000"/>
          <w:szCs w:val="20"/>
          <w:rtl/>
        </w:rPr>
        <w:t xml:space="preserve"> </w:t>
      </w:r>
      <w:r w:rsidRPr="00062B26">
        <w:rPr>
          <w:rFonts w:ascii="Arial" w:hAnsi="Arial" w:hint="cs"/>
          <w:rtl/>
        </w:rPr>
        <w:t xml:space="preserve"> מומלץ לשלב את הסיורים בהוראה השוטפת,</w:t>
      </w:r>
      <w:r>
        <w:rPr>
          <w:rFonts w:ascii="Arial" w:hAnsi="Arial" w:hint="cs"/>
          <w:rtl/>
        </w:rPr>
        <w:t xml:space="preserve"> ולצאת </w:t>
      </w:r>
      <w:r w:rsidRPr="00062B26">
        <w:rPr>
          <w:rFonts w:ascii="Arial" w:hAnsi="Arial" w:hint="cs"/>
          <w:b/>
          <w:bCs/>
          <w:rtl/>
        </w:rPr>
        <w:t>למספר סיורים</w:t>
      </w:r>
      <w:r>
        <w:rPr>
          <w:rFonts w:ascii="Arial" w:hAnsi="Arial" w:hint="cs"/>
          <w:rtl/>
        </w:rPr>
        <w:t xml:space="preserve"> במהלך הלימודים. </w:t>
      </w:r>
    </w:p>
    <w:p w:rsidR="006D6297" w:rsidRPr="00062B26" w:rsidRDefault="006D6297" w:rsidP="006D6297">
      <w:pPr>
        <w:spacing w:line="360" w:lineRule="auto"/>
        <w:jc w:val="both"/>
        <w:rPr>
          <w:rFonts w:ascii="Arial" w:hAnsi="Arial"/>
          <w:b/>
          <w:bCs/>
          <w:u w:val="single"/>
          <w:rtl/>
        </w:rPr>
      </w:pPr>
      <w:r w:rsidRPr="00062B26">
        <w:rPr>
          <w:rFonts w:ascii="Arial" w:hAnsi="Arial" w:hint="cs"/>
          <w:b/>
          <w:bCs/>
          <w:u w:val="single"/>
          <w:rtl/>
        </w:rPr>
        <w:t>אין אפשרות לגשת לבחינה על עבודת החקר ללא הגשת דוח סיור.</w:t>
      </w:r>
    </w:p>
    <w:p w:rsidR="006D6297" w:rsidRPr="00ED4795" w:rsidRDefault="006D6297" w:rsidP="006D6297">
      <w:pPr>
        <w:spacing w:line="360" w:lineRule="auto"/>
        <w:jc w:val="both"/>
        <w:rPr>
          <w:rFonts w:ascii="Arial" w:hAnsi="Arial"/>
          <w:b/>
          <w:bCs/>
          <w:rtl/>
        </w:rPr>
      </w:pPr>
      <w:r w:rsidRPr="005F53C5">
        <w:rPr>
          <w:rFonts w:ascii="Arial" w:hAnsi="Arial" w:hint="cs"/>
          <w:rtl/>
        </w:rPr>
        <w:t xml:space="preserve">הסיור מאפשר לתלמידים להכיר את טבע הארץ מקרוב, תוך חשיפה לתופעות ביולוגיות והתבוננות </w:t>
      </w:r>
      <w:r w:rsidRPr="00062B26">
        <w:rPr>
          <w:rFonts w:ascii="Arial" w:hAnsi="Arial" w:hint="cs"/>
          <w:rtl/>
        </w:rPr>
        <w:t>באורגניזמים.</w:t>
      </w:r>
    </w:p>
    <w:p w:rsidR="006D6297" w:rsidRDefault="006D6297" w:rsidP="006D629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הסיור מזמן לימוד חוויתי של נושאים אקולוגיים, ומאפשר הדגמה של שיטות מחקר הנהוגות במחקר אקולוגי בשדה, תוך הבנת טיבו של מחקר בשטח, על מגבלותיו ויתרונותיו.</w:t>
      </w:r>
    </w:p>
    <w:p w:rsidR="006D6297" w:rsidRDefault="006D6297" w:rsidP="006D629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בסיור יכללו הסעיפים הבאים:</w:t>
      </w:r>
    </w:p>
    <w:p w:rsidR="006D6297" w:rsidRDefault="006D6297" w:rsidP="006D629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הכרת בית גידול על מרכיביו </w:t>
      </w:r>
      <w:proofErr w:type="spellStart"/>
      <w:r>
        <w:rPr>
          <w:rFonts w:ascii="Arial" w:hAnsi="Arial" w:hint="cs"/>
          <w:rtl/>
        </w:rPr>
        <w:t>הביוטיים</w:t>
      </w:r>
      <w:proofErr w:type="spellEnd"/>
      <w:r>
        <w:rPr>
          <w:rFonts w:ascii="Arial" w:hAnsi="Arial" w:hint="cs"/>
          <w:rtl/>
        </w:rPr>
        <w:t xml:space="preserve"> והאביוטיים. </w:t>
      </w:r>
    </w:p>
    <w:p w:rsidR="006D6297" w:rsidRDefault="006D6297" w:rsidP="006D629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הכרת דרכי מדידה, שימוש בכלים ומכשירים מתאימים. </w:t>
      </w:r>
    </w:p>
    <w:p w:rsidR="006D6297" w:rsidRDefault="006D6297" w:rsidP="006D629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הכרת מגוון אורגניזמים מקבוצות </w:t>
      </w:r>
      <w:proofErr w:type="spellStart"/>
      <w:r>
        <w:rPr>
          <w:rFonts w:ascii="Arial" w:hAnsi="Arial" w:hint="cs"/>
          <w:rtl/>
        </w:rPr>
        <w:t>סיסטמטיות</w:t>
      </w:r>
      <w:proofErr w:type="spellEnd"/>
      <w:r>
        <w:rPr>
          <w:rFonts w:ascii="Arial" w:hAnsi="Arial" w:hint="cs"/>
          <w:rtl/>
        </w:rPr>
        <w:t xml:space="preserve"> שונות. </w:t>
      </w:r>
    </w:p>
    <w:p w:rsidR="006D6297" w:rsidRDefault="006D6297" w:rsidP="006D629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>חשיפה לתופעות ביולוגיות.</w:t>
      </w:r>
    </w:p>
    <w:p w:rsidR="006D6297" w:rsidRDefault="006D6297" w:rsidP="006D6297">
      <w:pPr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הסיור יסוכם בכתב, לפי ההנחיות המפורטות בהמשך.  </w:t>
      </w:r>
      <w:r w:rsidRPr="00642647">
        <w:rPr>
          <w:rFonts w:ascii="Arial" w:hAnsi="Arial" w:hint="cs"/>
          <w:rtl/>
        </w:rPr>
        <w:t xml:space="preserve">את הסיור ניתן לקיים בכל מקום המאפשר </w:t>
      </w:r>
      <w:r>
        <w:rPr>
          <w:rFonts w:ascii="Arial" w:hAnsi="Arial" w:hint="cs"/>
          <w:rtl/>
        </w:rPr>
        <w:t>ביצוע הדרישות.</w:t>
      </w:r>
    </w:p>
    <w:p w:rsidR="000469E0" w:rsidRDefault="000469E0"/>
    <w:sectPr w:rsidR="000469E0" w:rsidSect="00AC3AA5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0E" w:rsidRDefault="0010600E" w:rsidP="0010600E">
      <w:pPr>
        <w:spacing w:after="0" w:line="240" w:lineRule="auto"/>
      </w:pPr>
      <w:r>
        <w:separator/>
      </w:r>
    </w:p>
  </w:endnote>
  <w:endnote w:type="continuationSeparator" w:id="0">
    <w:p w:rsidR="0010600E" w:rsidRDefault="0010600E" w:rsidP="001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0E" w:rsidRDefault="0010600E" w:rsidP="0010600E">
      <w:pPr>
        <w:spacing w:after="0" w:line="240" w:lineRule="auto"/>
      </w:pPr>
      <w:r>
        <w:separator/>
      </w:r>
    </w:p>
  </w:footnote>
  <w:footnote w:type="continuationSeparator" w:id="0">
    <w:p w:rsidR="0010600E" w:rsidRDefault="0010600E" w:rsidP="0010600E">
      <w:pPr>
        <w:spacing w:after="0" w:line="240" w:lineRule="auto"/>
      </w:pPr>
      <w:r>
        <w:continuationSeparator/>
      </w:r>
    </w:p>
  </w:footnote>
  <w:footnote w:id="1">
    <w:p w:rsidR="0010600E" w:rsidRPr="00262FFA" w:rsidRDefault="0010600E" w:rsidP="00262FFA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297" w:rsidRDefault="006D6297">
    <w:pPr>
      <w:pStyle w:val="a7"/>
    </w:pPr>
    <w:proofErr w:type="spellStart"/>
    <w:r w:rsidRPr="006D6297">
      <w:rPr>
        <w:rFonts w:cs="Guttman Yad-Brush" w:hint="cs"/>
        <w:sz w:val="24"/>
        <w:szCs w:val="24"/>
        <w:rtl/>
      </w:rPr>
      <w:t>ביוחקר</w:t>
    </w:r>
    <w:proofErr w:type="spellEnd"/>
    <w:r w:rsidRPr="006D6297">
      <w:rPr>
        <w:rFonts w:cs="Guttman Yad-Brush" w:hint="cs"/>
        <w:sz w:val="24"/>
        <w:szCs w:val="24"/>
        <w:rtl/>
      </w:rPr>
      <w:t xml:space="preserve"> - אורט חולון </w:t>
    </w:r>
    <w:r w:rsidRPr="006D6297">
      <w:rPr>
        <w:rFonts w:cs="Guttman Yad-Brush"/>
        <w:sz w:val="24"/>
        <w:szCs w:val="24"/>
        <w:rtl/>
      </w:rPr>
      <w:t>–</w:t>
    </w:r>
    <w:r w:rsidRPr="006D6297">
      <w:rPr>
        <w:rFonts w:cs="Guttman Yad-Brush" w:hint="cs"/>
        <w:sz w:val="24"/>
        <w:szCs w:val="24"/>
        <w:rtl/>
      </w:rPr>
      <w:t xml:space="preserve"> בלהה גלעד</w:t>
    </w:r>
    <w:sdt>
      <w:sdtPr>
        <w:rPr>
          <w:rtl/>
        </w:rPr>
        <w:id w:val="1222871099"/>
        <w:docPartObj>
          <w:docPartGallery w:val="Page Numbers (Top of Page)"/>
          <w:docPartUnique/>
        </w:docPartObj>
      </w:sdtPr>
      <w:sdtEndPr/>
      <w:sdtContent>
        <w:r>
          <w:rPr>
            <w:noProof/>
            <w:rtl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mc:AlternateContent>
                    <mc:Choice Requires="wp14">
                      <wp:positionH relativeFrom="margin">
                        <wp14:pctPosHOffset>-4000</wp14:pctPosHOffset>
                      </wp:positionH>
                    </mc:Choice>
                    <mc:Fallback>
                      <wp:positionH relativeFrom="page">
                        <wp:posOffset>475615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" name="מלבן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6297" w:rsidRDefault="006D6297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62FFA" w:rsidRPr="00262FFA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  <w:rtl/>
                                  <w:lang w:val="he-IL"/>
                                </w:rPr>
                                <w:t>1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מלבן 1" o:spid="_x0000_s1026" style="position:absolute;left:0;text-align:left;margin-left:0;margin-top:28.8pt;width:142.65pt;height:106.05pt;flip:x;z-index:251659264;visibility:visible;mso-wrap-style:square;mso-width-percent:0;mso-height-percent:0;mso-left-percent:-40;mso-wrap-distance-left:9pt;mso-wrap-distance-top:0;mso-wrap-distance-right:9pt;mso-wrap-distance-bottom:0;mso-position-horizontal-relative:margin;mso-position-vertical:absolute;mso-position-vertical-relative:page;mso-width-percent:0;mso-height-percent:0;mso-left-percent:-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" o:allowincell="f" stroked="f">
                  <v:textbox>
                    <w:txbxContent>
                      <w:p w:rsidR="006D6297" w:rsidRDefault="006D6297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 \* MERGEFORMAT</w:instrText>
                        </w:r>
                        <w:r>
                          <w:fldChar w:fldCharType="separate"/>
                        </w:r>
                        <w:r w:rsidR="00262FFA" w:rsidRPr="00262FFA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  <w:rtl/>
                            <w:lang w:val="he-IL"/>
                          </w:rPr>
                          <w:t>1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5C8"/>
    <w:multiLevelType w:val="hybridMultilevel"/>
    <w:tmpl w:val="F4BA08B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6CD3741"/>
    <w:multiLevelType w:val="hybridMultilevel"/>
    <w:tmpl w:val="02F6F286"/>
    <w:lvl w:ilvl="0" w:tplc="D2EEA4A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BEB7170"/>
    <w:multiLevelType w:val="hybridMultilevel"/>
    <w:tmpl w:val="E8EC66E6"/>
    <w:lvl w:ilvl="0" w:tplc="00AC33B8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  <w:b w:val="0"/>
        <w:bCs w:val="0"/>
      </w:rPr>
    </w:lvl>
    <w:lvl w:ilvl="1" w:tplc="980EDF72">
      <w:start w:val="1"/>
      <w:numFmt w:val="hebrew1"/>
      <w:lvlText w:val="%2."/>
      <w:lvlJc w:val="left"/>
      <w:pPr>
        <w:tabs>
          <w:tab w:val="num" w:pos="1106"/>
        </w:tabs>
        <w:ind w:left="1106" w:hanging="360"/>
      </w:pPr>
      <w:rPr>
        <w:rFonts w:cs="Times New Roman" w:hint="default"/>
        <w:sz w:val="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3" w15:restartNumberingAfterBreak="0">
    <w:nsid w:val="7BAE140C"/>
    <w:multiLevelType w:val="hybridMultilevel"/>
    <w:tmpl w:val="68589848"/>
    <w:lvl w:ilvl="0" w:tplc="29760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0E"/>
    <w:rsid w:val="000469E0"/>
    <w:rsid w:val="0010600E"/>
    <w:rsid w:val="00127034"/>
    <w:rsid w:val="001615E1"/>
    <w:rsid w:val="00262FFA"/>
    <w:rsid w:val="00483B7C"/>
    <w:rsid w:val="006D6297"/>
    <w:rsid w:val="0092510E"/>
    <w:rsid w:val="00AC3AA5"/>
    <w:rsid w:val="00B94A2F"/>
    <w:rsid w:val="00C7006A"/>
    <w:rsid w:val="00E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2EC67DE-5314-489C-A3D3-7B4B310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0E"/>
    <w:pPr>
      <w:spacing w:after="200" w:line="276" w:lineRule="auto"/>
    </w:pPr>
    <w:rPr>
      <w:rFonts w:ascii="Calibri" w:eastAsia="Times New Roman" w:hAnsi="Calibri" w:cs="Arial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0600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10600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סגנון1"/>
    <w:basedOn w:val="a"/>
    <w:rsid w:val="0010600E"/>
    <w:pPr>
      <w:widowControl w:val="0"/>
      <w:tabs>
        <w:tab w:val="left" w:pos="454"/>
      </w:tabs>
      <w:spacing w:after="120" w:line="340" w:lineRule="exact"/>
      <w:jc w:val="both"/>
    </w:pPr>
    <w:rPr>
      <w:rFonts w:cs="David"/>
      <w:spacing w:val="-8"/>
      <w:kern w:val="20"/>
      <w:sz w:val="20"/>
      <w:szCs w:val="24"/>
      <w:lang w:eastAsia="he-IL"/>
    </w:rPr>
  </w:style>
  <w:style w:type="character" w:styleId="a3">
    <w:name w:val="footnote reference"/>
    <w:semiHidden/>
    <w:rsid w:val="0010600E"/>
    <w:rPr>
      <w:rFonts w:cs="Times New Roman"/>
      <w:vertAlign w:val="superscript"/>
    </w:rPr>
  </w:style>
  <w:style w:type="paragraph" w:styleId="a4">
    <w:name w:val="footnote text"/>
    <w:aliases w:val="תו"/>
    <w:basedOn w:val="a"/>
    <w:link w:val="a5"/>
    <w:semiHidden/>
    <w:rsid w:val="0010600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טקסט הערת שוליים תו"/>
    <w:aliases w:val="תו תו"/>
    <w:basedOn w:val="a0"/>
    <w:link w:val="a4"/>
    <w:semiHidden/>
    <w:rsid w:val="0010600E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D62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6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D6297"/>
    <w:rPr>
      <w:rFonts w:ascii="Calibri" w:eastAsia="Times New Roman" w:hAnsi="Calibri" w:cs="Arial"/>
      <w:szCs w:val="22"/>
    </w:rPr>
  </w:style>
  <w:style w:type="paragraph" w:styleId="a9">
    <w:name w:val="footer"/>
    <w:basedOn w:val="a"/>
    <w:link w:val="aa"/>
    <w:uiPriority w:val="99"/>
    <w:unhideWhenUsed/>
    <w:rsid w:val="006D6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D6297"/>
    <w:rPr>
      <w:rFonts w:ascii="Calibri" w:eastAsia="Times New Roman" w:hAnsi="Calibri" w:cs="Arial"/>
      <w:szCs w:val="22"/>
    </w:rPr>
  </w:style>
  <w:style w:type="character" w:customStyle="1" w:styleId="10">
    <w:name w:val="כותרת 1 תו"/>
    <w:basedOn w:val="a0"/>
    <w:link w:val="1"/>
    <w:uiPriority w:val="9"/>
    <w:rsid w:val="006D62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בלהה גלעד</dc:creator>
  <cp:keywords/>
  <dc:description/>
  <cp:lastModifiedBy>בלהה גלעד</cp:lastModifiedBy>
  <cp:revision>4</cp:revision>
  <dcterms:created xsi:type="dcterms:W3CDTF">2021-03-12T01:34:00Z</dcterms:created>
  <dcterms:modified xsi:type="dcterms:W3CDTF">2021-03-12T01:40:00Z</dcterms:modified>
</cp:coreProperties>
</file>