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888E8" w14:textId="7DFE9D16" w:rsidR="00FB0B29" w:rsidRDefault="00FB0B29" w:rsidP="00FB0B29">
      <w:pPr>
        <w:jc w:val="center"/>
        <w:rPr>
          <w:rFonts w:cs="Guttman Stam"/>
          <w:b/>
          <w:bCs/>
          <w:sz w:val="32"/>
          <w:szCs w:val="32"/>
          <w:rtl/>
        </w:rPr>
      </w:pPr>
      <w:proofErr w:type="spellStart"/>
      <w:r w:rsidRPr="00FB0B29">
        <w:rPr>
          <w:rFonts w:cs="Guttman Stam" w:hint="cs"/>
          <w:b/>
          <w:bCs/>
          <w:sz w:val="32"/>
          <w:szCs w:val="32"/>
          <w:rtl/>
        </w:rPr>
        <w:t>יג</w:t>
      </w:r>
      <w:proofErr w:type="spellEnd"/>
      <w:r w:rsidRPr="00FB0B29">
        <w:rPr>
          <w:rFonts w:cs="Guttman Stam" w:hint="cs"/>
          <w:b/>
          <w:bCs/>
          <w:sz w:val="32"/>
          <w:szCs w:val="32"/>
          <w:rtl/>
        </w:rPr>
        <w:t xml:space="preserve"> עיקרים לרמב"ם</w:t>
      </w:r>
    </w:p>
    <w:p w14:paraId="48347BEF" w14:textId="77777777" w:rsidR="00FB0B29" w:rsidRPr="00FB0B29" w:rsidRDefault="00FB0B29" w:rsidP="00FB0B29">
      <w:pPr>
        <w:jc w:val="center"/>
        <w:rPr>
          <w:rFonts w:cs="Guttman Stam"/>
          <w:b/>
          <w:bCs/>
          <w:sz w:val="32"/>
          <w:szCs w:val="32"/>
          <w:rtl/>
        </w:rPr>
      </w:pPr>
    </w:p>
    <w:p w14:paraId="651BAF98" w14:textId="2DF865DD" w:rsidR="00FB0B29" w:rsidRPr="00FB0B29" w:rsidRDefault="00FB0B29" w:rsidP="00FB0B29">
      <w:pPr>
        <w:rPr>
          <w:rFonts w:cs="Guttman Drogolin" w:hint="cs"/>
          <w:b/>
          <w:bCs/>
          <w:sz w:val="28"/>
          <w:szCs w:val="28"/>
          <w:rtl/>
        </w:rPr>
      </w:pPr>
      <w:r w:rsidRPr="00FB0B29">
        <w:rPr>
          <w:rFonts w:cs="Guttman Drogolin" w:hint="cs"/>
          <w:b/>
          <w:bCs/>
          <w:sz w:val="28"/>
          <w:szCs w:val="28"/>
          <w:rtl/>
        </w:rPr>
        <w:t>'</w:t>
      </w:r>
      <w:r w:rsidRPr="00FB0B29">
        <w:rPr>
          <w:rFonts w:cs="Guttman Drogolin"/>
          <w:b/>
          <w:bCs/>
          <w:sz w:val="28"/>
          <w:szCs w:val="28"/>
          <w:rtl/>
        </w:rPr>
        <w:t xml:space="preserve">כל ישראל יש להם חלק לעולם הבא, שנאמר (ישעיה ס, </w:t>
      </w:r>
      <w:proofErr w:type="spellStart"/>
      <w:r w:rsidRPr="00FB0B29">
        <w:rPr>
          <w:rFonts w:cs="Guttman Drogolin"/>
          <w:b/>
          <w:bCs/>
          <w:sz w:val="28"/>
          <w:szCs w:val="28"/>
          <w:rtl/>
        </w:rPr>
        <w:t>כא</w:t>
      </w:r>
      <w:proofErr w:type="spellEnd"/>
      <w:r w:rsidRPr="00FB0B29">
        <w:rPr>
          <w:rFonts w:cs="Guttman Drogolin"/>
          <w:b/>
          <w:bCs/>
          <w:sz w:val="28"/>
          <w:szCs w:val="28"/>
          <w:rtl/>
        </w:rPr>
        <w:t>) ועמך כולם צדיקים לעולם יירשו ארץ נצר מטעי מעשה ידי להתפאר. ואלו שאין להם חלק לעולם הבא, ...</w:t>
      </w:r>
    </w:p>
    <w:p w14:paraId="2AF0BDBC" w14:textId="3083031B" w:rsidR="00FB0B29" w:rsidRDefault="00FB0B29" w:rsidP="00FB0B29">
      <w:pPr>
        <w:rPr>
          <w:rtl/>
        </w:rPr>
      </w:pPr>
      <w:r>
        <w:rPr>
          <w:rFonts w:cs="Arial" w:hint="cs"/>
          <w:rtl/>
        </w:rPr>
        <w:t>(</w:t>
      </w:r>
      <w:r>
        <w:rPr>
          <w:rFonts w:cs="Arial"/>
          <w:rtl/>
        </w:rPr>
        <w:t xml:space="preserve">משנה סנהדרין י א </w:t>
      </w:r>
      <w:r>
        <w:rPr>
          <w:rFonts w:cs="Arial" w:hint="cs"/>
          <w:rtl/>
        </w:rPr>
        <w:t>)</w:t>
      </w:r>
      <w:r>
        <w:rPr>
          <w:rFonts w:cs="Arial"/>
          <w:rtl/>
        </w:rPr>
        <w:t xml:space="preserve"> </w:t>
      </w:r>
    </w:p>
    <w:p w14:paraId="2A875A2C" w14:textId="77777777" w:rsidR="00FB0B29" w:rsidRDefault="00FB0B29" w:rsidP="00FB0B29">
      <w:pPr>
        <w:rPr>
          <w:rtl/>
        </w:rPr>
      </w:pPr>
    </w:p>
    <w:p w14:paraId="70AB9116" w14:textId="5878BA13" w:rsidR="00FB0B29" w:rsidRPr="00FB0B29" w:rsidRDefault="00FB0B29" w:rsidP="00FB0B29">
      <w:pPr>
        <w:rPr>
          <w:rFonts w:cs="Guttman Yad-Brush"/>
          <w:rtl/>
        </w:rPr>
      </w:pPr>
      <w:r w:rsidRPr="00FB0B29">
        <w:rPr>
          <w:rFonts w:cs="Guttman Yad-Brush" w:hint="cs"/>
          <w:rtl/>
        </w:rPr>
        <w:t xml:space="preserve">הרמב"ם בהקדמה לפרק חלק  שהוא ההקדמה לפירוש הרמב"ם למשנה שואל שאלה מרכזית אחת </w:t>
      </w:r>
    </w:p>
    <w:p w14:paraId="4AA94738" w14:textId="0A8533D1" w:rsidR="00FB0B29" w:rsidRPr="003C6F6E" w:rsidRDefault="00FB0B29" w:rsidP="00FB0B29">
      <w:pPr>
        <w:rPr>
          <w:rFonts w:cs="Guttman Drogolin"/>
          <w:sz w:val="32"/>
          <w:szCs w:val="32"/>
          <w:rtl/>
        </w:rPr>
      </w:pPr>
      <w:r w:rsidRPr="003C6F6E">
        <w:rPr>
          <w:rFonts w:cs="Guttman Drogolin" w:hint="cs"/>
          <w:sz w:val="32"/>
          <w:szCs w:val="32"/>
          <w:rtl/>
        </w:rPr>
        <w:t xml:space="preserve">למי יש חלק בעולם הבא?    </w:t>
      </w:r>
      <w:r w:rsidRPr="003C6F6E">
        <w:rPr>
          <w:rFonts w:cs="Guttman Yad-Brush" w:hint="cs"/>
          <w:sz w:val="24"/>
          <w:szCs w:val="24"/>
          <w:rtl/>
        </w:rPr>
        <w:t>כלומר</w:t>
      </w:r>
      <w:r w:rsidRPr="003C6F6E">
        <w:rPr>
          <w:rFonts w:cs="Guttman Drogolin" w:hint="cs"/>
          <w:sz w:val="32"/>
          <w:szCs w:val="32"/>
          <w:rtl/>
        </w:rPr>
        <w:t xml:space="preserve">   מי מוגדר ישראל?</w:t>
      </w:r>
    </w:p>
    <w:p w14:paraId="276D901A" w14:textId="17135498" w:rsidR="00FB0B29" w:rsidRPr="00FB0B29" w:rsidRDefault="00FB0B29" w:rsidP="00FB0B29">
      <w:pPr>
        <w:rPr>
          <w:rFonts w:cs="Guttman Yad-Brush"/>
          <w:rtl/>
        </w:rPr>
      </w:pPr>
      <w:r w:rsidRPr="00FB0B29">
        <w:rPr>
          <w:rFonts w:cs="Guttman Yad-Brush" w:hint="cs"/>
          <w:rtl/>
        </w:rPr>
        <w:t>כתשובה נותן הרמב"ם 13 כללים:</w:t>
      </w:r>
    </w:p>
    <w:p w14:paraId="4E17D924" w14:textId="77777777" w:rsidR="00FB0B29" w:rsidRDefault="00FB0B29" w:rsidP="00FB0B29">
      <w:pPr>
        <w:rPr>
          <w:rtl/>
        </w:rPr>
      </w:pPr>
    </w:p>
    <w:p w14:paraId="7993E8CC" w14:textId="525859BB" w:rsidR="00FB0B29" w:rsidRPr="003C6F6E" w:rsidRDefault="00FB0B29" w:rsidP="00FB0B29">
      <w:pPr>
        <w:rPr>
          <w:rFonts w:cs="Guttman Yad-Brush"/>
          <w:rtl/>
        </w:rPr>
      </w:pPr>
      <w:r w:rsidRPr="003C6F6E">
        <w:rPr>
          <w:rFonts w:cs="Guttman Yad-Brush" w:hint="cs"/>
          <w:rtl/>
        </w:rPr>
        <w:t xml:space="preserve">קראו את </w:t>
      </w:r>
      <w:proofErr w:type="spellStart"/>
      <w:r w:rsidRPr="003C6F6E">
        <w:rPr>
          <w:rFonts w:cs="Guttman Yad-Brush" w:hint="cs"/>
          <w:rtl/>
        </w:rPr>
        <w:t>יג</w:t>
      </w:r>
      <w:proofErr w:type="spellEnd"/>
      <w:r w:rsidRPr="003C6F6E">
        <w:rPr>
          <w:rFonts w:cs="Guttman Yad-Brush" w:hint="cs"/>
          <w:rtl/>
        </w:rPr>
        <w:t xml:space="preserve"> העיקרים מינו אותם ל</w:t>
      </w:r>
      <w:r w:rsidR="003C6F6E">
        <w:rPr>
          <w:rFonts w:cs="Guttman Yad-Brush" w:hint="cs"/>
          <w:rtl/>
        </w:rPr>
        <w:t xml:space="preserve"> </w:t>
      </w:r>
      <w:r w:rsidRPr="003C6F6E">
        <w:rPr>
          <w:rFonts w:cs="Guttman Yad-Brush" w:hint="cs"/>
          <w:rtl/>
        </w:rPr>
        <w:t>4</w:t>
      </w:r>
      <w:r w:rsidR="003C6F6E">
        <w:rPr>
          <w:rFonts w:cs="Guttman Yad-Brush" w:hint="cs"/>
          <w:rtl/>
        </w:rPr>
        <w:t xml:space="preserve"> </w:t>
      </w:r>
      <w:r w:rsidRPr="003C6F6E">
        <w:rPr>
          <w:rFonts w:cs="Guttman Yad-Brush" w:hint="cs"/>
          <w:rtl/>
        </w:rPr>
        <w:t>קטגוריות</w:t>
      </w:r>
      <w:r w:rsidR="003C6F6E">
        <w:rPr>
          <w:rFonts w:cs="Guttman Yad-Brush" w:hint="cs"/>
          <w:rtl/>
        </w:rPr>
        <w:t>.</w:t>
      </w:r>
      <w:r w:rsidRPr="003C6F6E">
        <w:rPr>
          <w:rFonts w:cs="Guttman Yad-Brush" w:hint="cs"/>
          <w:rtl/>
        </w:rPr>
        <w:t xml:space="preserve">  נסו לאפיין במילה או שתיים מה הנושא המרכזי בקטגוריה.</w:t>
      </w:r>
    </w:p>
    <w:p w14:paraId="3ED33FA2" w14:textId="053E1155" w:rsidR="00FB0B29" w:rsidRPr="003C6F6E" w:rsidRDefault="00FB0B29" w:rsidP="00FB0B29">
      <w:pPr>
        <w:rPr>
          <w:rFonts w:cs="Guttman Yad-Brush"/>
          <w:rtl/>
        </w:rPr>
      </w:pPr>
      <w:r w:rsidRPr="003C6F6E">
        <w:rPr>
          <w:rFonts w:cs="Guttman Yad-Brush" w:hint="cs"/>
          <w:rtl/>
        </w:rPr>
        <w:t>לאחר מכן חשבו עבור כל עיקר מה השאלה עליה הרמב"ם נותן תשובה.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32"/>
        <w:gridCol w:w="2792"/>
        <w:gridCol w:w="4676"/>
      </w:tblGrid>
      <w:tr w:rsidR="00FB0B29" w14:paraId="2BDB48BD" w14:textId="77777777" w:rsidTr="00FB0B29">
        <w:tc>
          <w:tcPr>
            <w:tcW w:w="8200" w:type="dxa"/>
            <w:gridSpan w:val="3"/>
          </w:tcPr>
          <w:p w14:paraId="33E55A31" w14:textId="64A0E917" w:rsidR="00FB0B29" w:rsidRDefault="00FB0B29" w:rsidP="00FB0B29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</w:tr>
      <w:tr w:rsidR="00FB0B29" w14:paraId="30F91E79" w14:textId="77777777" w:rsidTr="00FB0B29">
        <w:tc>
          <w:tcPr>
            <w:tcW w:w="732" w:type="dxa"/>
          </w:tcPr>
          <w:p w14:paraId="192BCDC5" w14:textId="2EB97F71" w:rsidR="00FB0B29" w:rsidRDefault="00FB0B29" w:rsidP="00FB0B2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עיקר מספר</w:t>
            </w:r>
          </w:p>
        </w:tc>
        <w:tc>
          <w:tcPr>
            <w:tcW w:w="2792" w:type="dxa"/>
          </w:tcPr>
          <w:p w14:paraId="16823ABA" w14:textId="033EBED6" w:rsidR="00FB0B29" w:rsidRDefault="00FB0B29" w:rsidP="00FB0B29">
            <w:pPr>
              <w:rPr>
                <w:rtl/>
              </w:rPr>
            </w:pPr>
            <w:r>
              <w:rPr>
                <w:rFonts w:hint="cs"/>
                <w:rtl/>
              </w:rPr>
              <w:t>השאלה</w:t>
            </w:r>
          </w:p>
        </w:tc>
        <w:tc>
          <w:tcPr>
            <w:tcW w:w="4676" w:type="dxa"/>
          </w:tcPr>
          <w:p w14:paraId="1D13B0AA" w14:textId="5186AA26" w:rsidR="00FB0B29" w:rsidRDefault="00FB0B29" w:rsidP="00FB0B29">
            <w:pPr>
              <w:rPr>
                <w:rtl/>
              </w:rPr>
            </w:pPr>
            <w:r>
              <w:rPr>
                <w:rFonts w:hint="cs"/>
                <w:rtl/>
              </w:rPr>
              <w:t>התשובה</w:t>
            </w:r>
          </w:p>
        </w:tc>
      </w:tr>
      <w:tr w:rsidR="00FB0B29" w14:paraId="7FC53DEE" w14:textId="77777777" w:rsidTr="00FB0B29">
        <w:tc>
          <w:tcPr>
            <w:tcW w:w="732" w:type="dxa"/>
          </w:tcPr>
          <w:p w14:paraId="4A619B21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2792" w:type="dxa"/>
          </w:tcPr>
          <w:p w14:paraId="6012D3A2" w14:textId="4081B09F" w:rsidR="00FB0B29" w:rsidRDefault="00FB0B29" w:rsidP="00FB0B29">
            <w:pPr>
              <w:rPr>
                <w:rtl/>
              </w:rPr>
            </w:pPr>
          </w:p>
        </w:tc>
        <w:tc>
          <w:tcPr>
            <w:tcW w:w="4676" w:type="dxa"/>
          </w:tcPr>
          <w:p w14:paraId="4D4DD939" w14:textId="77777777" w:rsidR="00FB0B29" w:rsidRDefault="00FB0B29" w:rsidP="00FB0B29">
            <w:pPr>
              <w:rPr>
                <w:rtl/>
              </w:rPr>
            </w:pPr>
          </w:p>
        </w:tc>
      </w:tr>
      <w:tr w:rsidR="00FB0B29" w14:paraId="7A5BA1D8" w14:textId="77777777" w:rsidTr="00FB0B29">
        <w:tc>
          <w:tcPr>
            <w:tcW w:w="732" w:type="dxa"/>
          </w:tcPr>
          <w:p w14:paraId="2EA65666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2792" w:type="dxa"/>
          </w:tcPr>
          <w:p w14:paraId="4CE5BF6F" w14:textId="1D8912E3" w:rsidR="00FB0B29" w:rsidRDefault="00FB0B29" w:rsidP="00FB0B29">
            <w:pPr>
              <w:rPr>
                <w:rtl/>
              </w:rPr>
            </w:pPr>
          </w:p>
        </w:tc>
        <w:tc>
          <w:tcPr>
            <w:tcW w:w="4676" w:type="dxa"/>
          </w:tcPr>
          <w:p w14:paraId="24EDD56D" w14:textId="77777777" w:rsidR="00FB0B29" w:rsidRDefault="00FB0B29" w:rsidP="00FB0B29">
            <w:pPr>
              <w:rPr>
                <w:rtl/>
              </w:rPr>
            </w:pPr>
          </w:p>
        </w:tc>
      </w:tr>
      <w:tr w:rsidR="00FB0B29" w14:paraId="6A8CE6E6" w14:textId="77777777" w:rsidTr="00FB0B29">
        <w:tc>
          <w:tcPr>
            <w:tcW w:w="732" w:type="dxa"/>
          </w:tcPr>
          <w:p w14:paraId="35F32C40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2792" w:type="dxa"/>
          </w:tcPr>
          <w:p w14:paraId="285CDC46" w14:textId="3E4D48EB" w:rsidR="00FB0B29" w:rsidRDefault="00FB0B29" w:rsidP="00FB0B29">
            <w:pPr>
              <w:rPr>
                <w:rtl/>
              </w:rPr>
            </w:pPr>
          </w:p>
        </w:tc>
        <w:tc>
          <w:tcPr>
            <w:tcW w:w="4676" w:type="dxa"/>
          </w:tcPr>
          <w:p w14:paraId="0D7B2633" w14:textId="77777777" w:rsidR="00FB0B29" w:rsidRDefault="00FB0B29" w:rsidP="00FB0B29">
            <w:pPr>
              <w:rPr>
                <w:rtl/>
              </w:rPr>
            </w:pPr>
          </w:p>
        </w:tc>
      </w:tr>
      <w:tr w:rsidR="00FB0B29" w14:paraId="0FFC1770" w14:textId="77777777" w:rsidTr="00FB0B29">
        <w:tc>
          <w:tcPr>
            <w:tcW w:w="732" w:type="dxa"/>
          </w:tcPr>
          <w:p w14:paraId="7ABDC72F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2792" w:type="dxa"/>
          </w:tcPr>
          <w:p w14:paraId="3A830143" w14:textId="4CF554A9" w:rsidR="00FB0B29" w:rsidRDefault="00FB0B29" w:rsidP="00FB0B29">
            <w:pPr>
              <w:rPr>
                <w:rtl/>
              </w:rPr>
            </w:pPr>
          </w:p>
        </w:tc>
        <w:tc>
          <w:tcPr>
            <w:tcW w:w="4676" w:type="dxa"/>
          </w:tcPr>
          <w:p w14:paraId="4ED43CE8" w14:textId="77777777" w:rsidR="00FB0B29" w:rsidRDefault="00FB0B29" w:rsidP="00FB0B29">
            <w:pPr>
              <w:rPr>
                <w:rtl/>
              </w:rPr>
            </w:pPr>
          </w:p>
        </w:tc>
      </w:tr>
      <w:tr w:rsidR="00FB0B29" w14:paraId="7B91E464" w14:textId="77777777" w:rsidTr="00FB0B29">
        <w:tc>
          <w:tcPr>
            <w:tcW w:w="732" w:type="dxa"/>
          </w:tcPr>
          <w:p w14:paraId="5EF93305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2792" w:type="dxa"/>
          </w:tcPr>
          <w:p w14:paraId="551BD1C4" w14:textId="5D8F5693" w:rsidR="00FB0B29" w:rsidRDefault="00FB0B29" w:rsidP="00FB0B29">
            <w:pPr>
              <w:rPr>
                <w:rtl/>
              </w:rPr>
            </w:pPr>
          </w:p>
        </w:tc>
        <w:tc>
          <w:tcPr>
            <w:tcW w:w="4676" w:type="dxa"/>
          </w:tcPr>
          <w:p w14:paraId="274B413E" w14:textId="77777777" w:rsidR="00FB0B29" w:rsidRDefault="00FB0B29" w:rsidP="00FB0B29">
            <w:pPr>
              <w:rPr>
                <w:rtl/>
              </w:rPr>
            </w:pPr>
          </w:p>
        </w:tc>
      </w:tr>
      <w:tr w:rsidR="00FB0B29" w14:paraId="38C6622E" w14:textId="77777777" w:rsidTr="00FB0B29">
        <w:tc>
          <w:tcPr>
            <w:tcW w:w="732" w:type="dxa"/>
          </w:tcPr>
          <w:p w14:paraId="0C3A66BC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2792" w:type="dxa"/>
          </w:tcPr>
          <w:p w14:paraId="3783F39E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4676" w:type="dxa"/>
          </w:tcPr>
          <w:p w14:paraId="5C25CC83" w14:textId="77777777" w:rsidR="00FB0B29" w:rsidRDefault="00FB0B29" w:rsidP="00FB0B29">
            <w:pPr>
              <w:rPr>
                <w:rtl/>
              </w:rPr>
            </w:pPr>
          </w:p>
        </w:tc>
      </w:tr>
      <w:tr w:rsidR="00FB0B29" w14:paraId="214CBC84" w14:textId="77777777" w:rsidTr="00FB0B29">
        <w:tc>
          <w:tcPr>
            <w:tcW w:w="8200" w:type="dxa"/>
            <w:gridSpan w:val="3"/>
          </w:tcPr>
          <w:p w14:paraId="76065769" w14:textId="34BC783C" w:rsidR="00FB0B29" w:rsidRDefault="00FB0B29" w:rsidP="00FB0B29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</w:tr>
      <w:tr w:rsidR="00FB0B29" w14:paraId="01014FE3" w14:textId="77777777" w:rsidTr="00FB0B29">
        <w:tc>
          <w:tcPr>
            <w:tcW w:w="732" w:type="dxa"/>
          </w:tcPr>
          <w:p w14:paraId="1182C2C7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2792" w:type="dxa"/>
          </w:tcPr>
          <w:p w14:paraId="6077011E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4676" w:type="dxa"/>
          </w:tcPr>
          <w:p w14:paraId="5072B7E9" w14:textId="77777777" w:rsidR="00FB0B29" w:rsidRDefault="00FB0B29" w:rsidP="00FB0B29">
            <w:pPr>
              <w:rPr>
                <w:rtl/>
              </w:rPr>
            </w:pPr>
          </w:p>
        </w:tc>
      </w:tr>
      <w:tr w:rsidR="00FB0B29" w14:paraId="3FEE5995" w14:textId="77777777" w:rsidTr="00FB0B29">
        <w:tc>
          <w:tcPr>
            <w:tcW w:w="732" w:type="dxa"/>
          </w:tcPr>
          <w:p w14:paraId="2F8E8B23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2792" w:type="dxa"/>
          </w:tcPr>
          <w:p w14:paraId="0A7C95C2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4676" w:type="dxa"/>
          </w:tcPr>
          <w:p w14:paraId="6889F75C" w14:textId="77777777" w:rsidR="00FB0B29" w:rsidRDefault="00FB0B29" w:rsidP="00FB0B29">
            <w:pPr>
              <w:rPr>
                <w:rtl/>
              </w:rPr>
            </w:pPr>
          </w:p>
        </w:tc>
      </w:tr>
      <w:tr w:rsidR="00FB0B29" w14:paraId="4C5B784F" w14:textId="77777777" w:rsidTr="00FB0B29">
        <w:tc>
          <w:tcPr>
            <w:tcW w:w="732" w:type="dxa"/>
          </w:tcPr>
          <w:p w14:paraId="576B5F15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2792" w:type="dxa"/>
          </w:tcPr>
          <w:p w14:paraId="4D2B7A9A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4676" w:type="dxa"/>
          </w:tcPr>
          <w:p w14:paraId="180B34D9" w14:textId="77777777" w:rsidR="00FB0B29" w:rsidRDefault="00FB0B29" w:rsidP="00FB0B29">
            <w:pPr>
              <w:rPr>
                <w:rtl/>
              </w:rPr>
            </w:pPr>
          </w:p>
        </w:tc>
      </w:tr>
      <w:tr w:rsidR="00FB0B29" w14:paraId="1F7147ED" w14:textId="77777777" w:rsidTr="00FB0B29">
        <w:tc>
          <w:tcPr>
            <w:tcW w:w="732" w:type="dxa"/>
          </w:tcPr>
          <w:p w14:paraId="331516CB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2792" w:type="dxa"/>
          </w:tcPr>
          <w:p w14:paraId="4B182BD5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4676" w:type="dxa"/>
          </w:tcPr>
          <w:p w14:paraId="79566C28" w14:textId="77777777" w:rsidR="00FB0B29" w:rsidRDefault="00FB0B29" w:rsidP="00FB0B29">
            <w:pPr>
              <w:rPr>
                <w:rtl/>
              </w:rPr>
            </w:pPr>
          </w:p>
        </w:tc>
      </w:tr>
      <w:tr w:rsidR="00FB0B29" w14:paraId="5FD58BCF" w14:textId="77777777" w:rsidTr="00FB0B29">
        <w:tc>
          <w:tcPr>
            <w:tcW w:w="732" w:type="dxa"/>
          </w:tcPr>
          <w:p w14:paraId="74CF34DC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2792" w:type="dxa"/>
          </w:tcPr>
          <w:p w14:paraId="4C2BDA7A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4676" w:type="dxa"/>
          </w:tcPr>
          <w:p w14:paraId="49694C37" w14:textId="77777777" w:rsidR="00FB0B29" w:rsidRDefault="00FB0B29" w:rsidP="00FB0B29">
            <w:pPr>
              <w:rPr>
                <w:rtl/>
              </w:rPr>
            </w:pPr>
          </w:p>
        </w:tc>
      </w:tr>
      <w:tr w:rsidR="00FB0B29" w14:paraId="5524A62F" w14:textId="77777777" w:rsidTr="00FB0B29">
        <w:tc>
          <w:tcPr>
            <w:tcW w:w="732" w:type="dxa"/>
          </w:tcPr>
          <w:p w14:paraId="62497DC6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2792" w:type="dxa"/>
          </w:tcPr>
          <w:p w14:paraId="386AF19E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4676" w:type="dxa"/>
          </w:tcPr>
          <w:p w14:paraId="79C40852" w14:textId="77777777" w:rsidR="00FB0B29" w:rsidRDefault="00FB0B29" w:rsidP="00FB0B29">
            <w:pPr>
              <w:rPr>
                <w:rtl/>
              </w:rPr>
            </w:pPr>
          </w:p>
        </w:tc>
      </w:tr>
      <w:tr w:rsidR="00FB0B29" w14:paraId="550B2399" w14:textId="77777777" w:rsidTr="00FB0B29">
        <w:tc>
          <w:tcPr>
            <w:tcW w:w="8200" w:type="dxa"/>
            <w:gridSpan w:val="3"/>
          </w:tcPr>
          <w:p w14:paraId="48AD01A0" w14:textId="761733B9" w:rsidR="00FB0B29" w:rsidRDefault="00FB0B29" w:rsidP="00FB0B29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FB0B29" w14:paraId="75BC3412" w14:textId="77777777" w:rsidTr="00FB0B29">
        <w:tc>
          <w:tcPr>
            <w:tcW w:w="732" w:type="dxa"/>
          </w:tcPr>
          <w:p w14:paraId="701AFFDA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2792" w:type="dxa"/>
          </w:tcPr>
          <w:p w14:paraId="56D64841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4676" w:type="dxa"/>
          </w:tcPr>
          <w:p w14:paraId="759EBB67" w14:textId="77777777" w:rsidR="00FB0B29" w:rsidRDefault="00FB0B29" w:rsidP="00FB0B29">
            <w:pPr>
              <w:rPr>
                <w:rtl/>
              </w:rPr>
            </w:pPr>
          </w:p>
        </w:tc>
      </w:tr>
      <w:tr w:rsidR="00FB0B29" w14:paraId="67065119" w14:textId="77777777" w:rsidTr="00FB0B29">
        <w:tc>
          <w:tcPr>
            <w:tcW w:w="732" w:type="dxa"/>
          </w:tcPr>
          <w:p w14:paraId="3B4B3795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2792" w:type="dxa"/>
          </w:tcPr>
          <w:p w14:paraId="4FA01E54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4676" w:type="dxa"/>
          </w:tcPr>
          <w:p w14:paraId="4CB85621" w14:textId="77777777" w:rsidR="00FB0B29" w:rsidRDefault="00FB0B29" w:rsidP="00FB0B29">
            <w:pPr>
              <w:rPr>
                <w:rtl/>
              </w:rPr>
            </w:pPr>
          </w:p>
        </w:tc>
      </w:tr>
      <w:tr w:rsidR="00FB0B29" w14:paraId="7D32A180" w14:textId="77777777" w:rsidTr="00FB0B29">
        <w:tc>
          <w:tcPr>
            <w:tcW w:w="732" w:type="dxa"/>
          </w:tcPr>
          <w:p w14:paraId="28C11FA6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2792" w:type="dxa"/>
          </w:tcPr>
          <w:p w14:paraId="13E7EF36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4676" w:type="dxa"/>
          </w:tcPr>
          <w:p w14:paraId="43D09E2B" w14:textId="77777777" w:rsidR="00FB0B29" w:rsidRDefault="00FB0B29" w:rsidP="00FB0B29">
            <w:pPr>
              <w:rPr>
                <w:rtl/>
              </w:rPr>
            </w:pPr>
          </w:p>
        </w:tc>
      </w:tr>
      <w:tr w:rsidR="00FB0B29" w14:paraId="5299E3C3" w14:textId="77777777" w:rsidTr="00FB0B29">
        <w:tc>
          <w:tcPr>
            <w:tcW w:w="732" w:type="dxa"/>
          </w:tcPr>
          <w:p w14:paraId="0F046C0B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2792" w:type="dxa"/>
          </w:tcPr>
          <w:p w14:paraId="37B19194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4676" w:type="dxa"/>
          </w:tcPr>
          <w:p w14:paraId="322A9B5B" w14:textId="77777777" w:rsidR="00FB0B29" w:rsidRDefault="00FB0B29" w:rsidP="00FB0B29">
            <w:pPr>
              <w:rPr>
                <w:rtl/>
              </w:rPr>
            </w:pPr>
          </w:p>
        </w:tc>
      </w:tr>
      <w:tr w:rsidR="00FB0B29" w14:paraId="35EF96EC" w14:textId="77777777" w:rsidTr="00FB0B29">
        <w:tc>
          <w:tcPr>
            <w:tcW w:w="732" w:type="dxa"/>
          </w:tcPr>
          <w:p w14:paraId="6F46692B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2792" w:type="dxa"/>
          </w:tcPr>
          <w:p w14:paraId="7B3D7E52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4676" w:type="dxa"/>
          </w:tcPr>
          <w:p w14:paraId="0123F89E" w14:textId="77777777" w:rsidR="00FB0B29" w:rsidRDefault="00FB0B29" w:rsidP="00FB0B29">
            <w:pPr>
              <w:rPr>
                <w:rtl/>
              </w:rPr>
            </w:pPr>
          </w:p>
        </w:tc>
      </w:tr>
      <w:tr w:rsidR="00FB0B29" w14:paraId="1660E365" w14:textId="77777777" w:rsidTr="00FB0B29">
        <w:tc>
          <w:tcPr>
            <w:tcW w:w="732" w:type="dxa"/>
          </w:tcPr>
          <w:p w14:paraId="36EB6FA4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2792" w:type="dxa"/>
          </w:tcPr>
          <w:p w14:paraId="0126AC0A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4676" w:type="dxa"/>
          </w:tcPr>
          <w:p w14:paraId="43A2BDB8" w14:textId="77777777" w:rsidR="00FB0B29" w:rsidRDefault="00FB0B29" w:rsidP="00FB0B29">
            <w:pPr>
              <w:rPr>
                <w:rtl/>
              </w:rPr>
            </w:pPr>
          </w:p>
        </w:tc>
      </w:tr>
      <w:tr w:rsidR="00FB0B29" w14:paraId="05BADBCC" w14:textId="77777777" w:rsidTr="00FB0B29">
        <w:tc>
          <w:tcPr>
            <w:tcW w:w="8200" w:type="dxa"/>
            <w:gridSpan w:val="3"/>
          </w:tcPr>
          <w:p w14:paraId="50674C42" w14:textId="6A6F8445" w:rsidR="00FB0B29" w:rsidRDefault="00FB0B29" w:rsidP="00FB0B29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FB0B29" w14:paraId="4B8C26C5" w14:textId="77777777" w:rsidTr="00FB0B29">
        <w:tc>
          <w:tcPr>
            <w:tcW w:w="732" w:type="dxa"/>
          </w:tcPr>
          <w:p w14:paraId="70742D93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2792" w:type="dxa"/>
          </w:tcPr>
          <w:p w14:paraId="340554C4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4676" w:type="dxa"/>
          </w:tcPr>
          <w:p w14:paraId="4B91C07D" w14:textId="77777777" w:rsidR="00FB0B29" w:rsidRDefault="00FB0B29" w:rsidP="00FB0B29">
            <w:pPr>
              <w:rPr>
                <w:rtl/>
              </w:rPr>
            </w:pPr>
          </w:p>
        </w:tc>
      </w:tr>
      <w:tr w:rsidR="00FB0B29" w14:paraId="48B75028" w14:textId="77777777" w:rsidTr="00FB0B29">
        <w:tc>
          <w:tcPr>
            <w:tcW w:w="732" w:type="dxa"/>
          </w:tcPr>
          <w:p w14:paraId="7CBD9EFA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2792" w:type="dxa"/>
          </w:tcPr>
          <w:p w14:paraId="1188E99D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4676" w:type="dxa"/>
          </w:tcPr>
          <w:p w14:paraId="4C76EB33" w14:textId="77777777" w:rsidR="00FB0B29" w:rsidRDefault="00FB0B29" w:rsidP="00FB0B29">
            <w:pPr>
              <w:rPr>
                <w:rtl/>
              </w:rPr>
            </w:pPr>
          </w:p>
        </w:tc>
      </w:tr>
      <w:tr w:rsidR="00FB0B29" w14:paraId="11EF8119" w14:textId="77777777" w:rsidTr="00FB0B29">
        <w:tc>
          <w:tcPr>
            <w:tcW w:w="732" w:type="dxa"/>
          </w:tcPr>
          <w:p w14:paraId="3934D5C0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2792" w:type="dxa"/>
          </w:tcPr>
          <w:p w14:paraId="3AF90AA1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4676" w:type="dxa"/>
          </w:tcPr>
          <w:p w14:paraId="7F19A132" w14:textId="77777777" w:rsidR="00FB0B29" w:rsidRDefault="00FB0B29" w:rsidP="00FB0B29">
            <w:pPr>
              <w:rPr>
                <w:rtl/>
              </w:rPr>
            </w:pPr>
          </w:p>
        </w:tc>
      </w:tr>
      <w:tr w:rsidR="00FB0B29" w14:paraId="6A4D0CD8" w14:textId="77777777" w:rsidTr="00FB0B29">
        <w:tc>
          <w:tcPr>
            <w:tcW w:w="732" w:type="dxa"/>
          </w:tcPr>
          <w:p w14:paraId="21753301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2792" w:type="dxa"/>
          </w:tcPr>
          <w:p w14:paraId="28328269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4676" w:type="dxa"/>
          </w:tcPr>
          <w:p w14:paraId="34C1AFD7" w14:textId="77777777" w:rsidR="00FB0B29" w:rsidRDefault="00FB0B29" w:rsidP="00FB0B29">
            <w:pPr>
              <w:rPr>
                <w:rtl/>
              </w:rPr>
            </w:pPr>
          </w:p>
        </w:tc>
      </w:tr>
      <w:tr w:rsidR="00FB0B29" w14:paraId="34682C28" w14:textId="77777777" w:rsidTr="00FB0B29">
        <w:tc>
          <w:tcPr>
            <w:tcW w:w="732" w:type="dxa"/>
          </w:tcPr>
          <w:p w14:paraId="25841194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2792" w:type="dxa"/>
          </w:tcPr>
          <w:p w14:paraId="56A319DB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4676" w:type="dxa"/>
          </w:tcPr>
          <w:p w14:paraId="4A23BE26" w14:textId="77777777" w:rsidR="00FB0B29" w:rsidRDefault="00FB0B29" w:rsidP="00FB0B29">
            <w:pPr>
              <w:rPr>
                <w:rtl/>
              </w:rPr>
            </w:pPr>
          </w:p>
        </w:tc>
      </w:tr>
      <w:tr w:rsidR="00FB0B29" w14:paraId="1B5F84A1" w14:textId="77777777" w:rsidTr="00FB0B29">
        <w:tc>
          <w:tcPr>
            <w:tcW w:w="732" w:type="dxa"/>
          </w:tcPr>
          <w:p w14:paraId="67C6AB1C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2792" w:type="dxa"/>
          </w:tcPr>
          <w:p w14:paraId="4B9F40AA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4676" w:type="dxa"/>
          </w:tcPr>
          <w:p w14:paraId="37809E63" w14:textId="77777777" w:rsidR="00FB0B29" w:rsidRDefault="00FB0B29" w:rsidP="00FB0B29">
            <w:pPr>
              <w:rPr>
                <w:rtl/>
              </w:rPr>
            </w:pPr>
          </w:p>
        </w:tc>
      </w:tr>
      <w:tr w:rsidR="00FB0B29" w14:paraId="48D57246" w14:textId="77777777" w:rsidTr="00FB0B29">
        <w:tc>
          <w:tcPr>
            <w:tcW w:w="732" w:type="dxa"/>
          </w:tcPr>
          <w:p w14:paraId="0B7BCDFB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2792" w:type="dxa"/>
          </w:tcPr>
          <w:p w14:paraId="2799CAEF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4676" w:type="dxa"/>
          </w:tcPr>
          <w:p w14:paraId="520B07DE" w14:textId="77777777" w:rsidR="00FB0B29" w:rsidRDefault="00FB0B29" w:rsidP="00FB0B29">
            <w:pPr>
              <w:rPr>
                <w:rtl/>
              </w:rPr>
            </w:pPr>
          </w:p>
        </w:tc>
      </w:tr>
      <w:tr w:rsidR="00FB0B29" w14:paraId="68F0D7F5" w14:textId="77777777" w:rsidTr="00FB0B29">
        <w:tc>
          <w:tcPr>
            <w:tcW w:w="732" w:type="dxa"/>
          </w:tcPr>
          <w:p w14:paraId="30C5D252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2792" w:type="dxa"/>
          </w:tcPr>
          <w:p w14:paraId="30225667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4676" w:type="dxa"/>
          </w:tcPr>
          <w:p w14:paraId="30597341" w14:textId="77777777" w:rsidR="00FB0B29" w:rsidRDefault="00FB0B29" w:rsidP="00FB0B29">
            <w:pPr>
              <w:rPr>
                <w:rtl/>
              </w:rPr>
            </w:pPr>
          </w:p>
        </w:tc>
      </w:tr>
      <w:tr w:rsidR="00FB0B29" w14:paraId="12A0D43F" w14:textId="77777777" w:rsidTr="00FB0B29">
        <w:tc>
          <w:tcPr>
            <w:tcW w:w="732" w:type="dxa"/>
          </w:tcPr>
          <w:p w14:paraId="63FBAF9A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2792" w:type="dxa"/>
          </w:tcPr>
          <w:p w14:paraId="498C8E59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4676" w:type="dxa"/>
          </w:tcPr>
          <w:p w14:paraId="303DB949" w14:textId="77777777" w:rsidR="00FB0B29" w:rsidRDefault="00FB0B29" w:rsidP="00FB0B29">
            <w:pPr>
              <w:rPr>
                <w:rtl/>
              </w:rPr>
            </w:pPr>
          </w:p>
        </w:tc>
      </w:tr>
      <w:tr w:rsidR="00FB0B29" w14:paraId="0D3F31BF" w14:textId="77777777" w:rsidTr="00FB0B29">
        <w:tc>
          <w:tcPr>
            <w:tcW w:w="732" w:type="dxa"/>
          </w:tcPr>
          <w:p w14:paraId="4A3402F3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2792" w:type="dxa"/>
          </w:tcPr>
          <w:p w14:paraId="48620A1B" w14:textId="77777777" w:rsidR="00FB0B29" w:rsidRDefault="00FB0B29" w:rsidP="00FB0B29">
            <w:pPr>
              <w:rPr>
                <w:rtl/>
              </w:rPr>
            </w:pPr>
          </w:p>
        </w:tc>
        <w:tc>
          <w:tcPr>
            <w:tcW w:w="4676" w:type="dxa"/>
          </w:tcPr>
          <w:p w14:paraId="742A81E0" w14:textId="77777777" w:rsidR="00FB0B29" w:rsidRDefault="00FB0B29" w:rsidP="00FB0B29">
            <w:pPr>
              <w:rPr>
                <w:rtl/>
              </w:rPr>
            </w:pPr>
          </w:p>
        </w:tc>
      </w:tr>
    </w:tbl>
    <w:p w14:paraId="442F41FF" w14:textId="77777777" w:rsidR="00FB0B29" w:rsidRDefault="00FB0B29"/>
    <w:sectPr w:rsidR="00FB0B29" w:rsidSect="003C6F6E">
      <w:pgSz w:w="11906" w:h="16838"/>
      <w:pgMar w:top="426" w:right="1800" w:bottom="28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ttman Sta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Drogoli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29"/>
    <w:rsid w:val="00326813"/>
    <w:rsid w:val="003C6F6E"/>
    <w:rsid w:val="0061737E"/>
    <w:rsid w:val="00C203F4"/>
    <w:rsid w:val="00FB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51DD4"/>
  <w15:chartTrackingRefBased/>
  <w15:docId w15:val="{782C41F9-33FD-4F42-8858-156DA00A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2023-09-03T18:34:00Z</dcterms:created>
  <dcterms:modified xsi:type="dcterms:W3CDTF">2023-09-03T18:47:00Z</dcterms:modified>
</cp:coreProperties>
</file>