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70F" w:rsidRPr="0046470F" w:rsidRDefault="00A72A38" w:rsidP="007317B9">
      <w:pPr>
        <w:pStyle w:val="1"/>
        <w:rPr>
          <w:rtl/>
        </w:rPr>
      </w:pPr>
      <w:bookmarkStart w:id="0" w:name="_GoBack"/>
      <w:bookmarkEnd w:id="0"/>
      <w:r>
        <w:rPr>
          <w:rFonts w:hint="cs"/>
          <w:rtl/>
        </w:rPr>
        <w:t xml:space="preserve">סוגי זיכרון </w:t>
      </w:r>
    </w:p>
    <w:p w:rsidR="0046470F" w:rsidRPr="0046470F" w:rsidRDefault="0046470F" w:rsidP="00F15B5B">
      <w:pPr>
        <w:pStyle w:val="3"/>
        <w:rPr>
          <w:rtl/>
        </w:rPr>
      </w:pPr>
      <w:r>
        <w:rPr>
          <w:rFonts w:hint="cs"/>
          <w:rtl/>
        </w:rPr>
        <w:t xml:space="preserve">מטרות </w:t>
      </w:r>
    </w:p>
    <w:p w:rsidR="007317B9" w:rsidRPr="007317B9" w:rsidRDefault="007317B9" w:rsidP="007317B9">
      <w:pPr>
        <w:pStyle w:val="a9"/>
        <w:numPr>
          <w:ilvl w:val="0"/>
          <w:numId w:val="17"/>
        </w:numPr>
        <w:ind w:left="522"/>
        <w:rPr>
          <w:rFonts w:ascii="Calibri" w:eastAsia="Calibri" w:hAnsi="Calibri"/>
        </w:rPr>
      </w:pPr>
      <w:r w:rsidRPr="007317B9">
        <w:rPr>
          <w:rFonts w:ascii="Calibri" w:eastAsia="Calibri" w:hAnsi="Calibri" w:hint="cs"/>
          <w:rtl/>
        </w:rPr>
        <w:t>התלמידים יכירו סוגים שונים של זיכרון.</w:t>
      </w:r>
    </w:p>
    <w:p w:rsidR="007317B9" w:rsidRPr="007317B9" w:rsidRDefault="007317B9" w:rsidP="007317B9">
      <w:pPr>
        <w:pStyle w:val="a9"/>
        <w:numPr>
          <w:ilvl w:val="0"/>
          <w:numId w:val="17"/>
        </w:numPr>
        <w:ind w:left="522"/>
        <w:rPr>
          <w:rFonts w:ascii="Calibri" w:eastAsia="Calibri" w:hAnsi="Calibri"/>
          <w:rtl/>
        </w:rPr>
      </w:pPr>
      <w:r w:rsidRPr="007317B9">
        <w:rPr>
          <w:rFonts w:ascii="Calibri" w:eastAsia="Calibri" w:hAnsi="Calibri" w:hint="cs"/>
          <w:rtl/>
        </w:rPr>
        <w:t>התלמידים ייחשפו לאופן המחקר הקוגניטיבי: לשאלות מחקר אופייניות, לכלים העומדים לפני החוקרים, למהלכי ניסוי אופייניים, למגבלותיהם ולשיקולים בבחירתם.</w:t>
      </w:r>
    </w:p>
    <w:p w:rsidR="0046470F" w:rsidRDefault="0046470F" w:rsidP="00F15B5B">
      <w:pPr>
        <w:rPr>
          <w:rStyle w:val="30"/>
          <w:rFonts w:eastAsia="Tahoma"/>
          <w:rtl/>
        </w:rPr>
      </w:pPr>
    </w:p>
    <w:p w:rsidR="0046470F" w:rsidRDefault="0046470F" w:rsidP="00594BAC">
      <w:pPr>
        <w:rPr>
          <w:b/>
          <w:bCs/>
          <w:rtl/>
        </w:rPr>
      </w:pPr>
      <w:r w:rsidRPr="0046470F">
        <w:rPr>
          <w:rStyle w:val="30"/>
          <w:rFonts w:eastAsia="Tahoma" w:hint="cs"/>
          <w:rtl/>
        </w:rPr>
        <w:t xml:space="preserve">דרך </w:t>
      </w:r>
      <w:r w:rsidR="009E3BB8">
        <w:rPr>
          <w:rStyle w:val="30"/>
          <w:rFonts w:eastAsia="Tahoma" w:hint="cs"/>
          <w:rtl/>
        </w:rPr>
        <w:t>ה</w:t>
      </w:r>
      <w:r w:rsidRPr="0046470F">
        <w:rPr>
          <w:rStyle w:val="30"/>
          <w:rFonts w:eastAsia="Tahoma" w:hint="cs"/>
          <w:rtl/>
        </w:rPr>
        <w:t>הוראה:</w:t>
      </w:r>
      <w:r>
        <w:rPr>
          <w:rFonts w:hint="cs"/>
          <w:b/>
          <w:bCs/>
          <w:rtl/>
        </w:rPr>
        <w:t xml:space="preserve"> </w:t>
      </w:r>
      <w:r w:rsidR="00594BAC">
        <w:rPr>
          <w:rFonts w:ascii="Calibri" w:eastAsia="Calibri" w:hAnsi="Calibri" w:hint="cs"/>
          <w:rtl/>
        </w:rPr>
        <w:t>הקנייה כיתתית משולבת התנסויות</w:t>
      </w:r>
    </w:p>
    <w:p w:rsidR="0046470F" w:rsidRDefault="0046470F" w:rsidP="00594BAC">
      <w:pPr>
        <w:keepNext/>
        <w:keepLines/>
        <w:spacing w:before="200" w:after="0"/>
        <w:outlineLvl w:val="1"/>
        <w:rPr>
          <w:rFonts w:ascii="Calibri" w:eastAsia="Calibri" w:hAnsi="Calibri"/>
          <w:rtl/>
        </w:rPr>
      </w:pPr>
      <w:r w:rsidRPr="0046470F">
        <w:rPr>
          <w:rStyle w:val="30"/>
          <w:rFonts w:eastAsia="Tahoma" w:hint="cs"/>
          <w:rtl/>
        </w:rPr>
        <w:t>משך הזמן</w:t>
      </w:r>
      <w:r w:rsidR="009E3BB8">
        <w:rPr>
          <w:rStyle w:val="30"/>
          <w:rFonts w:eastAsia="Tahoma" w:hint="cs"/>
          <w:rtl/>
        </w:rPr>
        <w:t xml:space="preserve"> המוקצה</w:t>
      </w:r>
      <w:r w:rsidRPr="0046470F">
        <w:rPr>
          <w:rStyle w:val="30"/>
          <w:rFonts w:eastAsia="Tahoma" w:hint="cs"/>
          <w:rtl/>
        </w:rPr>
        <w:t>:</w:t>
      </w:r>
      <w:r w:rsidRPr="0046470F">
        <w:rPr>
          <w:rFonts w:ascii="Cambria" w:eastAsia="Times New Roman" w:hAnsi="Cambria" w:cs="Times New Roman" w:hint="cs"/>
          <w:b/>
          <w:bCs/>
          <w:color w:val="4F81BD"/>
          <w:sz w:val="26"/>
          <w:szCs w:val="26"/>
          <w:rtl/>
        </w:rPr>
        <w:t xml:space="preserve"> </w:t>
      </w:r>
      <w:r w:rsidR="00594BAC" w:rsidRPr="00594BAC">
        <w:rPr>
          <w:rFonts w:ascii="Calibri" w:eastAsia="Calibri" w:hAnsi="Calibri" w:hint="cs"/>
          <w:rtl/>
        </w:rPr>
        <w:t>2 שעות</w:t>
      </w:r>
      <w:r w:rsidR="00594BAC">
        <w:rPr>
          <w:rFonts w:ascii="Cambria" w:eastAsia="Times New Roman" w:hAnsi="Cambria" w:cs="Times New Roman" w:hint="cs"/>
          <w:b/>
          <w:bCs/>
          <w:color w:val="4F81BD"/>
          <w:sz w:val="26"/>
          <w:szCs w:val="26"/>
          <w:rtl/>
        </w:rPr>
        <w:t xml:space="preserve"> </w:t>
      </w:r>
    </w:p>
    <w:p w:rsidR="007317B9" w:rsidRDefault="007317B9" w:rsidP="007030DD">
      <w:pPr>
        <w:rPr>
          <w:b/>
          <w:bCs/>
          <w:rtl/>
        </w:rPr>
      </w:pPr>
      <w:r>
        <w:rPr>
          <w:rStyle w:val="30"/>
          <w:rFonts w:eastAsia="Tahoma" w:hint="cs"/>
          <w:rtl/>
        </w:rPr>
        <w:t>ידע קודם</w:t>
      </w:r>
      <w:r w:rsidRPr="0046470F">
        <w:rPr>
          <w:rStyle w:val="30"/>
          <w:rFonts w:eastAsia="Tahoma" w:hint="cs"/>
          <w:rtl/>
        </w:rPr>
        <w:t>:</w:t>
      </w:r>
      <w:r>
        <w:rPr>
          <w:rFonts w:hint="cs"/>
          <w:b/>
          <w:bCs/>
          <w:rtl/>
        </w:rPr>
        <w:t xml:space="preserve"> </w:t>
      </w:r>
      <w:r w:rsidR="007030DD">
        <w:rPr>
          <w:rFonts w:ascii="Calibri" w:eastAsia="Calibri" w:hAnsi="Calibri" w:hint="cs"/>
          <w:rtl/>
        </w:rPr>
        <w:t xml:space="preserve">למידה וזיכרון </w:t>
      </w:r>
    </w:p>
    <w:p w:rsidR="00594BAC" w:rsidRDefault="00594BAC" w:rsidP="00F15B5B">
      <w:pPr>
        <w:pStyle w:val="3"/>
        <w:rPr>
          <w:rtl/>
        </w:rPr>
      </w:pPr>
    </w:p>
    <w:p w:rsidR="0046470F" w:rsidRPr="0046470F" w:rsidRDefault="0046470F" w:rsidP="00F15B5B">
      <w:pPr>
        <w:pStyle w:val="3"/>
        <w:rPr>
          <w:rtl/>
        </w:rPr>
      </w:pPr>
      <w:r w:rsidRPr="0046470F">
        <w:rPr>
          <w:rFonts w:hint="cs"/>
          <w:rtl/>
        </w:rPr>
        <w:t>חומר קריאה חיצוני:</w:t>
      </w:r>
    </w:p>
    <w:p w:rsidR="00594BAC" w:rsidRDefault="00594BAC" w:rsidP="007317B9">
      <w:pPr>
        <w:pStyle w:val="a9"/>
        <w:numPr>
          <w:ilvl w:val="0"/>
          <w:numId w:val="16"/>
        </w:numPr>
        <w:spacing w:after="0" w:line="360" w:lineRule="auto"/>
        <w:ind w:left="522"/>
        <w:rPr>
          <w:rFonts w:eastAsia="Calibri"/>
        </w:rPr>
      </w:pPr>
      <w:r w:rsidRPr="00594BAC">
        <w:rPr>
          <w:rFonts w:eastAsia="Calibri"/>
          <w:rtl/>
        </w:rPr>
        <w:t xml:space="preserve">"פסיכולוגיה </w:t>
      </w:r>
      <w:r w:rsidRPr="00594BAC">
        <w:rPr>
          <w:rFonts w:eastAsia="Calibri" w:hint="cs"/>
          <w:rtl/>
        </w:rPr>
        <w:t>קוגניטיבית</w:t>
      </w:r>
      <w:r w:rsidRPr="00594BAC">
        <w:rPr>
          <w:rFonts w:eastAsia="Calibri"/>
          <w:rtl/>
        </w:rPr>
        <w:t>"</w:t>
      </w:r>
      <w:r w:rsidRPr="00594BAC">
        <w:rPr>
          <w:rFonts w:eastAsia="Calibri" w:hint="cs"/>
          <w:rtl/>
        </w:rPr>
        <w:t>,</w:t>
      </w:r>
      <w:r w:rsidRPr="00594BAC">
        <w:rPr>
          <w:rFonts w:eastAsia="Calibri"/>
          <w:rtl/>
        </w:rPr>
        <w:t xml:space="preserve"> יונתן </w:t>
      </w:r>
      <w:proofErr w:type="spellStart"/>
      <w:r w:rsidRPr="00594BAC">
        <w:rPr>
          <w:rFonts w:eastAsia="Calibri"/>
          <w:rtl/>
        </w:rPr>
        <w:t>גושן־גוטשטיין</w:t>
      </w:r>
      <w:proofErr w:type="spellEnd"/>
      <w:r w:rsidRPr="00594BAC">
        <w:rPr>
          <w:rFonts w:eastAsia="Calibri"/>
          <w:rtl/>
        </w:rPr>
        <w:t xml:space="preserve"> ודן זכאי, האוניברסיטה הפתוחה, </w:t>
      </w:r>
      <w:r w:rsidRPr="00594BAC">
        <w:rPr>
          <w:rFonts w:eastAsia="Calibri" w:hint="cs"/>
          <w:rtl/>
        </w:rPr>
        <w:t xml:space="preserve">רעננה, </w:t>
      </w:r>
      <w:r w:rsidRPr="00594BAC">
        <w:rPr>
          <w:rFonts w:eastAsia="Calibri"/>
        </w:rPr>
        <w:t xml:space="preserve"> </w:t>
      </w:r>
      <w:r w:rsidRPr="00594BAC">
        <w:rPr>
          <w:rFonts w:eastAsia="Calibri"/>
          <w:rtl/>
        </w:rPr>
        <w:t xml:space="preserve">תשס"ו </w:t>
      </w:r>
      <w:r w:rsidR="007317B9">
        <w:rPr>
          <w:rFonts w:eastAsia="Calibri"/>
          <w:rtl/>
        </w:rPr>
        <w:t>–</w:t>
      </w:r>
      <w:r w:rsidRPr="00594BAC">
        <w:rPr>
          <w:rFonts w:eastAsia="Calibri"/>
          <w:rtl/>
        </w:rPr>
        <w:t xml:space="preserve"> 2006</w:t>
      </w:r>
      <w:r w:rsidR="007317B9">
        <w:rPr>
          <w:rFonts w:eastAsia="Calibri" w:hint="cs"/>
          <w:rtl/>
        </w:rPr>
        <w:t xml:space="preserve">: </w:t>
      </w:r>
      <w:hyperlink r:id="rId9" w:anchor="7.5883.7.fitwidth" w:history="1">
        <w:r w:rsidRPr="007317B9">
          <w:rPr>
            <w:rStyle w:val="Hyperlink"/>
            <w:rFonts w:hint="cs"/>
            <w:rtl/>
          </w:rPr>
          <w:t>קישור לספר המקוון (גרסה חלקית)</w:t>
        </w:r>
      </w:hyperlink>
      <w:r w:rsidRPr="00594BAC">
        <w:rPr>
          <w:rFonts w:eastAsia="Calibri" w:hint="cs"/>
          <w:rtl/>
        </w:rPr>
        <w:t xml:space="preserve"> </w:t>
      </w:r>
    </w:p>
    <w:p w:rsidR="007317B9" w:rsidRDefault="007317B9" w:rsidP="007317B9">
      <w:pPr>
        <w:spacing w:after="0" w:line="360" w:lineRule="auto"/>
        <w:rPr>
          <w:rFonts w:eastAsia="Calibri"/>
          <w:rtl/>
        </w:rPr>
      </w:pPr>
    </w:p>
    <w:p w:rsidR="007317B9" w:rsidRDefault="007317B9" w:rsidP="007317B9">
      <w:pPr>
        <w:spacing w:after="0" w:line="360" w:lineRule="auto"/>
        <w:rPr>
          <w:rFonts w:eastAsia="Calibri"/>
          <w:rtl/>
        </w:rPr>
      </w:pPr>
      <w:r>
        <w:rPr>
          <w:noProof/>
          <w:rtl/>
        </w:rPr>
        <w:drawing>
          <wp:anchor distT="0" distB="0" distL="114300" distR="114300" simplePos="0" relativeHeight="251675648" behindDoc="0" locked="0" layoutInCell="1" allowOverlap="1" wp14:anchorId="073BE62E" wp14:editId="1FFA1F5F">
            <wp:simplePos x="0" y="0"/>
            <wp:positionH relativeFrom="column">
              <wp:posOffset>5346700</wp:posOffset>
            </wp:positionH>
            <wp:positionV relativeFrom="paragraph">
              <wp:posOffset>175260</wp:posOffset>
            </wp:positionV>
            <wp:extent cx="535940" cy="535940"/>
            <wp:effectExtent l="0" t="0" r="0" b="0"/>
            <wp:wrapNone/>
            <wp:docPr id="16" name="תמונה 16" descr="P:\תיקיות אישיות\יאיר\מדעי המוח\הפקה ועיצוב\תבנית מסמכי וורד\אייקונים\אייקונים סופיים\אייקון מדעי המוח ג4_הדגשה למור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תיקיות אישיות\יאיר\מדעי המוח\הפקה ועיצוב\תבנית מסמכי וורד\אייקונים\אייקונים סופיים\אייקון מדעי המוח ג4_הדגשה למורה.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5940" cy="535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17B9" w:rsidRDefault="007317B9" w:rsidP="00A72A38">
      <w:pPr>
        <w:ind w:left="720"/>
        <w:rPr>
          <w:rtl/>
        </w:rPr>
      </w:pPr>
      <w:r>
        <w:rPr>
          <w:rFonts w:hint="cs"/>
          <w:rtl/>
        </w:rPr>
        <w:t xml:space="preserve">בשיעור </w:t>
      </w:r>
      <w:r w:rsidR="00A72A38">
        <w:rPr>
          <w:rFonts w:hint="cs"/>
          <w:rtl/>
        </w:rPr>
        <w:t>הקודם</w:t>
      </w:r>
      <w:r>
        <w:rPr>
          <w:rFonts w:hint="cs"/>
          <w:rtl/>
        </w:rPr>
        <w:t xml:space="preserve"> למדנו על האופן שבו מבנה המוח מייצג את הזיכרונות שבו, על הבדלים בין זיכרון במוח לזיכרון מחשב, ועל תופעות שונות של הזיכרון האנושי. </w:t>
      </w:r>
    </w:p>
    <w:p w:rsidR="007317B9" w:rsidRPr="00117448" w:rsidRDefault="007317B9" w:rsidP="007317B9">
      <w:pPr>
        <w:ind w:left="720"/>
        <w:rPr>
          <w:rtl/>
        </w:rPr>
      </w:pPr>
      <w:r>
        <w:rPr>
          <w:rFonts w:hint="cs"/>
          <w:rtl/>
        </w:rPr>
        <w:t xml:space="preserve">שיעור זה אינו דן בתהליכים הפיזיולוגיים שכרוכים בזיכרון, אלא עוסק במושג הזיכרון </w:t>
      </w:r>
      <w:r w:rsidRPr="00B82B53">
        <w:rPr>
          <w:rFonts w:hint="cs"/>
          <w:b/>
          <w:bCs/>
          <w:rtl/>
        </w:rPr>
        <w:t>במבט קוגניטיבי</w:t>
      </w:r>
      <w:r>
        <w:rPr>
          <w:rFonts w:hint="cs"/>
          <w:rtl/>
        </w:rPr>
        <w:t xml:space="preserve">. בשיעור זה נציג לתלמידים מבנים שונים של זיכרון שזוהו במחקרים קוגניטיביים: זיכרון לטווח קצר וזיכרון לטווח ארוך. חשוב לציין שהמבנים הקוגניטיביים האלה הם מטאפוריים והוגדרו בעקבות מדידת ביצועים של נבדקים במחקרי זיכרון קוגניטיביים, וההסבר הפיזיולוגי המנגנוני של המבנים האלה עדיין אינו מוגדר היטב. כמו כן, חשוב לציין שזיכרון לטווח קצר וזיכרון לטווח ארוך הם </w:t>
      </w:r>
      <w:r w:rsidRPr="00B51153">
        <w:rPr>
          <w:rFonts w:hint="cs"/>
          <w:b/>
          <w:bCs/>
          <w:rtl/>
        </w:rPr>
        <w:t>אופני אחסון, ולא מקומות אחסון</w:t>
      </w:r>
      <w:r>
        <w:rPr>
          <w:rFonts w:hint="cs"/>
          <w:rtl/>
        </w:rPr>
        <w:t xml:space="preserve">, כלומר שכפי הנראה אין במוח מקום שבו מאוחסנים זיכרונות לטווח קצר ומקום אחר שבו מאוחסנים </w:t>
      </w:r>
      <w:proofErr w:type="spellStart"/>
      <w:r>
        <w:rPr>
          <w:rFonts w:hint="cs"/>
          <w:rtl/>
        </w:rPr>
        <w:t>זכרונות</w:t>
      </w:r>
      <w:proofErr w:type="spellEnd"/>
      <w:r>
        <w:rPr>
          <w:rFonts w:hint="cs"/>
          <w:rtl/>
        </w:rPr>
        <w:t xml:space="preserve"> לטווח ארוך. במעבר של מידע מזיכרון לטווח קצר לזיכרון לטווח ארוך, כנראה אין נדידה של דבר כלשהו ממקום מוגדר אחד לאחר, אלא שינוי בעוצמת הקשרים הסינפטיים. חידוד: יש גישות ביולוגיות לחקר זיכרון ולמידה, אך הן אינן מיושבות באופן חד-חד-ערכי עם ההיבטים הקוגניטיביים של זיכרון ולמידה המוכרים כיום.</w:t>
      </w:r>
    </w:p>
    <w:p w:rsidR="007317B9" w:rsidRPr="007317B9" w:rsidRDefault="007317B9" w:rsidP="007317B9">
      <w:pPr>
        <w:spacing w:after="0" w:line="360" w:lineRule="auto"/>
        <w:rPr>
          <w:rFonts w:eastAsia="Calibri"/>
        </w:rPr>
      </w:pPr>
    </w:p>
    <w:p w:rsidR="00594BAC" w:rsidRDefault="00594BAC">
      <w:pPr>
        <w:bidi w:val="0"/>
        <w:spacing w:after="0" w:line="240" w:lineRule="auto"/>
        <w:jc w:val="left"/>
        <w:rPr>
          <w:rFonts w:ascii="Calibri" w:eastAsia="Calibri" w:hAnsi="Calibri"/>
          <w:rtl/>
        </w:rPr>
      </w:pPr>
      <w:r>
        <w:rPr>
          <w:rFonts w:ascii="Calibri" w:eastAsia="Calibri" w:hAnsi="Calibri"/>
          <w:rtl/>
        </w:rPr>
        <w:br w:type="page"/>
      </w:r>
    </w:p>
    <w:p w:rsidR="00594BAC" w:rsidRDefault="007317B9" w:rsidP="00594BAC">
      <w:pPr>
        <w:pStyle w:val="2"/>
        <w:rPr>
          <w:noProof/>
          <w:rtl/>
        </w:rPr>
      </w:pPr>
      <w:r>
        <w:rPr>
          <w:rFonts w:hint="cs"/>
          <w:noProof/>
          <w:rtl/>
        </w:rPr>
        <w:lastRenderedPageBreak/>
        <w:t>פתיח</w:t>
      </w:r>
    </w:p>
    <w:p w:rsidR="007317B9" w:rsidRPr="00AC40AC" w:rsidRDefault="007317B9" w:rsidP="007317B9">
      <w:pPr>
        <w:rPr>
          <w:rtl/>
        </w:rPr>
      </w:pPr>
      <w:r>
        <w:rPr>
          <w:rFonts w:hint="cs"/>
          <w:rtl/>
        </w:rPr>
        <w:t xml:space="preserve">בשיעור שקדם לזה למדנו שזיכרונות מיוצגים במבנה של המוח שלנו  (וציינו שאיננו יודעים לתאר כיום כיצד בדיוק הם מיוצגים). </w:t>
      </w:r>
    </w:p>
    <w:p w:rsidR="007317B9" w:rsidRPr="00F00BFD" w:rsidRDefault="007317B9" w:rsidP="007317B9">
      <w:pPr>
        <w:rPr>
          <w:rtl/>
        </w:rPr>
      </w:pPr>
      <w:r>
        <w:rPr>
          <w:rFonts w:hint="cs"/>
          <w:rtl/>
        </w:rPr>
        <w:t>בשיעור זה נלמד על סוגים שונים של ייצוג זיכרונות, כלומר על סוגים שונים של אחסון מידע במוח, נלמד מה מאפיין את סוגי הזיכרונות השונים ובאילו תנאים הם נוצרים. חשוב לציין שהסוגים האלה הוגדרו במסגרת המחקר הקוגניטיבי, כלומר שהגו אותם על בסיס ניסויים התנהגותיים וניסויי הדמיה, אך עדיין אין יודעים מה הבסיס הביולוגי שלהם.</w:t>
      </w:r>
    </w:p>
    <w:p w:rsidR="007317B9" w:rsidRDefault="007317B9" w:rsidP="007317B9">
      <w:pPr>
        <w:pStyle w:val="2"/>
        <w:rPr>
          <w:rtl/>
        </w:rPr>
      </w:pPr>
    </w:p>
    <w:p w:rsidR="007317B9" w:rsidRPr="00AC40AC" w:rsidRDefault="007317B9" w:rsidP="007317B9">
      <w:pPr>
        <w:pStyle w:val="2"/>
        <w:rPr>
          <w:rtl/>
        </w:rPr>
      </w:pPr>
      <w:r w:rsidRPr="00AC40AC">
        <w:rPr>
          <w:rFonts w:hint="cs"/>
          <w:rtl/>
        </w:rPr>
        <w:t xml:space="preserve">סוגים שונים של </w:t>
      </w:r>
      <w:r>
        <w:rPr>
          <w:rFonts w:hint="cs"/>
          <w:rtl/>
        </w:rPr>
        <w:t xml:space="preserve">ייצוג </w:t>
      </w:r>
      <w:r w:rsidRPr="00AC40AC">
        <w:rPr>
          <w:rFonts w:hint="cs"/>
          <w:rtl/>
        </w:rPr>
        <w:t>ז</w:t>
      </w:r>
      <w:r>
        <w:rPr>
          <w:rFonts w:hint="cs"/>
          <w:rtl/>
        </w:rPr>
        <w:t>י</w:t>
      </w:r>
      <w:r w:rsidRPr="00AC40AC">
        <w:rPr>
          <w:rFonts w:hint="cs"/>
          <w:rtl/>
        </w:rPr>
        <w:t>כרו</w:t>
      </w:r>
      <w:r>
        <w:rPr>
          <w:rFonts w:hint="cs"/>
          <w:rtl/>
        </w:rPr>
        <w:t>נות</w:t>
      </w:r>
    </w:p>
    <w:p w:rsidR="007317B9" w:rsidRDefault="007317B9" w:rsidP="007317B9">
      <w:pPr>
        <w:pStyle w:val="3"/>
        <w:rPr>
          <w:rtl/>
        </w:rPr>
      </w:pPr>
      <w:r>
        <w:rPr>
          <w:rFonts w:hint="cs"/>
          <w:rtl/>
        </w:rPr>
        <w:t>זיכרון לטווח קצר (</w:t>
      </w:r>
      <w:r>
        <w:t>Short term memory, STM</w:t>
      </w:r>
      <w:r>
        <w:rPr>
          <w:rFonts w:hint="cs"/>
          <w:rtl/>
        </w:rPr>
        <w:t>)</w:t>
      </w:r>
    </w:p>
    <w:p w:rsidR="007317B9" w:rsidRDefault="007317B9" w:rsidP="007317B9">
      <w:pPr>
        <w:rPr>
          <w:color w:val="000000"/>
          <w:sz w:val="20"/>
          <w:szCs w:val="20"/>
          <w:shd w:val="clear" w:color="auto" w:fill="FFFFFF"/>
          <w:rtl/>
        </w:rPr>
      </w:pPr>
      <w:r w:rsidRPr="007317B9">
        <w:rPr>
          <w:rFonts w:hint="cs"/>
          <w:b/>
          <w:bCs/>
          <w:rtl/>
        </w:rPr>
        <w:t>קריאה למורה:</w:t>
      </w:r>
      <w:r>
        <w:rPr>
          <w:rFonts w:hint="cs"/>
          <w:rtl/>
        </w:rPr>
        <w:t xml:space="preserve"> מתוך הספר "פסיכולוגיה קוגניטיבית", פרק 2.4.2: "המודל הסטנדרטי </w:t>
      </w:r>
      <w:proofErr w:type="spellStart"/>
      <w:r>
        <w:rPr>
          <w:rFonts w:hint="cs"/>
          <w:rtl/>
        </w:rPr>
        <w:t>לזכרון</w:t>
      </w:r>
      <w:proofErr w:type="spellEnd"/>
      <w:r>
        <w:rPr>
          <w:rFonts w:hint="cs"/>
          <w:rtl/>
        </w:rPr>
        <w:t xml:space="preserve"> לטווח קצר: מודל הלהטוטן</w:t>
      </w:r>
      <w:r>
        <w:rPr>
          <w:rFonts w:hint="cs"/>
          <w:color w:val="000000"/>
          <w:sz w:val="20"/>
          <w:szCs w:val="20"/>
          <w:shd w:val="clear" w:color="auto" w:fill="FFFFFF"/>
          <w:rtl/>
        </w:rPr>
        <w:t>".</w:t>
      </w:r>
    </w:p>
    <w:p w:rsidR="007317B9" w:rsidRDefault="007317B9" w:rsidP="007317B9">
      <w:pPr>
        <w:rPr>
          <w:rtl/>
        </w:rPr>
      </w:pPr>
      <w:r>
        <w:rPr>
          <w:rFonts w:hint="cs"/>
          <w:rtl/>
        </w:rPr>
        <w:t>עניינים שחשוב להעלות בכיתה:</w:t>
      </w:r>
    </w:p>
    <w:p w:rsidR="007317B9" w:rsidRDefault="007317B9" w:rsidP="007317B9">
      <w:pPr>
        <w:pStyle w:val="a9"/>
        <w:numPr>
          <w:ilvl w:val="0"/>
          <w:numId w:val="26"/>
        </w:numPr>
        <w:rPr>
          <w:rFonts w:asciiTheme="minorBidi" w:hAnsiTheme="minorBidi" w:cstheme="minorBidi"/>
        </w:rPr>
      </w:pPr>
      <w:r>
        <w:rPr>
          <w:rFonts w:asciiTheme="minorBidi" w:hAnsiTheme="minorBidi" w:cstheme="minorBidi" w:hint="cs"/>
          <w:rtl/>
        </w:rPr>
        <w:t>הזיכרון לטווח קצר הוא סך כל הפריטים שנגישים למודעות ברגע נתון, כלומר שמצויים ברגע מסוים ברמת אקטיבציה גבוהה.</w:t>
      </w:r>
    </w:p>
    <w:p w:rsidR="007317B9" w:rsidRDefault="007317B9" w:rsidP="007317B9">
      <w:pPr>
        <w:pStyle w:val="a9"/>
        <w:numPr>
          <w:ilvl w:val="0"/>
          <w:numId w:val="26"/>
        </w:numPr>
        <w:rPr>
          <w:rFonts w:asciiTheme="minorBidi" w:hAnsiTheme="minorBidi" w:cstheme="minorBidi"/>
        </w:rPr>
      </w:pPr>
      <w:r>
        <w:rPr>
          <w:rFonts w:asciiTheme="minorBidi" w:hAnsiTheme="minorBidi" w:cstheme="minorBidi" w:hint="cs"/>
          <w:rtl/>
        </w:rPr>
        <w:t>לפי מודל הלהטוטן לזיכרון קצר טווח, המידע המצוי בזיכרון לטווח קצר משול לכדורים שמקפיץ להטוטן באוויר. יש כמות מוגבלת של כדורים שאפשר להקפיץ, ושימורם באוויר כרוך בפעולה אקטיבית. וכך גם הזיכרון לטווח קצר.</w:t>
      </w:r>
    </w:p>
    <w:p w:rsidR="007317B9" w:rsidRPr="00773CD9" w:rsidRDefault="007317B9" w:rsidP="007317B9">
      <w:pPr>
        <w:pStyle w:val="a9"/>
        <w:numPr>
          <w:ilvl w:val="0"/>
          <w:numId w:val="26"/>
        </w:numPr>
        <w:rPr>
          <w:rFonts w:asciiTheme="minorBidi" w:hAnsiTheme="minorBidi" w:cstheme="minorBidi"/>
        </w:rPr>
      </w:pPr>
      <w:r>
        <w:rPr>
          <w:rFonts w:asciiTheme="minorBidi" w:hAnsiTheme="minorBidi" w:cstheme="minorBidi" w:hint="cs"/>
          <w:rtl/>
        </w:rPr>
        <w:t>מקובל לכנות זיכרון לטווח קצר גם</w:t>
      </w:r>
      <w:r w:rsidRPr="00773CD9">
        <w:rPr>
          <w:rFonts w:asciiTheme="minorBidi" w:hAnsiTheme="minorBidi" w:cstheme="minorBidi" w:hint="cs"/>
          <w:rtl/>
        </w:rPr>
        <w:t xml:space="preserve"> </w:t>
      </w:r>
      <w:r w:rsidRPr="00773CD9">
        <w:rPr>
          <w:rFonts w:asciiTheme="minorBidi" w:hAnsiTheme="minorBidi" w:cstheme="minorBidi" w:hint="cs"/>
          <w:b/>
          <w:bCs/>
          <w:rtl/>
        </w:rPr>
        <w:t>ז</w:t>
      </w:r>
      <w:r>
        <w:rPr>
          <w:rFonts w:asciiTheme="minorBidi" w:hAnsiTheme="minorBidi" w:cstheme="minorBidi" w:hint="cs"/>
          <w:b/>
          <w:bCs/>
          <w:rtl/>
        </w:rPr>
        <w:t>י</w:t>
      </w:r>
      <w:r w:rsidRPr="00773CD9">
        <w:rPr>
          <w:rFonts w:asciiTheme="minorBidi" w:hAnsiTheme="minorBidi" w:cstheme="minorBidi" w:hint="cs"/>
          <w:b/>
          <w:bCs/>
          <w:rtl/>
        </w:rPr>
        <w:t>כרון עבודה</w:t>
      </w:r>
      <w:r>
        <w:rPr>
          <w:rFonts w:asciiTheme="minorBidi" w:hAnsiTheme="minorBidi" w:cstheme="minorBidi" w:hint="cs"/>
          <w:rtl/>
        </w:rPr>
        <w:t>, משום שהפריטים בו נגישים לשימוש מודע כל עוד הזיכרון חי במערכת, ואפשר "לעבוד אִתם".</w:t>
      </w:r>
    </w:p>
    <w:p w:rsidR="007317B9" w:rsidRDefault="007317B9" w:rsidP="007317B9">
      <w:pPr>
        <w:pStyle w:val="a9"/>
        <w:numPr>
          <w:ilvl w:val="0"/>
          <w:numId w:val="26"/>
        </w:numPr>
        <w:rPr>
          <w:rFonts w:asciiTheme="minorBidi" w:hAnsiTheme="minorBidi" w:cstheme="minorBidi"/>
        </w:rPr>
      </w:pPr>
      <w:r>
        <w:rPr>
          <w:rFonts w:asciiTheme="minorBidi" w:hAnsiTheme="minorBidi" w:cstheme="minorBidi" w:hint="cs"/>
          <w:rtl/>
        </w:rPr>
        <w:t>אורך חיי הזיכרון לטווח קצר נמדד בסדר גודל של שניות (15- 30שניות), ולאחר מכן הוא דועך.</w:t>
      </w:r>
    </w:p>
    <w:p w:rsidR="007317B9" w:rsidRDefault="007317B9" w:rsidP="007317B9">
      <w:pPr>
        <w:pStyle w:val="a9"/>
        <w:numPr>
          <w:ilvl w:val="0"/>
          <w:numId w:val="26"/>
        </w:numPr>
        <w:rPr>
          <w:rFonts w:asciiTheme="minorBidi" w:hAnsiTheme="minorBidi" w:cstheme="minorBidi"/>
        </w:rPr>
      </w:pPr>
      <w:r>
        <w:rPr>
          <w:rFonts w:asciiTheme="minorBidi" w:hAnsiTheme="minorBidi" w:cstheme="minorBidi" w:hint="cs"/>
          <w:rtl/>
        </w:rPr>
        <w:t xml:space="preserve">ההבדל בין דעיכת זיכרון לטווח קצר לבין דעיכה של זיכרון סנסורי: כשזיכרון סנסורי דועך, המידע שבו למעשה נעלם. לעומת זאת, כשזיכרון לטווח קצר דועך, המידע שבו לא בהכרח נעלם. אם המידע שמור גם בזיכרון לטווח ארוך (עניין שנעסוק בו כאן בהמשך), המידע עצמו לא אבד, אלא רק הנגישות אליו התפוגגה. (כמו הכדורים של הלהטוטן שנפלו לארץ </w:t>
      </w:r>
      <w:r>
        <w:rPr>
          <w:rFonts w:asciiTheme="minorBidi" w:hAnsiTheme="minorBidi" w:cstheme="minorBidi"/>
          <w:rtl/>
        </w:rPr>
        <w:t>–</w:t>
      </w:r>
      <w:r>
        <w:rPr>
          <w:rFonts w:asciiTheme="minorBidi" w:hAnsiTheme="minorBidi" w:cstheme="minorBidi" w:hint="cs"/>
          <w:rtl/>
        </w:rPr>
        <w:t xml:space="preserve"> הם לא נעלמו, רק חדלו מלהתעופף באוויר).</w:t>
      </w:r>
    </w:p>
    <w:p w:rsidR="007317B9" w:rsidRDefault="007317B9" w:rsidP="007317B9">
      <w:pPr>
        <w:pStyle w:val="a9"/>
        <w:numPr>
          <w:ilvl w:val="0"/>
          <w:numId w:val="26"/>
        </w:numPr>
        <w:rPr>
          <w:rFonts w:asciiTheme="minorBidi" w:hAnsiTheme="minorBidi" w:cstheme="minorBidi"/>
        </w:rPr>
      </w:pPr>
      <w:r>
        <w:rPr>
          <w:noProof/>
          <w:rtl/>
        </w:rPr>
        <w:drawing>
          <wp:anchor distT="0" distB="0" distL="114300" distR="114300" simplePos="0" relativeHeight="251677696" behindDoc="0" locked="0" layoutInCell="1" allowOverlap="1" wp14:anchorId="137B2B2A" wp14:editId="7733AA18">
            <wp:simplePos x="0" y="0"/>
            <wp:positionH relativeFrom="column">
              <wp:posOffset>5346700</wp:posOffset>
            </wp:positionH>
            <wp:positionV relativeFrom="paragraph">
              <wp:posOffset>291465</wp:posOffset>
            </wp:positionV>
            <wp:extent cx="535940" cy="535940"/>
            <wp:effectExtent l="0" t="0" r="0" b="0"/>
            <wp:wrapNone/>
            <wp:docPr id="3" name="תמונה 3" descr="P:\תיקיות אישיות\יאיר\מדעי המוח\הפקה ועיצוב\תבנית מסמכי וורד\אייקונים\אייקונים סופיים\אייקון מדעי המוח ג4_עצירה להתנסו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תיקיות אישיות\יאיר\מדעי המוח\הפקה ועיצוב\תבנית מסמכי וורד\אייקונים\אייקונים סופיים\אייקון מדעי המוח ג4_עצירה להתנסות.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5940" cy="535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Bidi" w:hAnsiTheme="minorBidi" w:cstheme="minorBidi" w:hint="cs"/>
          <w:b/>
          <w:bCs/>
          <w:rtl/>
        </w:rPr>
        <w:t xml:space="preserve">אורך החיים של זיכרון לטווח קצר: </w:t>
      </w:r>
      <w:r w:rsidRPr="00FE795E">
        <w:rPr>
          <w:rFonts w:asciiTheme="minorBidi" w:hAnsiTheme="minorBidi" w:cstheme="minorBidi" w:hint="cs"/>
          <w:rtl/>
        </w:rPr>
        <w:t>את דעיכת הז</w:t>
      </w:r>
      <w:r>
        <w:rPr>
          <w:rFonts w:asciiTheme="minorBidi" w:hAnsiTheme="minorBidi" w:cstheme="minorBidi" w:hint="cs"/>
          <w:rtl/>
        </w:rPr>
        <w:t>י</w:t>
      </w:r>
      <w:r w:rsidRPr="00FE795E">
        <w:rPr>
          <w:rFonts w:asciiTheme="minorBidi" w:hAnsiTheme="minorBidi" w:cstheme="minorBidi" w:hint="cs"/>
          <w:rtl/>
        </w:rPr>
        <w:t>כרון לטווח קצר אפשר למנוע באופן פעיל, על</w:t>
      </w:r>
      <w:r>
        <w:rPr>
          <w:rFonts w:asciiTheme="minorBidi" w:hAnsiTheme="minorBidi" w:cstheme="minorBidi" w:hint="cs"/>
          <w:rtl/>
        </w:rPr>
        <w:t xml:space="preserve"> </w:t>
      </w:r>
      <w:r w:rsidRPr="00FE795E">
        <w:rPr>
          <w:rFonts w:asciiTheme="minorBidi" w:hAnsiTheme="minorBidi" w:cstheme="minorBidi" w:hint="cs"/>
          <w:rtl/>
        </w:rPr>
        <w:t xml:space="preserve">ידי </w:t>
      </w:r>
      <w:r w:rsidRPr="00FE795E">
        <w:rPr>
          <w:rFonts w:asciiTheme="minorBidi" w:hAnsiTheme="minorBidi" w:cstheme="minorBidi" w:hint="cs"/>
          <w:b/>
          <w:bCs/>
          <w:rtl/>
        </w:rPr>
        <w:t>שינון</w:t>
      </w:r>
      <w:r w:rsidRPr="00FE795E">
        <w:rPr>
          <w:rFonts w:asciiTheme="minorBidi" w:hAnsiTheme="minorBidi" w:cstheme="minorBidi" w:hint="cs"/>
          <w:rtl/>
        </w:rPr>
        <w:t xml:space="preserve">. </w:t>
      </w:r>
    </w:p>
    <w:p w:rsidR="007317B9" w:rsidRDefault="007317B9" w:rsidP="007317B9">
      <w:pPr>
        <w:pStyle w:val="a9"/>
        <w:rPr>
          <w:rFonts w:asciiTheme="minorBidi" w:hAnsiTheme="minorBidi" w:cstheme="minorBidi"/>
          <w:rtl/>
        </w:rPr>
      </w:pPr>
      <w:r w:rsidRPr="007317B9">
        <w:rPr>
          <w:rFonts w:asciiTheme="minorBidi" w:hAnsiTheme="minorBidi" w:cstheme="minorBidi" w:hint="cs"/>
          <w:b/>
          <w:bCs/>
          <w:rtl/>
        </w:rPr>
        <w:t>התנסות:</w:t>
      </w:r>
      <w:r w:rsidRPr="00FE795E">
        <w:rPr>
          <w:rFonts w:asciiTheme="minorBidi" w:hAnsiTheme="minorBidi" w:cstheme="minorBidi" w:hint="cs"/>
          <w:rtl/>
        </w:rPr>
        <w:t xml:space="preserve"> </w:t>
      </w:r>
      <w:r>
        <w:rPr>
          <w:rFonts w:asciiTheme="minorBidi" w:hAnsiTheme="minorBidi" w:cstheme="minorBidi" w:hint="cs"/>
          <w:rtl/>
        </w:rPr>
        <w:t>נסו לזכור למשך דקה רשימה של 7 מספרים אקראיים. כעת נסו לעשות זאת בעת שאתם אומרים בקול את אותיות הא'-ב' מן הסוף להתחלה. מה יותר קשה? כמובן, המטלה השנייה. הסיבה לכך היא שהעיסוק באותיות מונע את שינון המספרים וגורם לדעיכה מהירה של הזיכרון לטווח קצר.</w:t>
      </w:r>
    </w:p>
    <w:p w:rsidR="007317B9" w:rsidRPr="008A5A9B" w:rsidRDefault="007317B9" w:rsidP="007317B9">
      <w:pPr>
        <w:pStyle w:val="a9"/>
        <w:rPr>
          <w:rFonts w:asciiTheme="minorBidi" w:hAnsiTheme="minorBidi" w:cstheme="minorBidi"/>
        </w:rPr>
      </w:pPr>
      <w:r>
        <w:rPr>
          <w:rFonts w:asciiTheme="minorBidi" w:hAnsiTheme="minorBidi" w:cstheme="minorBidi" w:hint="cs"/>
          <w:rtl/>
        </w:rPr>
        <w:t xml:space="preserve">השינון גם תורם בהעברת המידע לזיכרון לטווח ארוך </w:t>
      </w:r>
      <w:r>
        <w:rPr>
          <w:rFonts w:asciiTheme="minorBidi" w:hAnsiTheme="minorBidi" w:cstheme="minorBidi"/>
          <w:rtl/>
        </w:rPr>
        <w:t>–</w:t>
      </w:r>
      <w:r>
        <w:rPr>
          <w:rFonts w:asciiTheme="minorBidi" w:hAnsiTheme="minorBidi" w:cstheme="minorBidi" w:hint="cs"/>
          <w:rtl/>
        </w:rPr>
        <w:t xml:space="preserve"> זִכרו זאת בפעם הבאה כשאתם לומדים למבחן!</w:t>
      </w:r>
    </w:p>
    <w:p w:rsidR="007317B9" w:rsidRPr="00D75AED" w:rsidRDefault="0032319D" w:rsidP="007317B9">
      <w:pPr>
        <w:pStyle w:val="a9"/>
        <w:jc w:val="center"/>
      </w:pPr>
      <w:r>
        <w:rPr>
          <w:noProof/>
        </w:rPr>
        <w:lastRenderedPageBreak/>
        <mc:AlternateContent>
          <mc:Choice Requires="wps">
            <w:drawing>
              <wp:inline distT="0" distB="0" distL="0" distR="0">
                <wp:extent cx="2924503" cy="1269124"/>
                <wp:effectExtent l="0" t="0" r="9525" b="7620"/>
                <wp:docPr id="5" name="תיבת טקסט 5"/>
                <wp:cNvGraphicFramePr/>
                <a:graphic xmlns:a="http://schemas.openxmlformats.org/drawingml/2006/main">
                  <a:graphicData uri="http://schemas.microsoft.com/office/word/2010/wordprocessingShape">
                    <wps:wsp>
                      <wps:cNvSpPr txBox="1"/>
                      <wps:spPr>
                        <a:xfrm>
                          <a:off x="0" y="0"/>
                          <a:ext cx="2924503" cy="12691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319D" w:rsidRPr="00A72A38" w:rsidRDefault="0032319D" w:rsidP="0032319D">
                            <w:pPr>
                              <w:pStyle w:val="a9"/>
                              <w:jc w:val="left"/>
                              <w:rPr>
                                <w:rStyle w:val="af6"/>
                                <w:sz w:val="18"/>
                                <w:szCs w:val="18"/>
                                <w:rtl/>
                              </w:rPr>
                            </w:pPr>
                            <w:r w:rsidRPr="00A72A38">
                              <w:rPr>
                                <w:rStyle w:val="af6"/>
                                <w:sz w:val="18"/>
                                <w:szCs w:val="18"/>
                                <w:rtl/>
                              </w:rPr>
                              <w:t>מחבר/ים</w:t>
                            </w:r>
                            <w:r w:rsidRPr="00A72A38">
                              <w:rPr>
                                <w:rStyle w:val="af6"/>
                                <w:sz w:val="18"/>
                                <w:szCs w:val="18"/>
                              </w:rPr>
                              <w:t xml:space="preserve">: </w:t>
                            </w:r>
                            <w:r w:rsidRPr="00A72A38">
                              <w:rPr>
                                <w:rStyle w:val="af6"/>
                                <w:sz w:val="18"/>
                                <w:szCs w:val="18"/>
                                <w:rtl/>
                              </w:rPr>
                              <w:t xml:space="preserve">יונתן </w:t>
                            </w:r>
                            <w:proofErr w:type="spellStart"/>
                            <w:r w:rsidRPr="00A72A38">
                              <w:rPr>
                                <w:rStyle w:val="af6"/>
                                <w:sz w:val="18"/>
                                <w:szCs w:val="18"/>
                                <w:rtl/>
                              </w:rPr>
                              <w:t>גושן־גוטשטיין</w:t>
                            </w:r>
                            <w:proofErr w:type="spellEnd"/>
                            <w:r w:rsidRPr="00A72A38">
                              <w:rPr>
                                <w:rStyle w:val="af6"/>
                                <w:sz w:val="18"/>
                                <w:szCs w:val="18"/>
                                <w:rtl/>
                              </w:rPr>
                              <w:t xml:space="preserve"> ודן זכאי</w:t>
                            </w:r>
                            <w:r w:rsidRPr="00A72A38">
                              <w:rPr>
                                <w:rStyle w:val="af6"/>
                                <w:sz w:val="18"/>
                                <w:szCs w:val="18"/>
                              </w:rPr>
                              <w:br/>
                            </w:r>
                            <w:r w:rsidRPr="00A72A38">
                              <w:rPr>
                                <w:rStyle w:val="af6"/>
                                <w:sz w:val="18"/>
                                <w:szCs w:val="18"/>
                                <w:rtl/>
                              </w:rPr>
                              <w:t>שם הספר</w:t>
                            </w:r>
                            <w:r w:rsidRPr="00A72A38">
                              <w:rPr>
                                <w:rStyle w:val="af6"/>
                                <w:sz w:val="18"/>
                                <w:szCs w:val="18"/>
                              </w:rPr>
                              <w:t xml:space="preserve">: </w:t>
                            </w:r>
                            <w:r w:rsidRPr="00A72A38">
                              <w:rPr>
                                <w:rStyle w:val="af6"/>
                                <w:sz w:val="18"/>
                                <w:szCs w:val="18"/>
                                <w:rtl/>
                              </w:rPr>
                              <w:t xml:space="preserve">פסיכולוגיה </w:t>
                            </w:r>
                            <w:proofErr w:type="spellStart"/>
                            <w:r w:rsidRPr="00A72A38">
                              <w:rPr>
                                <w:rStyle w:val="af6"/>
                                <w:sz w:val="18"/>
                                <w:szCs w:val="18"/>
                                <w:rtl/>
                              </w:rPr>
                              <w:t>קוגנטיבית</w:t>
                            </w:r>
                            <w:proofErr w:type="spellEnd"/>
                            <w:r w:rsidRPr="00A72A38">
                              <w:rPr>
                                <w:rStyle w:val="af6"/>
                                <w:sz w:val="18"/>
                                <w:szCs w:val="18"/>
                                <w:rtl/>
                              </w:rPr>
                              <w:t xml:space="preserve"> - כרך ב - זיכרון (יחידות 2-3</w:t>
                            </w:r>
                            <w:r w:rsidRPr="00A72A38">
                              <w:rPr>
                                <w:rStyle w:val="af6"/>
                                <w:rFonts w:hint="cs"/>
                                <w:sz w:val="18"/>
                                <w:szCs w:val="18"/>
                                <w:rtl/>
                              </w:rPr>
                              <w:t>)</w:t>
                            </w:r>
                            <w:r w:rsidRPr="00A72A38">
                              <w:rPr>
                                <w:rStyle w:val="af6"/>
                                <w:sz w:val="18"/>
                                <w:szCs w:val="18"/>
                              </w:rPr>
                              <w:br/>
                            </w:r>
                            <w:r w:rsidRPr="00A72A38">
                              <w:rPr>
                                <w:rStyle w:val="af6"/>
                                <w:sz w:val="18"/>
                                <w:szCs w:val="18"/>
                                <w:rtl/>
                              </w:rPr>
                              <w:t>מקום ההוצאה</w:t>
                            </w:r>
                            <w:r w:rsidRPr="00A72A38">
                              <w:rPr>
                                <w:rStyle w:val="af6"/>
                                <w:sz w:val="18"/>
                                <w:szCs w:val="18"/>
                              </w:rPr>
                              <w:t xml:space="preserve">: </w:t>
                            </w:r>
                            <w:r w:rsidRPr="00A72A38">
                              <w:rPr>
                                <w:rStyle w:val="af6"/>
                                <w:sz w:val="18"/>
                                <w:szCs w:val="18"/>
                                <w:rtl/>
                              </w:rPr>
                              <w:t>רעננה</w:t>
                            </w:r>
                            <w:r w:rsidRPr="00A72A38">
                              <w:rPr>
                                <w:rStyle w:val="af6"/>
                                <w:sz w:val="18"/>
                                <w:szCs w:val="18"/>
                              </w:rPr>
                              <w:br/>
                            </w:r>
                            <w:r w:rsidRPr="00A72A38">
                              <w:rPr>
                                <w:rStyle w:val="af6"/>
                                <w:sz w:val="18"/>
                                <w:szCs w:val="18"/>
                                <w:rtl/>
                              </w:rPr>
                              <w:t>שם ההוצאה</w:t>
                            </w:r>
                            <w:r w:rsidRPr="00A72A38">
                              <w:rPr>
                                <w:rStyle w:val="af6"/>
                                <w:sz w:val="18"/>
                                <w:szCs w:val="18"/>
                              </w:rPr>
                              <w:t xml:space="preserve">: </w:t>
                            </w:r>
                            <w:r w:rsidRPr="00A72A38">
                              <w:rPr>
                                <w:rStyle w:val="af6"/>
                                <w:sz w:val="18"/>
                                <w:szCs w:val="18"/>
                                <w:rtl/>
                              </w:rPr>
                              <w:t>האוניברסיטה הפתוחה</w:t>
                            </w:r>
                            <w:r w:rsidRPr="00A72A38">
                              <w:rPr>
                                <w:rStyle w:val="af6"/>
                                <w:sz w:val="18"/>
                                <w:szCs w:val="18"/>
                              </w:rPr>
                              <w:t> </w:t>
                            </w:r>
                            <w:r w:rsidRPr="00A72A38">
                              <w:rPr>
                                <w:rStyle w:val="af6"/>
                                <w:sz w:val="18"/>
                                <w:szCs w:val="18"/>
                              </w:rPr>
                              <w:br/>
                            </w:r>
                            <w:r w:rsidRPr="00A72A38">
                              <w:rPr>
                                <w:rStyle w:val="af6"/>
                                <w:sz w:val="18"/>
                                <w:szCs w:val="18"/>
                                <w:rtl/>
                              </w:rPr>
                              <w:t>שנת ההוצאה</w:t>
                            </w:r>
                            <w:r w:rsidRPr="00A72A38">
                              <w:rPr>
                                <w:rStyle w:val="af6"/>
                                <w:sz w:val="18"/>
                                <w:szCs w:val="18"/>
                              </w:rPr>
                              <w:t xml:space="preserve">: </w:t>
                            </w:r>
                            <w:r w:rsidRPr="00A72A38">
                              <w:rPr>
                                <w:rStyle w:val="af6"/>
                                <w:sz w:val="18"/>
                                <w:szCs w:val="18"/>
                                <w:rtl/>
                              </w:rPr>
                              <w:t>תשס"ו — 2006</w:t>
                            </w:r>
                            <w:r w:rsidRPr="00A72A38">
                              <w:rPr>
                                <w:rStyle w:val="af6"/>
                                <w:sz w:val="18"/>
                                <w:szCs w:val="18"/>
                              </w:rPr>
                              <w:br/>
                            </w:r>
                            <w:r w:rsidRPr="00A72A38">
                              <w:rPr>
                                <w:rStyle w:val="af6"/>
                                <w:sz w:val="18"/>
                                <w:szCs w:val="18"/>
                                <w:rtl/>
                              </w:rPr>
                              <w:t>עמוד</w:t>
                            </w:r>
                            <w:r w:rsidRPr="00A72A38">
                              <w:rPr>
                                <w:rStyle w:val="af6"/>
                                <w:rFonts w:hint="cs"/>
                                <w:sz w:val="18"/>
                                <w:szCs w:val="18"/>
                                <w:rtl/>
                              </w:rPr>
                              <w:t xml:space="preserve">: </w:t>
                            </w:r>
                            <w:r w:rsidRPr="00A72A38">
                              <w:rPr>
                                <w:rStyle w:val="af6"/>
                                <w:sz w:val="18"/>
                                <w:szCs w:val="18"/>
                              </w:rPr>
                              <w:t>84</w:t>
                            </w:r>
                          </w:p>
                          <w:p w:rsidR="0032319D" w:rsidRDefault="00323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תיבת טקסט 5" o:spid="_x0000_s1026" type="#_x0000_t202" style="width:230.3pt;height:9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" fillcolor="white [3201]" stroked="f" strokeweight=".5pt">
                <v:textbox>
                  <w:txbxContent>
                    <w:p w:rsidR="0032319D" w:rsidRPr="00A72A38" w:rsidRDefault="0032319D" w:rsidP="0032319D">
                      <w:pPr>
                        <w:pStyle w:val="a9"/>
                        <w:jc w:val="left"/>
                        <w:rPr>
                          <w:rStyle w:val="af6"/>
                          <w:sz w:val="18"/>
                          <w:szCs w:val="18"/>
                          <w:rtl/>
                        </w:rPr>
                      </w:pPr>
                      <w:r w:rsidRPr="00A72A38">
                        <w:rPr>
                          <w:rStyle w:val="af6"/>
                          <w:sz w:val="18"/>
                          <w:szCs w:val="18"/>
                          <w:rtl/>
                        </w:rPr>
                        <w:t>מחבר/ים</w:t>
                      </w:r>
                      <w:r w:rsidRPr="00A72A38">
                        <w:rPr>
                          <w:rStyle w:val="af6"/>
                          <w:sz w:val="18"/>
                          <w:szCs w:val="18"/>
                        </w:rPr>
                        <w:t xml:space="preserve">: </w:t>
                      </w:r>
                      <w:r w:rsidRPr="00A72A38">
                        <w:rPr>
                          <w:rStyle w:val="af6"/>
                          <w:sz w:val="18"/>
                          <w:szCs w:val="18"/>
                          <w:rtl/>
                        </w:rPr>
                        <w:t xml:space="preserve">יונתן </w:t>
                      </w:r>
                      <w:proofErr w:type="spellStart"/>
                      <w:r w:rsidRPr="00A72A38">
                        <w:rPr>
                          <w:rStyle w:val="af6"/>
                          <w:sz w:val="18"/>
                          <w:szCs w:val="18"/>
                          <w:rtl/>
                        </w:rPr>
                        <w:t>גושן־גוטשטיין</w:t>
                      </w:r>
                      <w:proofErr w:type="spellEnd"/>
                      <w:r w:rsidRPr="00A72A38">
                        <w:rPr>
                          <w:rStyle w:val="af6"/>
                          <w:sz w:val="18"/>
                          <w:szCs w:val="18"/>
                          <w:rtl/>
                        </w:rPr>
                        <w:t xml:space="preserve"> ודן זכאי</w:t>
                      </w:r>
                      <w:r w:rsidRPr="00A72A38">
                        <w:rPr>
                          <w:rStyle w:val="af6"/>
                          <w:sz w:val="18"/>
                          <w:szCs w:val="18"/>
                        </w:rPr>
                        <w:br/>
                      </w:r>
                      <w:r w:rsidRPr="00A72A38">
                        <w:rPr>
                          <w:rStyle w:val="af6"/>
                          <w:sz w:val="18"/>
                          <w:szCs w:val="18"/>
                          <w:rtl/>
                        </w:rPr>
                        <w:t>שם הספר</w:t>
                      </w:r>
                      <w:r w:rsidRPr="00A72A38">
                        <w:rPr>
                          <w:rStyle w:val="af6"/>
                          <w:sz w:val="18"/>
                          <w:szCs w:val="18"/>
                        </w:rPr>
                        <w:t xml:space="preserve">: </w:t>
                      </w:r>
                      <w:r w:rsidRPr="00A72A38">
                        <w:rPr>
                          <w:rStyle w:val="af6"/>
                          <w:sz w:val="18"/>
                          <w:szCs w:val="18"/>
                          <w:rtl/>
                        </w:rPr>
                        <w:t xml:space="preserve">פסיכולוגיה </w:t>
                      </w:r>
                      <w:proofErr w:type="spellStart"/>
                      <w:r w:rsidRPr="00A72A38">
                        <w:rPr>
                          <w:rStyle w:val="af6"/>
                          <w:sz w:val="18"/>
                          <w:szCs w:val="18"/>
                          <w:rtl/>
                        </w:rPr>
                        <w:t>קוגנטיבית</w:t>
                      </w:r>
                      <w:proofErr w:type="spellEnd"/>
                      <w:r w:rsidRPr="00A72A38">
                        <w:rPr>
                          <w:rStyle w:val="af6"/>
                          <w:sz w:val="18"/>
                          <w:szCs w:val="18"/>
                          <w:rtl/>
                        </w:rPr>
                        <w:t xml:space="preserve"> - כרך ב - זיכרון (יחידות 2-3</w:t>
                      </w:r>
                      <w:r w:rsidRPr="00A72A38">
                        <w:rPr>
                          <w:rStyle w:val="af6"/>
                          <w:rFonts w:hint="cs"/>
                          <w:sz w:val="18"/>
                          <w:szCs w:val="18"/>
                          <w:rtl/>
                        </w:rPr>
                        <w:t>)</w:t>
                      </w:r>
                      <w:r w:rsidRPr="00A72A38">
                        <w:rPr>
                          <w:rStyle w:val="af6"/>
                          <w:sz w:val="18"/>
                          <w:szCs w:val="18"/>
                        </w:rPr>
                        <w:br/>
                      </w:r>
                      <w:r w:rsidRPr="00A72A38">
                        <w:rPr>
                          <w:rStyle w:val="af6"/>
                          <w:sz w:val="18"/>
                          <w:szCs w:val="18"/>
                          <w:rtl/>
                        </w:rPr>
                        <w:t>מקום ההוצאה</w:t>
                      </w:r>
                      <w:r w:rsidRPr="00A72A38">
                        <w:rPr>
                          <w:rStyle w:val="af6"/>
                          <w:sz w:val="18"/>
                          <w:szCs w:val="18"/>
                        </w:rPr>
                        <w:t xml:space="preserve">: </w:t>
                      </w:r>
                      <w:r w:rsidRPr="00A72A38">
                        <w:rPr>
                          <w:rStyle w:val="af6"/>
                          <w:sz w:val="18"/>
                          <w:szCs w:val="18"/>
                          <w:rtl/>
                        </w:rPr>
                        <w:t>רעננה</w:t>
                      </w:r>
                      <w:r w:rsidRPr="00A72A38">
                        <w:rPr>
                          <w:rStyle w:val="af6"/>
                          <w:sz w:val="18"/>
                          <w:szCs w:val="18"/>
                        </w:rPr>
                        <w:br/>
                      </w:r>
                      <w:r w:rsidRPr="00A72A38">
                        <w:rPr>
                          <w:rStyle w:val="af6"/>
                          <w:sz w:val="18"/>
                          <w:szCs w:val="18"/>
                          <w:rtl/>
                        </w:rPr>
                        <w:t>שם ההוצאה</w:t>
                      </w:r>
                      <w:r w:rsidRPr="00A72A38">
                        <w:rPr>
                          <w:rStyle w:val="af6"/>
                          <w:sz w:val="18"/>
                          <w:szCs w:val="18"/>
                        </w:rPr>
                        <w:t xml:space="preserve">: </w:t>
                      </w:r>
                      <w:r w:rsidRPr="00A72A38">
                        <w:rPr>
                          <w:rStyle w:val="af6"/>
                          <w:sz w:val="18"/>
                          <w:szCs w:val="18"/>
                          <w:rtl/>
                        </w:rPr>
                        <w:t>האוניברסיטה הפתוחה</w:t>
                      </w:r>
                      <w:r w:rsidRPr="00A72A38">
                        <w:rPr>
                          <w:rStyle w:val="af6"/>
                          <w:sz w:val="18"/>
                          <w:szCs w:val="18"/>
                        </w:rPr>
                        <w:t> </w:t>
                      </w:r>
                      <w:r w:rsidRPr="00A72A38">
                        <w:rPr>
                          <w:rStyle w:val="af6"/>
                          <w:sz w:val="18"/>
                          <w:szCs w:val="18"/>
                        </w:rPr>
                        <w:br/>
                      </w:r>
                      <w:r w:rsidRPr="00A72A38">
                        <w:rPr>
                          <w:rStyle w:val="af6"/>
                          <w:sz w:val="18"/>
                          <w:szCs w:val="18"/>
                          <w:rtl/>
                        </w:rPr>
                        <w:t>שנת ההוצאה</w:t>
                      </w:r>
                      <w:r w:rsidRPr="00A72A38">
                        <w:rPr>
                          <w:rStyle w:val="af6"/>
                          <w:sz w:val="18"/>
                          <w:szCs w:val="18"/>
                        </w:rPr>
                        <w:t xml:space="preserve">: </w:t>
                      </w:r>
                      <w:r w:rsidRPr="00A72A38">
                        <w:rPr>
                          <w:rStyle w:val="af6"/>
                          <w:sz w:val="18"/>
                          <w:szCs w:val="18"/>
                          <w:rtl/>
                        </w:rPr>
                        <w:t>תשס"ו — 2006</w:t>
                      </w:r>
                      <w:r w:rsidRPr="00A72A38">
                        <w:rPr>
                          <w:rStyle w:val="af6"/>
                          <w:sz w:val="18"/>
                          <w:szCs w:val="18"/>
                        </w:rPr>
                        <w:br/>
                      </w:r>
                      <w:r w:rsidRPr="00A72A38">
                        <w:rPr>
                          <w:rStyle w:val="af6"/>
                          <w:sz w:val="18"/>
                          <w:szCs w:val="18"/>
                          <w:rtl/>
                        </w:rPr>
                        <w:t>עמוד</w:t>
                      </w:r>
                      <w:r w:rsidRPr="00A72A38">
                        <w:rPr>
                          <w:rStyle w:val="af6"/>
                          <w:rFonts w:hint="cs"/>
                          <w:sz w:val="18"/>
                          <w:szCs w:val="18"/>
                          <w:rtl/>
                        </w:rPr>
                        <w:t xml:space="preserve">: </w:t>
                      </w:r>
                      <w:r w:rsidRPr="00A72A38">
                        <w:rPr>
                          <w:rStyle w:val="af6"/>
                          <w:sz w:val="18"/>
                          <w:szCs w:val="18"/>
                        </w:rPr>
                        <w:t>84</w:t>
                      </w:r>
                    </w:p>
                    <w:p w:rsidR="0032319D" w:rsidRDefault="0032319D"/>
                  </w:txbxContent>
                </v:textbox>
                <w10:anchorlock/>
              </v:shape>
            </w:pict>
          </mc:Fallback>
        </mc:AlternateContent>
      </w:r>
      <w:r w:rsidR="007317B9">
        <w:rPr>
          <w:noProof/>
        </w:rPr>
        <w:drawing>
          <wp:inline distT="0" distB="0" distL="0" distR="0" wp14:anchorId="51F9E8B2" wp14:editId="7B60C7E8">
            <wp:extent cx="2273775" cy="2782614"/>
            <wp:effectExtent l="0" t="0" r="0" b="0"/>
            <wp:docPr id="25" name="תמונה 25" descr="http://images.kotar.co.il/CropDownload.ashx?gPageToken=a1446ba8-b2bd-4777-a34a-efc4008268a0&amp;v=10&amp;nSizeStep=4&amp;nTop=245&amp;nLeft=35&amp;nWidth=422&amp;nHeight=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kotar.co.il/CropDownload.ashx?gPageToken=a1446ba8-b2bd-4777-a34a-efc4008268a0&amp;v=10&amp;nSizeStep=4&amp;nTop=245&amp;nLeft=35&amp;nWidth=422&amp;nHeight=5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8325" cy="2788182"/>
                    </a:xfrm>
                    <a:prstGeom prst="rect">
                      <a:avLst/>
                    </a:prstGeom>
                    <a:noFill/>
                    <a:ln>
                      <a:noFill/>
                    </a:ln>
                  </pic:spPr>
                </pic:pic>
              </a:graphicData>
            </a:graphic>
          </wp:inline>
        </w:drawing>
      </w:r>
    </w:p>
    <w:p w:rsidR="007317B9" w:rsidRDefault="007317B9" w:rsidP="007317B9">
      <w:pPr>
        <w:pStyle w:val="a9"/>
      </w:pPr>
    </w:p>
    <w:p w:rsidR="007317B9" w:rsidRDefault="007317B9" w:rsidP="007317B9">
      <w:pPr>
        <w:pStyle w:val="a9"/>
        <w:numPr>
          <w:ilvl w:val="0"/>
          <w:numId w:val="26"/>
        </w:numPr>
        <w:rPr>
          <w:rFonts w:asciiTheme="minorBidi" w:hAnsiTheme="minorBidi" w:cstheme="minorBidi"/>
        </w:rPr>
      </w:pPr>
      <w:r w:rsidRPr="001044B0">
        <w:rPr>
          <w:rFonts w:asciiTheme="minorBidi" w:hAnsiTheme="minorBidi" w:cstheme="minorBidi"/>
          <w:b/>
          <w:bCs/>
          <w:rtl/>
        </w:rPr>
        <w:t>קיבולת הז</w:t>
      </w:r>
      <w:r>
        <w:rPr>
          <w:rFonts w:asciiTheme="minorBidi" w:hAnsiTheme="minorBidi" w:cstheme="minorBidi" w:hint="cs"/>
          <w:b/>
          <w:bCs/>
          <w:rtl/>
        </w:rPr>
        <w:t>י</w:t>
      </w:r>
      <w:r w:rsidRPr="001044B0">
        <w:rPr>
          <w:rFonts w:asciiTheme="minorBidi" w:hAnsiTheme="minorBidi" w:cstheme="minorBidi"/>
          <w:b/>
          <w:bCs/>
          <w:rtl/>
        </w:rPr>
        <w:t>כרון לטווח קצר</w:t>
      </w:r>
      <w:r>
        <w:rPr>
          <w:rFonts w:asciiTheme="minorBidi" w:hAnsiTheme="minorBidi" w:cstheme="minorBidi"/>
          <w:rtl/>
        </w:rPr>
        <w:t xml:space="preserve"> </w:t>
      </w:r>
      <w:r>
        <w:rPr>
          <w:rFonts w:asciiTheme="minorBidi" w:hAnsiTheme="minorBidi" w:cstheme="minorBidi" w:hint="cs"/>
          <w:rtl/>
        </w:rPr>
        <w:t>סובבת סביב 7 פריטים. נתון זה משתנה, ובפועל נע בדרך כלל בטווח של 2 פריטים מעל או מתחת ל-7 (כלומר 9-5  פריטים שאפשר לאחסן בו זמנית בזיכרון לטווח קצר).</w:t>
      </w:r>
    </w:p>
    <w:p w:rsidR="007317B9" w:rsidRDefault="007317B9" w:rsidP="007317B9">
      <w:pPr>
        <w:pStyle w:val="a9"/>
        <w:rPr>
          <w:rFonts w:asciiTheme="minorBidi" w:hAnsiTheme="minorBidi" w:cstheme="minorBidi"/>
          <w:rtl/>
        </w:rPr>
      </w:pPr>
      <w:r>
        <w:rPr>
          <w:noProof/>
          <w:rtl/>
        </w:rPr>
        <w:drawing>
          <wp:anchor distT="0" distB="0" distL="114300" distR="114300" simplePos="0" relativeHeight="251679744" behindDoc="0" locked="0" layoutInCell="1" allowOverlap="1" wp14:anchorId="0AC31028" wp14:editId="784F8D2B">
            <wp:simplePos x="0" y="0"/>
            <wp:positionH relativeFrom="column">
              <wp:posOffset>5346700</wp:posOffset>
            </wp:positionH>
            <wp:positionV relativeFrom="paragraph">
              <wp:posOffset>92710</wp:posOffset>
            </wp:positionV>
            <wp:extent cx="535940" cy="535940"/>
            <wp:effectExtent l="0" t="0" r="0" b="0"/>
            <wp:wrapNone/>
            <wp:docPr id="22" name="תמונה 22" descr="P:\תיקיות אישיות\יאיר\מדעי המוח\הפקה ועיצוב\תבנית מסמכי וורד\אייקונים\אייקונים סופיים\אייקון מדעי המוח ג4_עצירה להתנסו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תיקיות אישיות\יאיר\מדעי המוח\הפקה ועיצוב\תבנית מסמכי וורד\אייקונים\אייקונים סופיים\אייקון מדעי המוח ג4_עצירה להתנסות.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5940" cy="535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Bidi" w:hAnsiTheme="minorBidi" w:cstheme="minorBidi" w:hint="cs"/>
          <w:rtl/>
        </w:rPr>
        <w:t xml:space="preserve">את כמות המידע אפשר להגדיל בעזרת </w:t>
      </w:r>
      <w:r w:rsidRPr="00F15568">
        <w:rPr>
          <w:rFonts w:asciiTheme="minorBidi" w:hAnsiTheme="minorBidi" w:cstheme="minorBidi" w:hint="cs"/>
          <w:b/>
          <w:bCs/>
          <w:rtl/>
        </w:rPr>
        <w:t>הקבצה</w:t>
      </w:r>
      <w:r>
        <w:rPr>
          <w:rFonts w:asciiTheme="minorBidi" w:hAnsiTheme="minorBidi" w:cstheme="minorBidi" w:hint="cs"/>
          <w:rtl/>
        </w:rPr>
        <w:t xml:space="preserve"> של פריטים.</w:t>
      </w:r>
    </w:p>
    <w:p w:rsidR="007317B9" w:rsidRDefault="007317B9" w:rsidP="007317B9">
      <w:pPr>
        <w:pStyle w:val="a9"/>
        <w:rPr>
          <w:rFonts w:asciiTheme="minorBidi" w:hAnsiTheme="minorBidi" w:cstheme="minorBidi"/>
          <w:rtl/>
        </w:rPr>
      </w:pPr>
      <w:r w:rsidRPr="007317B9">
        <w:rPr>
          <w:rFonts w:asciiTheme="minorBidi" w:hAnsiTheme="minorBidi" w:cstheme="minorBidi" w:hint="cs"/>
          <w:b/>
          <w:bCs/>
          <w:rtl/>
        </w:rPr>
        <w:t xml:space="preserve">התנסות (מתוך הספר): </w:t>
      </w:r>
      <w:r>
        <w:rPr>
          <w:rFonts w:asciiTheme="minorBidi" w:hAnsiTheme="minorBidi" w:cstheme="minorBidi" w:hint="cs"/>
          <w:rtl/>
        </w:rPr>
        <w:t xml:space="preserve">מה נחשב כפריט מידע? </w:t>
      </w:r>
    </w:p>
    <w:p w:rsidR="007317B9" w:rsidRDefault="007317B9" w:rsidP="007317B9">
      <w:pPr>
        <w:pStyle w:val="a9"/>
        <w:rPr>
          <w:rFonts w:asciiTheme="minorBidi" w:hAnsiTheme="minorBidi" w:cstheme="minorBidi"/>
          <w:rtl/>
        </w:rPr>
      </w:pPr>
      <w:r>
        <w:rPr>
          <w:rFonts w:asciiTheme="minorBidi" w:hAnsiTheme="minorBidi" w:cstheme="minorBidi" w:hint="cs"/>
          <w:rtl/>
        </w:rPr>
        <w:t>הקריאו כל רשימה משמאל לימין בקצב קבוע של 2 אותיות בשנייה, ובקשו מן התלמידים לרשום לאחר מכן את מה שזכרו:</w:t>
      </w:r>
    </w:p>
    <w:p w:rsidR="007317B9" w:rsidRDefault="007317B9" w:rsidP="007317B9">
      <w:pPr>
        <w:pStyle w:val="a9"/>
        <w:rPr>
          <w:rFonts w:asciiTheme="minorBidi" w:hAnsiTheme="minorBidi" w:cstheme="minorBidi"/>
          <w:rtl/>
        </w:rPr>
      </w:pPr>
      <w:r>
        <w:rPr>
          <w:rFonts w:asciiTheme="minorBidi" w:hAnsiTheme="minorBidi" w:cstheme="minorBidi" w:hint="cs"/>
          <w:rtl/>
        </w:rPr>
        <w:t xml:space="preserve">רשימה א: </w:t>
      </w:r>
      <w:r>
        <w:rPr>
          <w:rFonts w:asciiTheme="minorBidi" w:hAnsiTheme="minorBidi" w:cstheme="minorBidi" w:hint="cs"/>
          <w:i/>
          <w:iCs/>
          <w:rtl/>
        </w:rPr>
        <w:t xml:space="preserve"> </w:t>
      </w:r>
      <w:r>
        <w:rPr>
          <w:rFonts w:asciiTheme="minorBidi" w:hAnsiTheme="minorBidi" w:cstheme="minorBidi"/>
          <w:i/>
          <w:iCs/>
        </w:rPr>
        <w:t>F</w:t>
      </w:r>
      <w:r>
        <w:rPr>
          <w:rFonts w:asciiTheme="minorBidi" w:hAnsiTheme="minorBidi" w:cstheme="minorBidi" w:hint="cs"/>
          <w:i/>
          <w:iCs/>
          <w:rtl/>
        </w:rPr>
        <w:t xml:space="preserve">, </w:t>
      </w:r>
      <w:r>
        <w:rPr>
          <w:rFonts w:asciiTheme="minorBidi" w:hAnsiTheme="minorBidi" w:cstheme="minorBidi"/>
          <w:i/>
          <w:iCs/>
        </w:rPr>
        <w:t>T</w:t>
      </w:r>
      <w:r>
        <w:rPr>
          <w:rFonts w:asciiTheme="minorBidi" w:hAnsiTheme="minorBidi" w:cstheme="minorBidi" w:hint="cs"/>
          <w:i/>
          <w:iCs/>
          <w:rtl/>
        </w:rPr>
        <w:t xml:space="preserve">, </w:t>
      </w:r>
      <w:r>
        <w:rPr>
          <w:rFonts w:asciiTheme="minorBidi" w:hAnsiTheme="minorBidi" w:cstheme="minorBidi"/>
          <w:i/>
          <w:iCs/>
        </w:rPr>
        <w:t>O</w:t>
      </w:r>
      <w:r>
        <w:rPr>
          <w:rFonts w:asciiTheme="minorBidi" w:hAnsiTheme="minorBidi" w:cstheme="minorBidi" w:hint="cs"/>
          <w:i/>
          <w:iCs/>
          <w:rtl/>
        </w:rPr>
        <w:t xml:space="preserve">, </w:t>
      </w:r>
      <w:r>
        <w:rPr>
          <w:rFonts w:asciiTheme="minorBidi" w:hAnsiTheme="minorBidi" w:cstheme="minorBidi"/>
          <w:i/>
          <w:iCs/>
        </w:rPr>
        <w:t>W</w:t>
      </w:r>
      <w:r>
        <w:rPr>
          <w:rFonts w:asciiTheme="minorBidi" w:hAnsiTheme="minorBidi" w:cstheme="minorBidi" w:hint="cs"/>
          <w:i/>
          <w:iCs/>
          <w:rtl/>
        </w:rPr>
        <w:t xml:space="preserve">, </w:t>
      </w:r>
      <w:r>
        <w:rPr>
          <w:rFonts w:asciiTheme="minorBidi" w:hAnsiTheme="minorBidi" w:cstheme="minorBidi"/>
          <w:i/>
          <w:iCs/>
        </w:rPr>
        <w:t>B</w:t>
      </w:r>
      <w:r>
        <w:rPr>
          <w:rFonts w:asciiTheme="minorBidi" w:hAnsiTheme="minorBidi" w:cstheme="minorBidi" w:hint="cs"/>
          <w:i/>
          <w:iCs/>
          <w:rtl/>
        </w:rPr>
        <w:t xml:space="preserve">, </w:t>
      </w:r>
      <w:r>
        <w:rPr>
          <w:rFonts w:asciiTheme="minorBidi" w:hAnsiTheme="minorBidi" w:cstheme="minorBidi"/>
          <w:i/>
          <w:iCs/>
        </w:rPr>
        <w:t>K</w:t>
      </w:r>
      <w:r>
        <w:rPr>
          <w:rFonts w:asciiTheme="minorBidi" w:hAnsiTheme="minorBidi" w:cstheme="minorBidi" w:hint="cs"/>
          <w:i/>
          <w:iCs/>
          <w:rtl/>
        </w:rPr>
        <w:t xml:space="preserve">, </w:t>
      </w:r>
      <w:r>
        <w:rPr>
          <w:rFonts w:asciiTheme="minorBidi" w:hAnsiTheme="minorBidi" w:cstheme="minorBidi"/>
          <w:i/>
          <w:iCs/>
        </w:rPr>
        <w:t>A</w:t>
      </w:r>
      <w:r>
        <w:rPr>
          <w:rFonts w:asciiTheme="minorBidi" w:hAnsiTheme="minorBidi" w:cstheme="minorBidi" w:hint="cs"/>
          <w:i/>
          <w:iCs/>
          <w:rtl/>
        </w:rPr>
        <w:t xml:space="preserve">, </w:t>
      </w:r>
      <w:r>
        <w:rPr>
          <w:rFonts w:asciiTheme="minorBidi" w:hAnsiTheme="minorBidi" w:cstheme="minorBidi"/>
          <w:i/>
          <w:iCs/>
        </w:rPr>
        <w:t>X</w:t>
      </w:r>
      <w:r>
        <w:rPr>
          <w:rFonts w:asciiTheme="minorBidi" w:hAnsiTheme="minorBidi" w:cstheme="minorBidi" w:hint="cs"/>
          <w:i/>
          <w:iCs/>
          <w:rtl/>
        </w:rPr>
        <w:t>,</w:t>
      </w:r>
      <w:r>
        <w:rPr>
          <w:rFonts w:asciiTheme="minorBidi" w:hAnsiTheme="minorBidi" w:cstheme="minorBidi"/>
          <w:i/>
          <w:iCs/>
        </w:rPr>
        <w:t xml:space="preserve">R </w:t>
      </w:r>
      <w:r>
        <w:rPr>
          <w:rFonts w:asciiTheme="minorBidi" w:hAnsiTheme="minorBidi" w:cstheme="minorBidi" w:hint="cs"/>
          <w:i/>
          <w:iCs/>
          <w:rtl/>
        </w:rPr>
        <w:t>,</w:t>
      </w:r>
      <w:r>
        <w:rPr>
          <w:rFonts w:asciiTheme="minorBidi" w:hAnsiTheme="minorBidi" w:cstheme="minorBidi"/>
          <w:i/>
          <w:iCs/>
        </w:rPr>
        <w:t xml:space="preserve">P </w:t>
      </w:r>
      <w:r>
        <w:rPr>
          <w:rFonts w:asciiTheme="minorBidi" w:hAnsiTheme="minorBidi" w:cstheme="minorBidi" w:hint="cs"/>
          <w:rtl/>
        </w:rPr>
        <w:t xml:space="preserve">. </w:t>
      </w:r>
    </w:p>
    <w:p w:rsidR="007317B9" w:rsidRDefault="007317B9" w:rsidP="007317B9">
      <w:pPr>
        <w:pStyle w:val="a9"/>
        <w:rPr>
          <w:rFonts w:asciiTheme="minorBidi" w:hAnsiTheme="minorBidi" w:cstheme="minorBidi"/>
          <w:rtl/>
        </w:rPr>
      </w:pPr>
      <w:r>
        <w:rPr>
          <w:rFonts w:asciiTheme="minorBidi" w:hAnsiTheme="minorBidi" w:cstheme="minorBidi" w:hint="cs"/>
          <w:rtl/>
        </w:rPr>
        <w:t xml:space="preserve">רשימה ב: </w:t>
      </w:r>
      <w:r w:rsidRPr="00637248">
        <w:rPr>
          <w:rFonts w:asciiTheme="minorBidi" w:hAnsiTheme="minorBidi" w:cstheme="minorBidi" w:hint="cs"/>
          <w:rtl/>
        </w:rPr>
        <w:t xml:space="preserve"> </w:t>
      </w:r>
      <w:r w:rsidRPr="00637248">
        <w:rPr>
          <w:rFonts w:asciiTheme="minorBidi" w:hAnsiTheme="minorBidi" w:cstheme="minorBidi"/>
          <w:i/>
          <w:iCs/>
        </w:rPr>
        <w:t>A, B, C, I, B, M, S, O, S, F, B, I</w:t>
      </w:r>
      <w:r w:rsidRPr="00637248">
        <w:rPr>
          <w:rFonts w:asciiTheme="minorBidi" w:hAnsiTheme="minorBidi" w:cstheme="minorBidi" w:hint="cs"/>
          <w:i/>
          <w:iCs/>
          <w:rtl/>
        </w:rPr>
        <w:t xml:space="preserve">. </w:t>
      </w:r>
      <w:r w:rsidRPr="00637248">
        <w:rPr>
          <w:rFonts w:asciiTheme="minorBidi" w:hAnsiTheme="minorBidi" w:cstheme="minorBidi" w:hint="cs"/>
          <w:rtl/>
        </w:rPr>
        <w:t xml:space="preserve"> </w:t>
      </w:r>
    </w:p>
    <w:p w:rsidR="007317B9" w:rsidRDefault="007317B9" w:rsidP="007317B9">
      <w:pPr>
        <w:pStyle w:val="a9"/>
        <w:rPr>
          <w:rFonts w:asciiTheme="minorBidi" w:hAnsiTheme="minorBidi" w:cstheme="minorBidi"/>
          <w:rtl/>
        </w:rPr>
      </w:pPr>
      <w:r>
        <w:rPr>
          <w:rFonts w:asciiTheme="minorBidi" w:hAnsiTheme="minorBidi" w:cstheme="minorBidi" w:hint="cs"/>
          <w:rtl/>
        </w:rPr>
        <w:t xml:space="preserve">התלמידים יזכרו את רשימה ב בקלות רבה יותר, כי כל 3 אותיות שניתנות לקיבוץ כמושג מוכר (למשל: </w:t>
      </w:r>
      <w:r>
        <w:rPr>
          <w:rFonts w:asciiTheme="minorBidi" w:hAnsiTheme="minorBidi" w:cstheme="minorBidi"/>
        </w:rPr>
        <w:t>FBI</w:t>
      </w:r>
      <w:r>
        <w:rPr>
          <w:rFonts w:asciiTheme="minorBidi" w:hAnsiTheme="minorBidi" w:cstheme="minorBidi" w:hint="cs"/>
          <w:rtl/>
        </w:rPr>
        <w:t>) נחשבות כפריט אחד בזיכרון לטווח קצר. בשביל מי שעושה את ההקבצה</w:t>
      </w:r>
      <w:r w:rsidRPr="00264F70">
        <w:rPr>
          <w:rFonts w:asciiTheme="minorBidi" w:hAnsiTheme="minorBidi" w:cstheme="minorBidi" w:hint="cs"/>
          <w:rtl/>
        </w:rPr>
        <w:t xml:space="preserve"> </w:t>
      </w:r>
      <w:r>
        <w:rPr>
          <w:rFonts w:asciiTheme="minorBidi" w:hAnsiTheme="minorBidi" w:cstheme="minorBidi" w:hint="cs"/>
          <w:rtl/>
        </w:rPr>
        <w:t>למעשה יש בה רק 4 פריטים, ולא 12.</w:t>
      </w:r>
    </w:p>
    <w:p w:rsidR="007317B9" w:rsidRPr="001F0E0C" w:rsidRDefault="007317B9" w:rsidP="007317B9">
      <w:pPr>
        <w:pStyle w:val="a9"/>
        <w:rPr>
          <w:rFonts w:asciiTheme="minorBidi" w:hAnsiTheme="minorBidi" w:cstheme="minorBidi"/>
        </w:rPr>
      </w:pPr>
      <w:r>
        <w:rPr>
          <w:rFonts w:asciiTheme="minorBidi" w:hAnsiTheme="minorBidi" w:cstheme="minorBidi" w:hint="cs"/>
          <w:rtl/>
        </w:rPr>
        <w:t>תרשים המתאר שינון והקבצה:</w:t>
      </w:r>
    </w:p>
    <w:p w:rsidR="007317B9" w:rsidRPr="00D75AED" w:rsidRDefault="0032319D" w:rsidP="007317B9">
      <w:pPr>
        <w:ind w:left="720"/>
        <w:jc w:val="center"/>
        <w:rPr>
          <w:rFonts w:asciiTheme="minorBidi" w:hAnsiTheme="minorBidi"/>
        </w:rPr>
      </w:pPr>
      <w:r>
        <w:rPr>
          <w:noProof/>
        </w:rPr>
        <mc:AlternateContent>
          <mc:Choice Requires="wps">
            <w:drawing>
              <wp:inline distT="0" distB="0" distL="0" distR="0" wp14:anchorId="5679CC85" wp14:editId="19A7F4CB">
                <wp:extent cx="2640396" cy="1269124"/>
                <wp:effectExtent l="0" t="0" r="7620" b="7620"/>
                <wp:docPr id="10" name="תיבת טקסט 10"/>
                <wp:cNvGraphicFramePr/>
                <a:graphic xmlns:a="http://schemas.openxmlformats.org/drawingml/2006/main">
                  <a:graphicData uri="http://schemas.microsoft.com/office/word/2010/wordprocessingShape">
                    <wps:wsp>
                      <wps:cNvSpPr txBox="1"/>
                      <wps:spPr>
                        <a:xfrm>
                          <a:off x="0" y="0"/>
                          <a:ext cx="2640396" cy="12691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319D" w:rsidRPr="00A72A38" w:rsidRDefault="0032319D" w:rsidP="0032319D">
                            <w:pPr>
                              <w:pStyle w:val="a9"/>
                              <w:jc w:val="left"/>
                              <w:rPr>
                                <w:rStyle w:val="af6"/>
                                <w:sz w:val="18"/>
                                <w:szCs w:val="18"/>
                                <w:rtl/>
                              </w:rPr>
                            </w:pPr>
                            <w:r w:rsidRPr="00A72A38">
                              <w:rPr>
                                <w:rStyle w:val="af6"/>
                                <w:sz w:val="18"/>
                                <w:szCs w:val="18"/>
                                <w:rtl/>
                              </w:rPr>
                              <w:t>מחבר/ים</w:t>
                            </w:r>
                            <w:r w:rsidRPr="00A72A38">
                              <w:rPr>
                                <w:rStyle w:val="af6"/>
                                <w:sz w:val="18"/>
                                <w:szCs w:val="18"/>
                              </w:rPr>
                              <w:t xml:space="preserve">: </w:t>
                            </w:r>
                            <w:r w:rsidRPr="00A72A38">
                              <w:rPr>
                                <w:rStyle w:val="af6"/>
                                <w:sz w:val="18"/>
                                <w:szCs w:val="18"/>
                                <w:rtl/>
                              </w:rPr>
                              <w:t xml:space="preserve">יונתן </w:t>
                            </w:r>
                            <w:proofErr w:type="spellStart"/>
                            <w:r w:rsidRPr="00A72A38">
                              <w:rPr>
                                <w:rStyle w:val="af6"/>
                                <w:sz w:val="18"/>
                                <w:szCs w:val="18"/>
                                <w:rtl/>
                              </w:rPr>
                              <w:t>גושן־גוטשטיין</w:t>
                            </w:r>
                            <w:proofErr w:type="spellEnd"/>
                            <w:r w:rsidRPr="00A72A38">
                              <w:rPr>
                                <w:rStyle w:val="af6"/>
                                <w:sz w:val="18"/>
                                <w:szCs w:val="18"/>
                                <w:rtl/>
                              </w:rPr>
                              <w:t xml:space="preserve"> ודן זכאי</w:t>
                            </w:r>
                            <w:r w:rsidRPr="00A72A38">
                              <w:rPr>
                                <w:rStyle w:val="af6"/>
                                <w:sz w:val="18"/>
                                <w:szCs w:val="18"/>
                              </w:rPr>
                              <w:br/>
                            </w:r>
                            <w:r w:rsidRPr="00A72A38">
                              <w:rPr>
                                <w:rStyle w:val="af6"/>
                                <w:sz w:val="18"/>
                                <w:szCs w:val="18"/>
                                <w:rtl/>
                              </w:rPr>
                              <w:t>שם הספר</w:t>
                            </w:r>
                            <w:r w:rsidRPr="00A72A38">
                              <w:rPr>
                                <w:rStyle w:val="af6"/>
                                <w:sz w:val="18"/>
                                <w:szCs w:val="18"/>
                              </w:rPr>
                              <w:t xml:space="preserve">: </w:t>
                            </w:r>
                            <w:r w:rsidRPr="00A72A38">
                              <w:rPr>
                                <w:rStyle w:val="af6"/>
                                <w:sz w:val="18"/>
                                <w:szCs w:val="18"/>
                                <w:rtl/>
                              </w:rPr>
                              <w:t xml:space="preserve">פסיכולוגיה </w:t>
                            </w:r>
                            <w:proofErr w:type="spellStart"/>
                            <w:r w:rsidRPr="00A72A38">
                              <w:rPr>
                                <w:rStyle w:val="af6"/>
                                <w:sz w:val="18"/>
                                <w:szCs w:val="18"/>
                                <w:rtl/>
                              </w:rPr>
                              <w:t>קוגנטיבית</w:t>
                            </w:r>
                            <w:proofErr w:type="spellEnd"/>
                            <w:r w:rsidRPr="00A72A38">
                              <w:rPr>
                                <w:rStyle w:val="af6"/>
                                <w:sz w:val="18"/>
                                <w:szCs w:val="18"/>
                                <w:rtl/>
                              </w:rPr>
                              <w:t xml:space="preserve"> - כרך ב - זיכרון (יחידות 2-3</w:t>
                            </w:r>
                            <w:r w:rsidRPr="00A72A38">
                              <w:rPr>
                                <w:rStyle w:val="af6"/>
                                <w:rFonts w:hint="cs"/>
                                <w:sz w:val="18"/>
                                <w:szCs w:val="18"/>
                                <w:rtl/>
                              </w:rPr>
                              <w:t>)</w:t>
                            </w:r>
                            <w:r w:rsidRPr="00A72A38">
                              <w:rPr>
                                <w:rStyle w:val="af6"/>
                                <w:sz w:val="18"/>
                                <w:szCs w:val="18"/>
                              </w:rPr>
                              <w:br/>
                            </w:r>
                            <w:r w:rsidRPr="00A72A38">
                              <w:rPr>
                                <w:rStyle w:val="af6"/>
                                <w:sz w:val="18"/>
                                <w:szCs w:val="18"/>
                                <w:rtl/>
                              </w:rPr>
                              <w:t>מקום ההוצאה</w:t>
                            </w:r>
                            <w:r w:rsidRPr="00A72A38">
                              <w:rPr>
                                <w:rStyle w:val="af6"/>
                                <w:sz w:val="18"/>
                                <w:szCs w:val="18"/>
                              </w:rPr>
                              <w:t xml:space="preserve">: </w:t>
                            </w:r>
                            <w:r w:rsidRPr="00A72A38">
                              <w:rPr>
                                <w:rStyle w:val="af6"/>
                                <w:sz w:val="18"/>
                                <w:szCs w:val="18"/>
                                <w:rtl/>
                              </w:rPr>
                              <w:t>רעננה</w:t>
                            </w:r>
                            <w:r w:rsidRPr="00A72A38">
                              <w:rPr>
                                <w:rStyle w:val="af6"/>
                                <w:sz w:val="18"/>
                                <w:szCs w:val="18"/>
                              </w:rPr>
                              <w:br/>
                            </w:r>
                            <w:r w:rsidRPr="00A72A38">
                              <w:rPr>
                                <w:rStyle w:val="af6"/>
                                <w:sz w:val="18"/>
                                <w:szCs w:val="18"/>
                                <w:rtl/>
                              </w:rPr>
                              <w:t>שם ההוצאה</w:t>
                            </w:r>
                            <w:r w:rsidRPr="00A72A38">
                              <w:rPr>
                                <w:rStyle w:val="af6"/>
                                <w:sz w:val="18"/>
                                <w:szCs w:val="18"/>
                              </w:rPr>
                              <w:t xml:space="preserve">: </w:t>
                            </w:r>
                            <w:r w:rsidRPr="00A72A38">
                              <w:rPr>
                                <w:rStyle w:val="af6"/>
                                <w:sz w:val="18"/>
                                <w:szCs w:val="18"/>
                                <w:rtl/>
                              </w:rPr>
                              <w:t>האוניברסיטה הפתוחה</w:t>
                            </w:r>
                            <w:r w:rsidRPr="00A72A38">
                              <w:rPr>
                                <w:rStyle w:val="af6"/>
                                <w:sz w:val="18"/>
                                <w:szCs w:val="18"/>
                              </w:rPr>
                              <w:t> </w:t>
                            </w:r>
                            <w:r w:rsidRPr="00A72A38">
                              <w:rPr>
                                <w:rStyle w:val="af6"/>
                                <w:sz w:val="18"/>
                                <w:szCs w:val="18"/>
                              </w:rPr>
                              <w:br/>
                            </w:r>
                            <w:r w:rsidRPr="00A72A38">
                              <w:rPr>
                                <w:rStyle w:val="af6"/>
                                <w:sz w:val="18"/>
                                <w:szCs w:val="18"/>
                                <w:rtl/>
                              </w:rPr>
                              <w:t>שנת ההוצאה</w:t>
                            </w:r>
                            <w:r w:rsidRPr="00A72A38">
                              <w:rPr>
                                <w:rStyle w:val="af6"/>
                                <w:sz w:val="18"/>
                                <w:szCs w:val="18"/>
                              </w:rPr>
                              <w:t xml:space="preserve">: </w:t>
                            </w:r>
                            <w:r w:rsidRPr="00A72A38">
                              <w:rPr>
                                <w:rStyle w:val="af6"/>
                                <w:sz w:val="18"/>
                                <w:szCs w:val="18"/>
                                <w:rtl/>
                              </w:rPr>
                              <w:t>תשס"ו — 2006</w:t>
                            </w:r>
                            <w:r w:rsidRPr="00A72A38">
                              <w:rPr>
                                <w:rStyle w:val="af6"/>
                                <w:sz w:val="18"/>
                                <w:szCs w:val="18"/>
                              </w:rPr>
                              <w:br/>
                            </w:r>
                            <w:r w:rsidRPr="00A72A38">
                              <w:rPr>
                                <w:rStyle w:val="af6"/>
                                <w:sz w:val="18"/>
                                <w:szCs w:val="18"/>
                                <w:rtl/>
                              </w:rPr>
                              <w:t>עמוד</w:t>
                            </w:r>
                            <w:r w:rsidRPr="00A72A38">
                              <w:rPr>
                                <w:rStyle w:val="af6"/>
                                <w:rFonts w:hint="cs"/>
                                <w:sz w:val="18"/>
                                <w:szCs w:val="18"/>
                                <w:rtl/>
                              </w:rPr>
                              <w:t>: 71</w:t>
                            </w:r>
                          </w:p>
                          <w:p w:rsidR="0032319D" w:rsidRDefault="0032319D" w:rsidP="00323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תיבת טקסט 10" o:spid="_x0000_s1027" type="#_x0000_t202" style="width:207.9pt;height:9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" fillcolor="white [3201]" stroked="f" strokeweight=".5pt">
                <v:textbox>
                  <w:txbxContent>
                    <w:p w:rsidR="0032319D" w:rsidRPr="00A72A38" w:rsidRDefault="0032319D" w:rsidP="0032319D">
                      <w:pPr>
                        <w:pStyle w:val="a9"/>
                        <w:jc w:val="left"/>
                        <w:rPr>
                          <w:rStyle w:val="af6"/>
                          <w:sz w:val="18"/>
                          <w:szCs w:val="18"/>
                          <w:rtl/>
                        </w:rPr>
                      </w:pPr>
                      <w:r w:rsidRPr="00A72A38">
                        <w:rPr>
                          <w:rStyle w:val="af6"/>
                          <w:sz w:val="18"/>
                          <w:szCs w:val="18"/>
                          <w:rtl/>
                        </w:rPr>
                        <w:t>מחבר/ים</w:t>
                      </w:r>
                      <w:r w:rsidRPr="00A72A38">
                        <w:rPr>
                          <w:rStyle w:val="af6"/>
                          <w:sz w:val="18"/>
                          <w:szCs w:val="18"/>
                        </w:rPr>
                        <w:t xml:space="preserve">: </w:t>
                      </w:r>
                      <w:r w:rsidRPr="00A72A38">
                        <w:rPr>
                          <w:rStyle w:val="af6"/>
                          <w:sz w:val="18"/>
                          <w:szCs w:val="18"/>
                          <w:rtl/>
                        </w:rPr>
                        <w:t xml:space="preserve">יונתן </w:t>
                      </w:r>
                      <w:proofErr w:type="spellStart"/>
                      <w:r w:rsidRPr="00A72A38">
                        <w:rPr>
                          <w:rStyle w:val="af6"/>
                          <w:sz w:val="18"/>
                          <w:szCs w:val="18"/>
                          <w:rtl/>
                        </w:rPr>
                        <w:t>גושן־גוטשטיין</w:t>
                      </w:r>
                      <w:proofErr w:type="spellEnd"/>
                      <w:r w:rsidRPr="00A72A38">
                        <w:rPr>
                          <w:rStyle w:val="af6"/>
                          <w:sz w:val="18"/>
                          <w:szCs w:val="18"/>
                          <w:rtl/>
                        </w:rPr>
                        <w:t xml:space="preserve"> ודן זכאי</w:t>
                      </w:r>
                      <w:r w:rsidRPr="00A72A38">
                        <w:rPr>
                          <w:rStyle w:val="af6"/>
                          <w:sz w:val="18"/>
                          <w:szCs w:val="18"/>
                        </w:rPr>
                        <w:br/>
                      </w:r>
                      <w:r w:rsidRPr="00A72A38">
                        <w:rPr>
                          <w:rStyle w:val="af6"/>
                          <w:sz w:val="18"/>
                          <w:szCs w:val="18"/>
                          <w:rtl/>
                        </w:rPr>
                        <w:t>שם הספר</w:t>
                      </w:r>
                      <w:r w:rsidRPr="00A72A38">
                        <w:rPr>
                          <w:rStyle w:val="af6"/>
                          <w:sz w:val="18"/>
                          <w:szCs w:val="18"/>
                        </w:rPr>
                        <w:t xml:space="preserve">: </w:t>
                      </w:r>
                      <w:r w:rsidRPr="00A72A38">
                        <w:rPr>
                          <w:rStyle w:val="af6"/>
                          <w:sz w:val="18"/>
                          <w:szCs w:val="18"/>
                          <w:rtl/>
                        </w:rPr>
                        <w:t xml:space="preserve">פסיכולוגיה </w:t>
                      </w:r>
                      <w:proofErr w:type="spellStart"/>
                      <w:r w:rsidRPr="00A72A38">
                        <w:rPr>
                          <w:rStyle w:val="af6"/>
                          <w:sz w:val="18"/>
                          <w:szCs w:val="18"/>
                          <w:rtl/>
                        </w:rPr>
                        <w:t>קוגנטיבית</w:t>
                      </w:r>
                      <w:proofErr w:type="spellEnd"/>
                      <w:r w:rsidRPr="00A72A38">
                        <w:rPr>
                          <w:rStyle w:val="af6"/>
                          <w:sz w:val="18"/>
                          <w:szCs w:val="18"/>
                          <w:rtl/>
                        </w:rPr>
                        <w:t xml:space="preserve"> - כרך ב - זיכרון (יחידות 2-3</w:t>
                      </w:r>
                      <w:r w:rsidRPr="00A72A38">
                        <w:rPr>
                          <w:rStyle w:val="af6"/>
                          <w:rFonts w:hint="cs"/>
                          <w:sz w:val="18"/>
                          <w:szCs w:val="18"/>
                          <w:rtl/>
                        </w:rPr>
                        <w:t>)</w:t>
                      </w:r>
                      <w:r w:rsidRPr="00A72A38">
                        <w:rPr>
                          <w:rStyle w:val="af6"/>
                          <w:sz w:val="18"/>
                          <w:szCs w:val="18"/>
                        </w:rPr>
                        <w:br/>
                      </w:r>
                      <w:r w:rsidRPr="00A72A38">
                        <w:rPr>
                          <w:rStyle w:val="af6"/>
                          <w:sz w:val="18"/>
                          <w:szCs w:val="18"/>
                          <w:rtl/>
                        </w:rPr>
                        <w:t>מקום ההוצאה</w:t>
                      </w:r>
                      <w:r w:rsidRPr="00A72A38">
                        <w:rPr>
                          <w:rStyle w:val="af6"/>
                          <w:sz w:val="18"/>
                          <w:szCs w:val="18"/>
                        </w:rPr>
                        <w:t xml:space="preserve">: </w:t>
                      </w:r>
                      <w:r w:rsidRPr="00A72A38">
                        <w:rPr>
                          <w:rStyle w:val="af6"/>
                          <w:sz w:val="18"/>
                          <w:szCs w:val="18"/>
                          <w:rtl/>
                        </w:rPr>
                        <w:t>רעננה</w:t>
                      </w:r>
                      <w:r w:rsidRPr="00A72A38">
                        <w:rPr>
                          <w:rStyle w:val="af6"/>
                          <w:sz w:val="18"/>
                          <w:szCs w:val="18"/>
                        </w:rPr>
                        <w:br/>
                      </w:r>
                      <w:r w:rsidRPr="00A72A38">
                        <w:rPr>
                          <w:rStyle w:val="af6"/>
                          <w:sz w:val="18"/>
                          <w:szCs w:val="18"/>
                          <w:rtl/>
                        </w:rPr>
                        <w:t>שם ההוצאה</w:t>
                      </w:r>
                      <w:r w:rsidRPr="00A72A38">
                        <w:rPr>
                          <w:rStyle w:val="af6"/>
                          <w:sz w:val="18"/>
                          <w:szCs w:val="18"/>
                        </w:rPr>
                        <w:t xml:space="preserve">: </w:t>
                      </w:r>
                      <w:r w:rsidRPr="00A72A38">
                        <w:rPr>
                          <w:rStyle w:val="af6"/>
                          <w:sz w:val="18"/>
                          <w:szCs w:val="18"/>
                          <w:rtl/>
                        </w:rPr>
                        <w:t>האוניברסיטה הפתוחה</w:t>
                      </w:r>
                      <w:r w:rsidRPr="00A72A38">
                        <w:rPr>
                          <w:rStyle w:val="af6"/>
                          <w:sz w:val="18"/>
                          <w:szCs w:val="18"/>
                        </w:rPr>
                        <w:t> </w:t>
                      </w:r>
                      <w:r w:rsidRPr="00A72A38">
                        <w:rPr>
                          <w:rStyle w:val="af6"/>
                          <w:sz w:val="18"/>
                          <w:szCs w:val="18"/>
                        </w:rPr>
                        <w:br/>
                      </w:r>
                      <w:r w:rsidRPr="00A72A38">
                        <w:rPr>
                          <w:rStyle w:val="af6"/>
                          <w:sz w:val="18"/>
                          <w:szCs w:val="18"/>
                          <w:rtl/>
                        </w:rPr>
                        <w:t>שנת ההוצאה</w:t>
                      </w:r>
                      <w:r w:rsidRPr="00A72A38">
                        <w:rPr>
                          <w:rStyle w:val="af6"/>
                          <w:sz w:val="18"/>
                          <w:szCs w:val="18"/>
                        </w:rPr>
                        <w:t xml:space="preserve">: </w:t>
                      </w:r>
                      <w:r w:rsidRPr="00A72A38">
                        <w:rPr>
                          <w:rStyle w:val="af6"/>
                          <w:sz w:val="18"/>
                          <w:szCs w:val="18"/>
                          <w:rtl/>
                        </w:rPr>
                        <w:t>תשס"ו — 2006</w:t>
                      </w:r>
                      <w:r w:rsidRPr="00A72A38">
                        <w:rPr>
                          <w:rStyle w:val="af6"/>
                          <w:sz w:val="18"/>
                          <w:szCs w:val="18"/>
                        </w:rPr>
                        <w:br/>
                      </w:r>
                      <w:r w:rsidRPr="00A72A38">
                        <w:rPr>
                          <w:rStyle w:val="af6"/>
                          <w:sz w:val="18"/>
                          <w:szCs w:val="18"/>
                          <w:rtl/>
                        </w:rPr>
                        <w:t>עמוד</w:t>
                      </w:r>
                      <w:r w:rsidRPr="00A72A38">
                        <w:rPr>
                          <w:rStyle w:val="af6"/>
                          <w:rFonts w:hint="cs"/>
                          <w:sz w:val="18"/>
                          <w:szCs w:val="18"/>
                          <w:rtl/>
                        </w:rPr>
                        <w:t>: 71</w:t>
                      </w:r>
                    </w:p>
                    <w:p w:rsidR="0032319D" w:rsidRDefault="0032319D" w:rsidP="0032319D"/>
                  </w:txbxContent>
                </v:textbox>
                <w10:anchorlock/>
              </v:shape>
            </w:pict>
          </mc:Fallback>
        </mc:AlternateContent>
      </w:r>
      <w:r w:rsidR="007317B9">
        <w:rPr>
          <w:noProof/>
        </w:rPr>
        <w:drawing>
          <wp:inline distT="0" distB="0" distL="0" distR="0" wp14:anchorId="6C707961" wp14:editId="31ED608C">
            <wp:extent cx="2463076" cy="2814762"/>
            <wp:effectExtent l="0" t="0" r="0" b="5080"/>
            <wp:docPr id="28" name="תמונה 28" descr="http://images.kotar.co.il/CropDownload.ashx?gPageToken=85f0af69-057c-4918-a53e-00776e354881&amp;v=10&amp;nSizeStep=5&amp;nTop=82&amp;nLeft=276&amp;nWidth=386&amp;nHeight=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kotar.co.il/CropDownload.ashx?gPageToken=85f0af69-057c-4918-a53e-00776e354881&amp;v=10&amp;nSizeStep=5&amp;nTop=82&amp;nLeft=276&amp;nWidth=386&amp;nHeight=4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3076" cy="2814762"/>
                    </a:xfrm>
                    <a:prstGeom prst="rect">
                      <a:avLst/>
                    </a:prstGeom>
                    <a:noFill/>
                    <a:ln>
                      <a:noFill/>
                    </a:ln>
                  </pic:spPr>
                </pic:pic>
              </a:graphicData>
            </a:graphic>
          </wp:inline>
        </w:drawing>
      </w:r>
    </w:p>
    <w:p w:rsidR="007317B9" w:rsidRPr="00D75AED" w:rsidRDefault="007317B9" w:rsidP="007317B9">
      <w:pPr>
        <w:rPr>
          <w:rFonts w:asciiTheme="minorBidi" w:hAnsiTheme="minorBidi"/>
        </w:rPr>
      </w:pPr>
    </w:p>
    <w:p w:rsidR="007317B9" w:rsidRDefault="007317B9" w:rsidP="007317B9">
      <w:pPr>
        <w:pStyle w:val="a9"/>
        <w:numPr>
          <w:ilvl w:val="0"/>
          <w:numId w:val="26"/>
        </w:numPr>
        <w:rPr>
          <w:rFonts w:asciiTheme="minorBidi" w:hAnsiTheme="minorBidi" w:cstheme="minorBidi"/>
        </w:rPr>
      </w:pPr>
      <w:r w:rsidRPr="00C3271B">
        <w:rPr>
          <w:rFonts w:asciiTheme="minorBidi" w:hAnsiTheme="minorBidi" w:cstheme="minorBidi"/>
          <w:rtl/>
        </w:rPr>
        <w:t>רבים מ</w:t>
      </w:r>
      <w:r>
        <w:rPr>
          <w:rFonts w:asciiTheme="minorBidi" w:hAnsiTheme="minorBidi" w:cstheme="minorBidi" w:hint="cs"/>
          <w:rtl/>
        </w:rPr>
        <w:t xml:space="preserve">ן </w:t>
      </w:r>
      <w:r w:rsidRPr="00C3271B">
        <w:rPr>
          <w:rFonts w:asciiTheme="minorBidi" w:hAnsiTheme="minorBidi" w:cstheme="minorBidi"/>
          <w:rtl/>
        </w:rPr>
        <w:t xml:space="preserve">הניסויים </w:t>
      </w:r>
      <w:r>
        <w:rPr>
          <w:rFonts w:asciiTheme="minorBidi" w:hAnsiTheme="minorBidi" w:cstheme="minorBidi" w:hint="cs"/>
          <w:rtl/>
        </w:rPr>
        <w:t xml:space="preserve">הקוגניטיביים העוסקים בזיכרון לטווח קצר עושים שימוש </w:t>
      </w:r>
      <w:r w:rsidRPr="00EF540D">
        <w:rPr>
          <w:rFonts w:asciiTheme="minorBidi" w:hAnsiTheme="minorBidi" w:cstheme="minorBidi" w:hint="eastAsia"/>
          <w:rtl/>
        </w:rPr>
        <w:t>בווריאציה</w:t>
      </w:r>
      <w:r>
        <w:rPr>
          <w:rFonts w:asciiTheme="minorBidi" w:hAnsiTheme="minorBidi" w:cstheme="minorBidi" w:hint="cs"/>
          <w:rtl/>
        </w:rPr>
        <w:t xml:space="preserve"> של אחת מן המטלות האלה: </w:t>
      </w:r>
    </w:p>
    <w:p w:rsidR="007317B9" w:rsidRDefault="007317B9" w:rsidP="007317B9">
      <w:pPr>
        <w:pStyle w:val="a9"/>
        <w:rPr>
          <w:rFonts w:asciiTheme="minorBidi" w:hAnsiTheme="minorBidi" w:cstheme="minorBidi"/>
          <w:rtl/>
        </w:rPr>
      </w:pPr>
      <w:r>
        <w:rPr>
          <w:rFonts w:asciiTheme="minorBidi" w:hAnsiTheme="minorBidi" w:cstheme="minorBidi" w:hint="cs"/>
          <w:rtl/>
        </w:rPr>
        <w:t xml:space="preserve">- </w:t>
      </w:r>
      <w:r w:rsidRPr="0009655C">
        <w:rPr>
          <w:rFonts w:asciiTheme="minorBidi" w:hAnsiTheme="minorBidi" w:cstheme="minorBidi" w:hint="cs"/>
          <w:b/>
          <w:bCs/>
          <w:rtl/>
        </w:rPr>
        <w:t>מטלת היזכרות</w:t>
      </w:r>
      <w:r>
        <w:rPr>
          <w:rFonts w:asciiTheme="minorBidi" w:hAnsiTheme="minorBidi" w:cstheme="minorBidi" w:hint="cs"/>
          <w:rtl/>
        </w:rPr>
        <w:t xml:space="preserve"> חופשית, זו המטלה שבה התנסינו במהלך השיעור </w:t>
      </w:r>
      <w:r>
        <w:rPr>
          <w:rFonts w:asciiTheme="minorBidi" w:hAnsiTheme="minorBidi" w:cstheme="minorBidi"/>
          <w:rtl/>
        </w:rPr>
        <w:t>–</w:t>
      </w:r>
      <w:r>
        <w:rPr>
          <w:rFonts w:asciiTheme="minorBidi" w:hAnsiTheme="minorBidi" w:cstheme="minorBidi" w:hint="cs"/>
          <w:rtl/>
        </w:rPr>
        <w:t xml:space="preserve"> מציגים לנבדק רשימת פריטים ולאחר מכן הוא נדרש להיזכר בהם באופן חופשי.</w:t>
      </w:r>
    </w:p>
    <w:p w:rsidR="007317B9" w:rsidRDefault="007317B9" w:rsidP="007317B9">
      <w:pPr>
        <w:pStyle w:val="a9"/>
        <w:rPr>
          <w:rFonts w:asciiTheme="minorBidi" w:hAnsiTheme="minorBidi" w:cstheme="minorBidi"/>
        </w:rPr>
      </w:pPr>
      <w:r>
        <w:rPr>
          <w:rFonts w:asciiTheme="minorBidi" w:hAnsiTheme="minorBidi" w:cstheme="minorBidi" w:hint="cs"/>
          <w:rtl/>
        </w:rPr>
        <w:t xml:space="preserve">- </w:t>
      </w:r>
      <w:r w:rsidRPr="0009655C">
        <w:rPr>
          <w:rFonts w:asciiTheme="minorBidi" w:hAnsiTheme="minorBidi" w:cstheme="minorBidi" w:hint="cs"/>
          <w:b/>
          <w:bCs/>
          <w:rtl/>
        </w:rPr>
        <w:t>מטלות היכר</w:t>
      </w:r>
      <w:r>
        <w:rPr>
          <w:rFonts w:asciiTheme="minorBidi" w:hAnsiTheme="minorBidi" w:cstheme="minorBidi" w:hint="cs"/>
          <w:rtl/>
        </w:rPr>
        <w:t>, מציגים בהן לנבדק רשימת פריטים ולאחר מכן הוא נדרש לזהות את הפריטים מתוך רשימה קיימת (כמו מבחן אמריקאי), או להחליט לגבי פריט מסוים אם הוא היה ברשימה המקורית או לא.</w:t>
      </w:r>
    </w:p>
    <w:p w:rsidR="007317B9" w:rsidRPr="00D75AED" w:rsidRDefault="007317B9" w:rsidP="007317B9">
      <w:pPr>
        <w:pStyle w:val="a9"/>
        <w:numPr>
          <w:ilvl w:val="0"/>
          <w:numId w:val="26"/>
        </w:numPr>
        <w:rPr>
          <w:color w:val="000000"/>
          <w:sz w:val="20"/>
          <w:szCs w:val="20"/>
          <w:shd w:val="clear" w:color="auto" w:fill="FFFFFF"/>
          <w:rtl/>
        </w:rPr>
      </w:pPr>
      <w:r w:rsidRPr="00D75AED">
        <w:rPr>
          <w:rFonts w:asciiTheme="minorBidi" w:hAnsiTheme="minorBidi" w:cstheme="minorBidi" w:hint="cs"/>
          <w:b/>
          <w:bCs/>
          <w:rtl/>
        </w:rPr>
        <w:t>עקומת המיקום הסדרתית</w:t>
      </w:r>
      <w:r w:rsidRPr="00D75AED">
        <w:rPr>
          <w:rFonts w:asciiTheme="minorBidi" w:hAnsiTheme="minorBidi" w:cstheme="minorBidi"/>
          <w:rtl/>
        </w:rPr>
        <w:t>,</w:t>
      </w:r>
      <w:r w:rsidRPr="00D75AED">
        <w:rPr>
          <w:rFonts w:asciiTheme="minorBidi" w:hAnsiTheme="minorBidi" w:cstheme="minorBidi" w:hint="cs"/>
          <w:b/>
          <w:bCs/>
          <w:rtl/>
        </w:rPr>
        <w:t xml:space="preserve"> </w:t>
      </w:r>
      <w:r w:rsidRPr="00D75AED">
        <w:rPr>
          <w:rFonts w:asciiTheme="minorBidi" w:hAnsiTheme="minorBidi" w:cstheme="minorBidi" w:hint="cs"/>
          <w:rtl/>
        </w:rPr>
        <w:t xml:space="preserve">בניסויים שעושים שימוש במטלת ההיזכרות החופשית, מתקבל באופן עקבי הדפוס הזה. </w:t>
      </w:r>
    </w:p>
    <w:p w:rsidR="007317B9" w:rsidRPr="00D75AED" w:rsidRDefault="0032319D" w:rsidP="007317B9">
      <w:pPr>
        <w:spacing w:after="0" w:line="240" w:lineRule="auto"/>
        <w:ind w:left="360"/>
        <w:jc w:val="center"/>
        <w:rPr>
          <w:rFonts w:ascii="Times New Roman" w:eastAsia="Times New Roman" w:hAnsi="Times New Roman" w:cs="Times New Roman"/>
          <w:sz w:val="24"/>
          <w:szCs w:val="24"/>
        </w:rPr>
      </w:pPr>
      <w:r>
        <w:rPr>
          <w:noProof/>
        </w:rPr>
        <mc:AlternateContent>
          <mc:Choice Requires="wps">
            <w:drawing>
              <wp:inline distT="0" distB="0" distL="0" distR="0" wp14:anchorId="5BFDFB47" wp14:editId="399DC668">
                <wp:extent cx="1915510" cy="1702282"/>
                <wp:effectExtent l="0" t="0" r="8890" b="0"/>
                <wp:docPr id="11" name="תיבת טקסט 11"/>
                <wp:cNvGraphicFramePr/>
                <a:graphic xmlns:a="http://schemas.openxmlformats.org/drawingml/2006/main">
                  <a:graphicData uri="http://schemas.microsoft.com/office/word/2010/wordprocessingShape">
                    <wps:wsp>
                      <wps:cNvSpPr txBox="1"/>
                      <wps:spPr>
                        <a:xfrm>
                          <a:off x="0" y="0"/>
                          <a:ext cx="1915510" cy="17022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319D" w:rsidRPr="00A72A38" w:rsidRDefault="0032319D" w:rsidP="0032319D">
                            <w:pPr>
                              <w:pStyle w:val="a9"/>
                              <w:ind w:left="70"/>
                              <w:jc w:val="left"/>
                              <w:rPr>
                                <w:rStyle w:val="af6"/>
                                <w:sz w:val="18"/>
                                <w:szCs w:val="18"/>
                                <w:rtl/>
                              </w:rPr>
                            </w:pPr>
                            <w:r w:rsidRPr="00A72A38">
                              <w:rPr>
                                <w:rStyle w:val="af6"/>
                                <w:sz w:val="18"/>
                                <w:szCs w:val="18"/>
                                <w:rtl/>
                              </w:rPr>
                              <w:t>מחבר/ים</w:t>
                            </w:r>
                            <w:r w:rsidRPr="00A72A38">
                              <w:rPr>
                                <w:rStyle w:val="af6"/>
                                <w:sz w:val="18"/>
                                <w:szCs w:val="18"/>
                              </w:rPr>
                              <w:t xml:space="preserve">: </w:t>
                            </w:r>
                            <w:r w:rsidRPr="00A72A38">
                              <w:rPr>
                                <w:rStyle w:val="af6"/>
                                <w:sz w:val="18"/>
                                <w:szCs w:val="18"/>
                                <w:rtl/>
                              </w:rPr>
                              <w:t xml:space="preserve">יונתן </w:t>
                            </w:r>
                            <w:proofErr w:type="spellStart"/>
                            <w:r w:rsidRPr="00A72A38">
                              <w:rPr>
                                <w:rStyle w:val="af6"/>
                                <w:sz w:val="18"/>
                                <w:szCs w:val="18"/>
                                <w:rtl/>
                              </w:rPr>
                              <w:t>גושן־גוטשטיין</w:t>
                            </w:r>
                            <w:proofErr w:type="spellEnd"/>
                            <w:r w:rsidRPr="00A72A38">
                              <w:rPr>
                                <w:rStyle w:val="af6"/>
                                <w:sz w:val="18"/>
                                <w:szCs w:val="18"/>
                                <w:rtl/>
                              </w:rPr>
                              <w:t xml:space="preserve"> ודן זכאי</w:t>
                            </w:r>
                            <w:r w:rsidRPr="00A72A38">
                              <w:rPr>
                                <w:rStyle w:val="af6"/>
                                <w:sz w:val="18"/>
                                <w:szCs w:val="18"/>
                              </w:rPr>
                              <w:br/>
                            </w:r>
                            <w:r w:rsidRPr="00A72A38">
                              <w:rPr>
                                <w:rStyle w:val="af6"/>
                                <w:sz w:val="18"/>
                                <w:szCs w:val="18"/>
                                <w:rtl/>
                              </w:rPr>
                              <w:t>שם הספר</w:t>
                            </w:r>
                            <w:r w:rsidRPr="00A72A38">
                              <w:rPr>
                                <w:rStyle w:val="af6"/>
                                <w:sz w:val="18"/>
                                <w:szCs w:val="18"/>
                              </w:rPr>
                              <w:t xml:space="preserve">: </w:t>
                            </w:r>
                            <w:r w:rsidRPr="00A72A38">
                              <w:rPr>
                                <w:rStyle w:val="af6"/>
                                <w:sz w:val="18"/>
                                <w:szCs w:val="18"/>
                                <w:rtl/>
                              </w:rPr>
                              <w:t xml:space="preserve">פסיכולוגיה </w:t>
                            </w:r>
                            <w:proofErr w:type="spellStart"/>
                            <w:r w:rsidRPr="00A72A38">
                              <w:rPr>
                                <w:rStyle w:val="af6"/>
                                <w:sz w:val="18"/>
                                <w:szCs w:val="18"/>
                                <w:rtl/>
                              </w:rPr>
                              <w:t>קוגנטיבית</w:t>
                            </w:r>
                            <w:proofErr w:type="spellEnd"/>
                            <w:r w:rsidRPr="00A72A38">
                              <w:rPr>
                                <w:rStyle w:val="af6"/>
                                <w:sz w:val="18"/>
                                <w:szCs w:val="18"/>
                                <w:rtl/>
                              </w:rPr>
                              <w:t xml:space="preserve"> - כרך ב - זיכרון (יחידות 2-3</w:t>
                            </w:r>
                            <w:r w:rsidRPr="00A72A38">
                              <w:rPr>
                                <w:rStyle w:val="af6"/>
                                <w:rFonts w:hint="cs"/>
                                <w:sz w:val="18"/>
                                <w:szCs w:val="18"/>
                                <w:rtl/>
                              </w:rPr>
                              <w:t>)</w:t>
                            </w:r>
                            <w:r w:rsidRPr="00A72A38">
                              <w:rPr>
                                <w:rStyle w:val="af6"/>
                                <w:sz w:val="18"/>
                                <w:szCs w:val="18"/>
                              </w:rPr>
                              <w:br/>
                            </w:r>
                            <w:r w:rsidRPr="00A72A38">
                              <w:rPr>
                                <w:rStyle w:val="af6"/>
                                <w:sz w:val="18"/>
                                <w:szCs w:val="18"/>
                                <w:rtl/>
                              </w:rPr>
                              <w:t>מקום ההוצאה</w:t>
                            </w:r>
                            <w:r w:rsidRPr="00A72A38">
                              <w:rPr>
                                <w:rStyle w:val="af6"/>
                                <w:sz w:val="18"/>
                                <w:szCs w:val="18"/>
                              </w:rPr>
                              <w:t xml:space="preserve">: </w:t>
                            </w:r>
                            <w:r w:rsidRPr="00A72A38">
                              <w:rPr>
                                <w:rStyle w:val="af6"/>
                                <w:sz w:val="18"/>
                                <w:szCs w:val="18"/>
                                <w:rtl/>
                              </w:rPr>
                              <w:t>רעננה</w:t>
                            </w:r>
                            <w:r w:rsidRPr="00A72A38">
                              <w:rPr>
                                <w:rStyle w:val="af6"/>
                                <w:sz w:val="18"/>
                                <w:szCs w:val="18"/>
                              </w:rPr>
                              <w:br/>
                            </w:r>
                            <w:r w:rsidRPr="00A72A38">
                              <w:rPr>
                                <w:rStyle w:val="af6"/>
                                <w:sz w:val="18"/>
                                <w:szCs w:val="18"/>
                                <w:rtl/>
                              </w:rPr>
                              <w:t>שם ההוצאה</w:t>
                            </w:r>
                            <w:r w:rsidRPr="00A72A38">
                              <w:rPr>
                                <w:rStyle w:val="af6"/>
                                <w:sz w:val="18"/>
                                <w:szCs w:val="18"/>
                              </w:rPr>
                              <w:t xml:space="preserve">: </w:t>
                            </w:r>
                            <w:r w:rsidRPr="00A72A38">
                              <w:rPr>
                                <w:rStyle w:val="af6"/>
                                <w:sz w:val="18"/>
                                <w:szCs w:val="18"/>
                                <w:rtl/>
                              </w:rPr>
                              <w:t>האוניברסיטה הפתוחה</w:t>
                            </w:r>
                            <w:r w:rsidRPr="00A72A38">
                              <w:rPr>
                                <w:rStyle w:val="af6"/>
                                <w:sz w:val="18"/>
                                <w:szCs w:val="18"/>
                              </w:rPr>
                              <w:t> </w:t>
                            </w:r>
                            <w:r w:rsidRPr="00A72A38">
                              <w:rPr>
                                <w:rStyle w:val="af6"/>
                                <w:sz w:val="18"/>
                                <w:szCs w:val="18"/>
                              </w:rPr>
                              <w:br/>
                            </w:r>
                            <w:r w:rsidRPr="00A72A38">
                              <w:rPr>
                                <w:rStyle w:val="af6"/>
                                <w:sz w:val="18"/>
                                <w:szCs w:val="18"/>
                                <w:rtl/>
                              </w:rPr>
                              <w:t>שנת ההוצאה</w:t>
                            </w:r>
                            <w:r w:rsidRPr="00A72A38">
                              <w:rPr>
                                <w:rStyle w:val="af6"/>
                                <w:sz w:val="18"/>
                                <w:szCs w:val="18"/>
                              </w:rPr>
                              <w:t xml:space="preserve">: </w:t>
                            </w:r>
                            <w:r w:rsidRPr="00A72A38">
                              <w:rPr>
                                <w:rStyle w:val="af6"/>
                                <w:sz w:val="18"/>
                                <w:szCs w:val="18"/>
                                <w:rtl/>
                              </w:rPr>
                              <w:t>תשס"ו — 2006</w:t>
                            </w:r>
                            <w:r w:rsidRPr="00A72A38">
                              <w:rPr>
                                <w:rStyle w:val="af6"/>
                                <w:sz w:val="18"/>
                                <w:szCs w:val="18"/>
                              </w:rPr>
                              <w:br/>
                            </w:r>
                            <w:r w:rsidRPr="00A72A38">
                              <w:rPr>
                                <w:rStyle w:val="af6"/>
                                <w:sz w:val="18"/>
                                <w:szCs w:val="18"/>
                                <w:rtl/>
                              </w:rPr>
                              <w:t>עמוד</w:t>
                            </w:r>
                            <w:r w:rsidRPr="00A72A38">
                              <w:rPr>
                                <w:rStyle w:val="af6"/>
                                <w:rFonts w:hint="cs"/>
                                <w:sz w:val="18"/>
                                <w:szCs w:val="18"/>
                                <w:rtl/>
                              </w:rPr>
                              <w:t>: 87</w:t>
                            </w:r>
                          </w:p>
                          <w:p w:rsidR="0032319D" w:rsidRDefault="0032319D" w:rsidP="00323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תיבת טקסט 11" o:spid="_x0000_s1028" type="#_x0000_t202" style="width:150.85pt;height:13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" fillcolor="white [3201]" stroked="f" strokeweight=".5pt">
                <v:textbox>
                  <w:txbxContent>
                    <w:p w:rsidR="0032319D" w:rsidRPr="00A72A38" w:rsidRDefault="0032319D" w:rsidP="0032319D">
                      <w:pPr>
                        <w:pStyle w:val="a9"/>
                        <w:ind w:left="70"/>
                        <w:jc w:val="left"/>
                        <w:rPr>
                          <w:rStyle w:val="af6"/>
                          <w:sz w:val="18"/>
                          <w:szCs w:val="18"/>
                          <w:rtl/>
                        </w:rPr>
                      </w:pPr>
                      <w:r w:rsidRPr="00A72A38">
                        <w:rPr>
                          <w:rStyle w:val="af6"/>
                          <w:sz w:val="18"/>
                          <w:szCs w:val="18"/>
                          <w:rtl/>
                        </w:rPr>
                        <w:t>מחבר/ים</w:t>
                      </w:r>
                      <w:r w:rsidRPr="00A72A38">
                        <w:rPr>
                          <w:rStyle w:val="af6"/>
                          <w:sz w:val="18"/>
                          <w:szCs w:val="18"/>
                        </w:rPr>
                        <w:t xml:space="preserve">: </w:t>
                      </w:r>
                      <w:r w:rsidRPr="00A72A38">
                        <w:rPr>
                          <w:rStyle w:val="af6"/>
                          <w:sz w:val="18"/>
                          <w:szCs w:val="18"/>
                          <w:rtl/>
                        </w:rPr>
                        <w:t xml:space="preserve">יונתן </w:t>
                      </w:r>
                      <w:proofErr w:type="spellStart"/>
                      <w:r w:rsidRPr="00A72A38">
                        <w:rPr>
                          <w:rStyle w:val="af6"/>
                          <w:sz w:val="18"/>
                          <w:szCs w:val="18"/>
                          <w:rtl/>
                        </w:rPr>
                        <w:t>גושן־גוטשטיין</w:t>
                      </w:r>
                      <w:proofErr w:type="spellEnd"/>
                      <w:r w:rsidRPr="00A72A38">
                        <w:rPr>
                          <w:rStyle w:val="af6"/>
                          <w:sz w:val="18"/>
                          <w:szCs w:val="18"/>
                          <w:rtl/>
                        </w:rPr>
                        <w:t xml:space="preserve"> ודן זכאי</w:t>
                      </w:r>
                      <w:r w:rsidRPr="00A72A38">
                        <w:rPr>
                          <w:rStyle w:val="af6"/>
                          <w:sz w:val="18"/>
                          <w:szCs w:val="18"/>
                        </w:rPr>
                        <w:br/>
                      </w:r>
                      <w:r w:rsidRPr="00A72A38">
                        <w:rPr>
                          <w:rStyle w:val="af6"/>
                          <w:sz w:val="18"/>
                          <w:szCs w:val="18"/>
                          <w:rtl/>
                        </w:rPr>
                        <w:t>שם הספר</w:t>
                      </w:r>
                      <w:r w:rsidRPr="00A72A38">
                        <w:rPr>
                          <w:rStyle w:val="af6"/>
                          <w:sz w:val="18"/>
                          <w:szCs w:val="18"/>
                        </w:rPr>
                        <w:t xml:space="preserve">: </w:t>
                      </w:r>
                      <w:r w:rsidRPr="00A72A38">
                        <w:rPr>
                          <w:rStyle w:val="af6"/>
                          <w:sz w:val="18"/>
                          <w:szCs w:val="18"/>
                          <w:rtl/>
                        </w:rPr>
                        <w:t xml:space="preserve">פסיכולוגיה </w:t>
                      </w:r>
                      <w:proofErr w:type="spellStart"/>
                      <w:r w:rsidRPr="00A72A38">
                        <w:rPr>
                          <w:rStyle w:val="af6"/>
                          <w:sz w:val="18"/>
                          <w:szCs w:val="18"/>
                          <w:rtl/>
                        </w:rPr>
                        <w:t>קוגנטיבית</w:t>
                      </w:r>
                      <w:proofErr w:type="spellEnd"/>
                      <w:r w:rsidRPr="00A72A38">
                        <w:rPr>
                          <w:rStyle w:val="af6"/>
                          <w:sz w:val="18"/>
                          <w:szCs w:val="18"/>
                          <w:rtl/>
                        </w:rPr>
                        <w:t xml:space="preserve"> - כרך ב - זיכרון (יחידות 2-3</w:t>
                      </w:r>
                      <w:r w:rsidRPr="00A72A38">
                        <w:rPr>
                          <w:rStyle w:val="af6"/>
                          <w:rFonts w:hint="cs"/>
                          <w:sz w:val="18"/>
                          <w:szCs w:val="18"/>
                          <w:rtl/>
                        </w:rPr>
                        <w:t>)</w:t>
                      </w:r>
                      <w:r w:rsidRPr="00A72A38">
                        <w:rPr>
                          <w:rStyle w:val="af6"/>
                          <w:sz w:val="18"/>
                          <w:szCs w:val="18"/>
                        </w:rPr>
                        <w:br/>
                      </w:r>
                      <w:r w:rsidRPr="00A72A38">
                        <w:rPr>
                          <w:rStyle w:val="af6"/>
                          <w:sz w:val="18"/>
                          <w:szCs w:val="18"/>
                          <w:rtl/>
                        </w:rPr>
                        <w:t>מקום ההוצאה</w:t>
                      </w:r>
                      <w:r w:rsidRPr="00A72A38">
                        <w:rPr>
                          <w:rStyle w:val="af6"/>
                          <w:sz w:val="18"/>
                          <w:szCs w:val="18"/>
                        </w:rPr>
                        <w:t xml:space="preserve">: </w:t>
                      </w:r>
                      <w:r w:rsidRPr="00A72A38">
                        <w:rPr>
                          <w:rStyle w:val="af6"/>
                          <w:sz w:val="18"/>
                          <w:szCs w:val="18"/>
                          <w:rtl/>
                        </w:rPr>
                        <w:t>רעננה</w:t>
                      </w:r>
                      <w:r w:rsidRPr="00A72A38">
                        <w:rPr>
                          <w:rStyle w:val="af6"/>
                          <w:sz w:val="18"/>
                          <w:szCs w:val="18"/>
                        </w:rPr>
                        <w:br/>
                      </w:r>
                      <w:r w:rsidRPr="00A72A38">
                        <w:rPr>
                          <w:rStyle w:val="af6"/>
                          <w:sz w:val="18"/>
                          <w:szCs w:val="18"/>
                          <w:rtl/>
                        </w:rPr>
                        <w:t>שם ההוצאה</w:t>
                      </w:r>
                      <w:r w:rsidRPr="00A72A38">
                        <w:rPr>
                          <w:rStyle w:val="af6"/>
                          <w:sz w:val="18"/>
                          <w:szCs w:val="18"/>
                        </w:rPr>
                        <w:t xml:space="preserve">: </w:t>
                      </w:r>
                      <w:r w:rsidRPr="00A72A38">
                        <w:rPr>
                          <w:rStyle w:val="af6"/>
                          <w:sz w:val="18"/>
                          <w:szCs w:val="18"/>
                          <w:rtl/>
                        </w:rPr>
                        <w:t>האוניברסיטה הפתוחה</w:t>
                      </w:r>
                      <w:r w:rsidRPr="00A72A38">
                        <w:rPr>
                          <w:rStyle w:val="af6"/>
                          <w:sz w:val="18"/>
                          <w:szCs w:val="18"/>
                        </w:rPr>
                        <w:t> </w:t>
                      </w:r>
                      <w:r w:rsidRPr="00A72A38">
                        <w:rPr>
                          <w:rStyle w:val="af6"/>
                          <w:sz w:val="18"/>
                          <w:szCs w:val="18"/>
                        </w:rPr>
                        <w:br/>
                      </w:r>
                      <w:r w:rsidRPr="00A72A38">
                        <w:rPr>
                          <w:rStyle w:val="af6"/>
                          <w:sz w:val="18"/>
                          <w:szCs w:val="18"/>
                          <w:rtl/>
                        </w:rPr>
                        <w:t>שנת ההוצאה</w:t>
                      </w:r>
                      <w:r w:rsidRPr="00A72A38">
                        <w:rPr>
                          <w:rStyle w:val="af6"/>
                          <w:sz w:val="18"/>
                          <w:szCs w:val="18"/>
                        </w:rPr>
                        <w:t xml:space="preserve">: </w:t>
                      </w:r>
                      <w:r w:rsidRPr="00A72A38">
                        <w:rPr>
                          <w:rStyle w:val="af6"/>
                          <w:sz w:val="18"/>
                          <w:szCs w:val="18"/>
                          <w:rtl/>
                        </w:rPr>
                        <w:t>תשס"ו — 2006</w:t>
                      </w:r>
                      <w:r w:rsidRPr="00A72A38">
                        <w:rPr>
                          <w:rStyle w:val="af6"/>
                          <w:sz w:val="18"/>
                          <w:szCs w:val="18"/>
                        </w:rPr>
                        <w:br/>
                      </w:r>
                      <w:r w:rsidRPr="00A72A38">
                        <w:rPr>
                          <w:rStyle w:val="af6"/>
                          <w:sz w:val="18"/>
                          <w:szCs w:val="18"/>
                          <w:rtl/>
                        </w:rPr>
                        <w:t>עמוד</w:t>
                      </w:r>
                      <w:r w:rsidRPr="00A72A38">
                        <w:rPr>
                          <w:rStyle w:val="af6"/>
                          <w:rFonts w:hint="cs"/>
                          <w:sz w:val="18"/>
                          <w:szCs w:val="18"/>
                          <w:rtl/>
                        </w:rPr>
                        <w:t>: 87</w:t>
                      </w:r>
                    </w:p>
                    <w:p w:rsidR="0032319D" w:rsidRDefault="0032319D" w:rsidP="0032319D"/>
                  </w:txbxContent>
                </v:textbox>
                <w10:anchorlock/>
              </v:shape>
            </w:pict>
          </mc:Fallback>
        </mc:AlternateContent>
      </w:r>
      <w:r w:rsidR="007317B9">
        <w:rPr>
          <w:noProof/>
        </w:rPr>
        <w:drawing>
          <wp:inline distT="0" distB="0" distL="0" distR="0" wp14:anchorId="6DAF8B00" wp14:editId="0274680E">
            <wp:extent cx="3358497" cy="2526557"/>
            <wp:effectExtent l="0" t="0" r="0" b="7620"/>
            <wp:docPr id="26" name="תמונה 26" descr="http://images.kotar.co.il/CropDownload.ashx?gPageToken=b8a6f604-bfd1-41da-9977-616820d8ad5c&amp;v=10&amp;nSizeStep=5&amp;nTop=281&amp;nLeft=221&amp;nWidth=452&amp;nHeight=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kotar.co.il/CropDownload.ashx?gPageToken=b8a6f604-bfd1-41da-9977-616820d8ad5c&amp;v=10&amp;nSizeStep=5&amp;nTop=281&amp;nLeft=221&amp;nWidth=452&amp;nHeight=3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8497" cy="2526557"/>
                    </a:xfrm>
                    <a:prstGeom prst="rect">
                      <a:avLst/>
                    </a:prstGeom>
                    <a:noFill/>
                    <a:ln>
                      <a:noFill/>
                    </a:ln>
                  </pic:spPr>
                </pic:pic>
              </a:graphicData>
            </a:graphic>
          </wp:inline>
        </w:drawing>
      </w:r>
      <w:r w:rsidRPr="0032319D">
        <w:rPr>
          <w:noProof/>
        </w:rPr>
        <w:t xml:space="preserve"> </w:t>
      </w:r>
    </w:p>
    <w:p w:rsidR="007317B9" w:rsidRDefault="007317B9" w:rsidP="007317B9">
      <w:pPr>
        <w:pStyle w:val="a9"/>
        <w:rPr>
          <w:rFonts w:asciiTheme="minorBidi" w:hAnsiTheme="minorBidi" w:cstheme="minorBidi"/>
          <w:rtl/>
        </w:rPr>
      </w:pPr>
    </w:p>
    <w:p w:rsidR="007317B9" w:rsidRDefault="007317B9" w:rsidP="007317B9">
      <w:pPr>
        <w:pStyle w:val="a9"/>
        <w:rPr>
          <w:rFonts w:asciiTheme="minorBidi" w:hAnsiTheme="minorBidi" w:cstheme="minorBidi"/>
          <w:rtl/>
        </w:rPr>
      </w:pPr>
    </w:p>
    <w:p w:rsidR="007317B9" w:rsidRDefault="007317B9" w:rsidP="007317B9">
      <w:pPr>
        <w:pStyle w:val="a9"/>
        <w:rPr>
          <w:rFonts w:asciiTheme="minorBidi" w:hAnsiTheme="minorBidi" w:cstheme="minorBidi"/>
          <w:rtl/>
        </w:rPr>
      </w:pPr>
      <w:r>
        <w:rPr>
          <w:rFonts w:asciiTheme="minorBidi" w:hAnsiTheme="minorBidi" w:cstheme="minorBidi" w:hint="cs"/>
          <w:rtl/>
        </w:rPr>
        <w:t xml:space="preserve">פירוש הדבר שהפריטים שנזכרים הכי טוב הם הפריטים הראשונים והאחרונים. </w:t>
      </w:r>
    </w:p>
    <w:p w:rsidR="007317B9" w:rsidRDefault="007317B9" w:rsidP="007317B9">
      <w:pPr>
        <w:pStyle w:val="a9"/>
        <w:rPr>
          <w:rFonts w:asciiTheme="minorBidi" w:hAnsiTheme="minorBidi" w:cstheme="minorBidi"/>
          <w:rtl/>
        </w:rPr>
      </w:pPr>
      <w:r>
        <w:rPr>
          <w:rFonts w:asciiTheme="minorBidi" w:hAnsiTheme="minorBidi" w:cstheme="minorBidi" w:hint="cs"/>
          <w:rtl/>
        </w:rPr>
        <w:t xml:space="preserve">התופעה של זכירת הפריטים הראשונים קרויה </w:t>
      </w:r>
      <w:r>
        <w:rPr>
          <w:rFonts w:asciiTheme="minorBidi" w:hAnsiTheme="minorBidi" w:cstheme="minorBidi" w:hint="cs"/>
          <w:b/>
          <w:bCs/>
          <w:rtl/>
        </w:rPr>
        <w:t>אפקט הראשונות</w:t>
      </w:r>
      <w:r>
        <w:rPr>
          <w:rFonts w:asciiTheme="minorBidi" w:hAnsiTheme="minorBidi" w:cstheme="minorBidi"/>
          <w:b/>
          <w:bCs/>
        </w:rPr>
        <w:t xml:space="preserve"> </w:t>
      </w:r>
      <w:r>
        <w:rPr>
          <w:rFonts w:asciiTheme="minorBidi" w:hAnsiTheme="minorBidi" w:cstheme="minorBidi" w:hint="cs"/>
          <w:rtl/>
        </w:rPr>
        <w:t>(</w:t>
      </w:r>
      <w:r>
        <w:rPr>
          <w:rFonts w:asciiTheme="minorBidi" w:hAnsiTheme="minorBidi" w:cstheme="minorBidi"/>
        </w:rPr>
        <w:t>The primary effect</w:t>
      </w:r>
      <w:r>
        <w:rPr>
          <w:rFonts w:asciiTheme="minorBidi" w:hAnsiTheme="minorBidi" w:cstheme="minorBidi" w:hint="cs"/>
          <w:rtl/>
        </w:rPr>
        <w:t xml:space="preserve">), והתופעה של זכירת הפריטים האחרונים קרויה </w:t>
      </w:r>
      <w:r>
        <w:rPr>
          <w:rFonts w:asciiTheme="minorBidi" w:hAnsiTheme="minorBidi" w:cstheme="minorBidi" w:hint="cs"/>
          <w:b/>
          <w:bCs/>
          <w:rtl/>
        </w:rPr>
        <w:t>אפקט האחרונות</w:t>
      </w:r>
      <w:r>
        <w:rPr>
          <w:rFonts w:asciiTheme="minorBidi" w:hAnsiTheme="minorBidi" w:cstheme="minorBidi"/>
          <w:b/>
          <w:bCs/>
        </w:rPr>
        <w:t xml:space="preserve"> </w:t>
      </w:r>
      <w:r>
        <w:rPr>
          <w:rFonts w:asciiTheme="minorBidi" w:hAnsiTheme="minorBidi" w:cstheme="minorBidi" w:hint="cs"/>
          <w:rtl/>
        </w:rPr>
        <w:t>(</w:t>
      </w:r>
      <w:r>
        <w:rPr>
          <w:rFonts w:asciiTheme="minorBidi" w:hAnsiTheme="minorBidi" w:cstheme="minorBidi"/>
        </w:rPr>
        <w:t xml:space="preserve">The </w:t>
      </w:r>
      <w:proofErr w:type="spellStart"/>
      <w:r>
        <w:rPr>
          <w:rFonts w:asciiTheme="minorBidi" w:hAnsiTheme="minorBidi" w:cstheme="minorBidi"/>
        </w:rPr>
        <w:t>recency</w:t>
      </w:r>
      <w:proofErr w:type="spellEnd"/>
      <w:r>
        <w:rPr>
          <w:rFonts w:asciiTheme="minorBidi" w:hAnsiTheme="minorBidi" w:cstheme="minorBidi"/>
        </w:rPr>
        <w:t xml:space="preserve"> effect</w:t>
      </w:r>
      <w:r>
        <w:rPr>
          <w:rFonts w:asciiTheme="minorBidi" w:hAnsiTheme="minorBidi" w:cstheme="minorBidi" w:hint="cs"/>
          <w:rtl/>
        </w:rPr>
        <w:t xml:space="preserve">). </w:t>
      </w:r>
    </w:p>
    <w:p w:rsidR="007317B9" w:rsidRPr="005934B4" w:rsidRDefault="007317B9" w:rsidP="007317B9">
      <w:pPr>
        <w:pStyle w:val="a9"/>
        <w:rPr>
          <w:rFonts w:asciiTheme="minorBidi" w:hAnsiTheme="minorBidi" w:cstheme="minorBidi"/>
        </w:rPr>
      </w:pPr>
      <w:r w:rsidRPr="0083369C">
        <w:rPr>
          <w:rFonts w:asciiTheme="minorBidi" w:hAnsiTheme="minorBidi" w:cstheme="minorBidi" w:hint="eastAsia"/>
          <w:b/>
          <w:bCs/>
          <w:rtl/>
        </w:rPr>
        <w:t>הערה</w:t>
      </w:r>
      <w:r w:rsidRPr="0083369C">
        <w:rPr>
          <w:rFonts w:asciiTheme="minorBidi" w:hAnsiTheme="minorBidi" w:cstheme="minorBidi"/>
          <w:b/>
          <w:bCs/>
          <w:rtl/>
        </w:rPr>
        <w:t xml:space="preserve"> </w:t>
      </w:r>
      <w:r w:rsidRPr="0083369C">
        <w:rPr>
          <w:rFonts w:asciiTheme="minorBidi" w:hAnsiTheme="minorBidi" w:cstheme="minorBidi" w:hint="eastAsia"/>
          <w:b/>
          <w:bCs/>
          <w:rtl/>
        </w:rPr>
        <w:t>למורה</w:t>
      </w:r>
      <w:r w:rsidRPr="0083369C">
        <w:rPr>
          <w:rFonts w:asciiTheme="minorBidi" w:hAnsiTheme="minorBidi" w:cstheme="minorBidi"/>
          <w:b/>
          <w:bCs/>
          <w:rtl/>
        </w:rPr>
        <w:t>:</w:t>
      </w:r>
      <w:r>
        <w:rPr>
          <w:rFonts w:asciiTheme="minorBidi" w:hAnsiTheme="minorBidi" w:cstheme="minorBidi" w:hint="cs"/>
          <w:rtl/>
        </w:rPr>
        <w:t xml:space="preserve"> לפני שמגלים לתלמידים את צורת העקומה, כדאי לבקש מהם לשער כיצד היא נראית </w:t>
      </w:r>
      <w:r>
        <w:rPr>
          <w:rFonts w:asciiTheme="minorBidi" w:hAnsiTheme="minorBidi" w:cstheme="minorBidi"/>
          <w:rtl/>
        </w:rPr>
        <w:t>–</w:t>
      </w:r>
      <w:r>
        <w:rPr>
          <w:rFonts w:asciiTheme="minorBidi" w:hAnsiTheme="minorBidi" w:cstheme="minorBidi" w:hint="cs"/>
          <w:rtl/>
        </w:rPr>
        <w:t xml:space="preserve"> בעקבות מטלת ההיזכרות שבה התנסו בכיתה. אפשר להציג על הלוח את מערכת הצירים הריקה (אחוז ההיזכרות כתלות במספר הפריט ברשימה) ולבקש מן תלמידים לסרטט את העקומה. לאחר מכן אפשר לחשוף את העקומה המובאת כאן ולהשוות בינה ובין תשובות התלמידים. </w:t>
      </w:r>
    </w:p>
    <w:p w:rsidR="007317B9" w:rsidRDefault="007317B9" w:rsidP="007317B9">
      <w:pPr>
        <w:pStyle w:val="a9"/>
        <w:rPr>
          <w:rFonts w:asciiTheme="minorBidi" w:hAnsiTheme="minorBidi" w:cstheme="minorBidi"/>
          <w:i/>
          <w:iCs/>
          <w:u w:val="single"/>
          <w:rtl/>
        </w:rPr>
      </w:pPr>
      <w:r>
        <w:rPr>
          <w:noProof/>
          <w:rtl/>
        </w:rPr>
        <w:drawing>
          <wp:anchor distT="0" distB="0" distL="114300" distR="114300" simplePos="0" relativeHeight="251681792" behindDoc="0" locked="0" layoutInCell="1" allowOverlap="1" wp14:anchorId="4BC50599" wp14:editId="60748B88">
            <wp:simplePos x="0" y="0"/>
            <wp:positionH relativeFrom="column">
              <wp:posOffset>5346700</wp:posOffset>
            </wp:positionH>
            <wp:positionV relativeFrom="paragraph">
              <wp:posOffset>123190</wp:posOffset>
            </wp:positionV>
            <wp:extent cx="535940" cy="535940"/>
            <wp:effectExtent l="0" t="0" r="0" b="0"/>
            <wp:wrapNone/>
            <wp:docPr id="2" name="תמונה 2" descr="P:\תיקיות אישיות\יאיר\מדעי המוח\הפקה ועיצוב\תבנית מסמכי וורד\אייקונים\אייקונים סופיים\אייקון מדעי המוח ג4_נקודה למחשבה דיו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תיקיות אישיות\יאיר\מדעי המוח\הפקה ועיצוב\תבנית מסמכי וורד\אייקונים\אייקונים סופיים\אייקון מדעי המוח ג4_נקודה למחשבה דיון.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5940" cy="535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17B9" w:rsidRDefault="007317B9" w:rsidP="007317B9">
      <w:pPr>
        <w:pStyle w:val="a9"/>
        <w:rPr>
          <w:rFonts w:asciiTheme="minorBidi" w:hAnsiTheme="minorBidi" w:cstheme="minorBidi"/>
          <w:rtl/>
        </w:rPr>
      </w:pPr>
      <w:r>
        <w:rPr>
          <w:rFonts w:asciiTheme="minorBidi" w:hAnsiTheme="minorBidi" w:cstheme="minorBidi" w:hint="cs"/>
          <w:rtl/>
        </w:rPr>
        <w:t>נסו לחשוב מדוע.</w:t>
      </w:r>
      <w:r w:rsidRPr="007317B9">
        <w:rPr>
          <w:noProof/>
          <w:rtl/>
        </w:rPr>
        <w:t xml:space="preserve"> </w:t>
      </w:r>
    </w:p>
    <w:p w:rsidR="007317B9" w:rsidRPr="008F03D1" w:rsidRDefault="007317B9" w:rsidP="007317B9">
      <w:pPr>
        <w:pStyle w:val="a9"/>
        <w:rPr>
          <w:color w:val="000000"/>
          <w:shd w:val="clear" w:color="auto" w:fill="FFFFFF"/>
          <w:rtl/>
        </w:rPr>
      </w:pPr>
      <w:r w:rsidRPr="007317B9">
        <w:rPr>
          <w:rFonts w:hint="cs"/>
          <w:b/>
          <w:bCs/>
          <w:color w:val="FF0000"/>
          <w:shd w:val="clear" w:color="auto" w:fill="FFFFFF"/>
          <w:rtl/>
        </w:rPr>
        <w:t>תשובה:</w:t>
      </w:r>
      <w:r w:rsidRPr="007317B9">
        <w:rPr>
          <w:rFonts w:hint="cs"/>
          <w:color w:val="FF0000"/>
          <w:shd w:val="clear" w:color="auto" w:fill="FFFFFF"/>
          <w:rtl/>
        </w:rPr>
        <w:t xml:space="preserve"> </w:t>
      </w:r>
      <w:r w:rsidRPr="008F03D1">
        <w:rPr>
          <w:rFonts w:hint="cs"/>
          <w:color w:val="000000"/>
          <w:shd w:val="clear" w:color="auto" w:fill="FFFFFF"/>
          <w:rtl/>
        </w:rPr>
        <w:t xml:space="preserve">את אפקט הראשונות </w:t>
      </w:r>
      <w:r>
        <w:rPr>
          <w:rFonts w:hint="cs"/>
          <w:color w:val="000000"/>
          <w:shd w:val="clear" w:color="auto" w:fill="FFFFFF"/>
          <w:rtl/>
        </w:rPr>
        <w:t>אפשר</w:t>
      </w:r>
      <w:r w:rsidRPr="008F03D1">
        <w:rPr>
          <w:rFonts w:hint="cs"/>
          <w:color w:val="000000"/>
          <w:shd w:val="clear" w:color="auto" w:fill="FFFFFF"/>
          <w:rtl/>
        </w:rPr>
        <w:t xml:space="preserve"> להסביר </w:t>
      </w:r>
      <w:r>
        <w:rPr>
          <w:rFonts w:hint="cs"/>
          <w:color w:val="000000"/>
          <w:shd w:val="clear" w:color="auto" w:fill="FFFFFF"/>
          <w:rtl/>
        </w:rPr>
        <w:t>באמצעות</w:t>
      </w:r>
      <w:r w:rsidRPr="008F03D1">
        <w:rPr>
          <w:rFonts w:hint="cs"/>
          <w:color w:val="000000"/>
          <w:shd w:val="clear" w:color="auto" w:fill="FFFFFF"/>
          <w:rtl/>
        </w:rPr>
        <w:t xml:space="preserve"> </w:t>
      </w:r>
      <w:r w:rsidRPr="008F03D1">
        <w:rPr>
          <w:rFonts w:hint="cs"/>
          <w:b/>
          <w:bCs/>
          <w:color w:val="000000"/>
          <w:shd w:val="clear" w:color="auto" w:fill="FFFFFF"/>
          <w:rtl/>
        </w:rPr>
        <w:t>אפקט השינון</w:t>
      </w:r>
      <w:r w:rsidRPr="008F03D1">
        <w:rPr>
          <w:rFonts w:hint="cs"/>
          <w:color w:val="000000"/>
          <w:shd w:val="clear" w:color="auto" w:fill="FFFFFF"/>
          <w:rtl/>
        </w:rPr>
        <w:t>:</w:t>
      </w:r>
      <w:r w:rsidRPr="008F03D1">
        <w:rPr>
          <w:color w:val="000000"/>
          <w:shd w:val="clear" w:color="auto" w:fill="FFFFFF"/>
          <w:rtl/>
        </w:rPr>
        <w:t xml:space="preserve"> סיכויי הקידוד לזיכרון </w:t>
      </w:r>
      <w:r>
        <w:rPr>
          <w:rFonts w:hint="cs"/>
          <w:color w:val="000000"/>
          <w:shd w:val="clear" w:color="auto" w:fill="FFFFFF"/>
          <w:rtl/>
        </w:rPr>
        <w:t>הם</w:t>
      </w:r>
      <w:r w:rsidRPr="008F03D1">
        <w:rPr>
          <w:color w:val="000000"/>
          <w:shd w:val="clear" w:color="auto" w:fill="FFFFFF"/>
          <w:rtl/>
        </w:rPr>
        <w:t xml:space="preserve"> ביחס ישר לכמות החזרות שמבצע הנבדק על כל מילה ברשימה. הפריטים בראשית הרשימה זוכים למספר החזרות הגדול ביותר</w:t>
      </w:r>
      <w:r w:rsidRPr="008F03D1">
        <w:rPr>
          <w:rFonts w:hint="cs"/>
          <w:color w:val="000000"/>
          <w:shd w:val="clear" w:color="auto" w:fill="FFFFFF"/>
          <w:rtl/>
        </w:rPr>
        <w:t>,</w:t>
      </w:r>
      <w:r w:rsidRPr="008F03D1">
        <w:rPr>
          <w:color w:val="000000"/>
          <w:shd w:val="clear" w:color="auto" w:fill="FFFFFF"/>
          <w:rtl/>
        </w:rPr>
        <w:t xml:space="preserve"> שכן ככל שמצטרפות עוד מילים</w:t>
      </w:r>
      <w:r w:rsidRPr="008F03D1">
        <w:rPr>
          <w:rFonts w:hint="cs"/>
          <w:color w:val="000000"/>
          <w:shd w:val="clear" w:color="auto" w:fill="FFFFFF"/>
          <w:rtl/>
        </w:rPr>
        <w:t xml:space="preserve"> </w:t>
      </w:r>
      <w:r w:rsidRPr="008F03D1">
        <w:rPr>
          <w:color w:val="000000"/>
          <w:shd w:val="clear" w:color="auto" w:fill="FFFFFF"/>
          <w:rtl/>
        </w:rPr>
        <w:t>כל מילה זוכה לפ</w:t>
      </w:r>
      <w:r w:rsidRPr="008F03D1">
        <w:rPr>
          <w:rFonts w:hint="cs"/>
          <w:color w:val="000000"/>
          <w:shd w:val="clear" w:color="auto" w:fill="FFFFFF"/>
          <w:rtl/>
        </w:rPr>
        <w:t>חות שינון.</w:t>
      </w:r>
    </w:p>
    <w:p w:rsidR="007317B9" w:rsidRPr="008F03D1" w:rsidRDefault="007317B9" w:rsidP="007317B9">
      <w:pPr>
        <w:pStyle w:val="a9"/>
        <w:rPr>
          <w:color w:val="000000"/>
          <w:shd w:val="clear" w:color="auto" w:fill="FFFFFF"/>
          <w:rtl/>
        </w:rPr>
      </w:pPr>
      <w:r w:rsidRPr="008F03D1">
        <w:rPr>
          <w:rFonts w:hint="cs"/>
          <w:color w:val="000000"/>
          <w:shd w:val="clear" w:color="auto" w:fill="FFFFFF"/>
          <w:rtl/>
        </w:rPr>
        <w:lastRenderedPageBreak/>
        <w:t>את אפקט האחרונות</w:t>
      </w:r>
      <w:r>
        <w:rPr>
          <w:rFonts w:hint="cs"/>
          <w:color w:val="000000"/>
          <w:shd w:val="clear" w:color="auto" w:fill="FFFFFF"/>
          <w:rtl/>
        </w:rPr>
        <w:t xml:space="preserve"> אפשר</w:t>
      </w:r>
      <w:r w:rsidRPr="008F03D1">
        <w:rPr>
          <w:rFonts w:hint="cs"/>
          <w:color w:val="000000"/>
          <w:shd w:val="clear" w:color="auto" w:fill="FFFFFF"/>
          <w:rtl/>
        </w:rPr>
        <w:t xml:space="preserve"> להסביר ע</w:t>
      </w:r>
      <w:r>
        <w:rPr>
          <w:rFonts w:hint="cs"/>
          <w:color w:val="000000"/>
          <w:shd w:val="clear" w:color="auto" w:fill="FFFFFF"/>
          <w:rtl/>
        </w:rPr>
        <w:t>ל ידי</w:t>
      </w:r>
      <w:r w:rsidRPr="008F03D1">
        <w:rPr>
          <w:rFonts w:hint="cs"/>
          <w:color w:val="000000"/>
          <w:shd w:val="clear" w:color="auto" w:fill="FFFFFF"/>
          <w:rtl/>
        </w:rPr>
        <w:t xml:space="preserve"> כך שהמילים טריות בז</w:t>
      </w:r>
      <w:r>
        <w:rPr>
          <w:rFonts w:hint="cs"/>
          <w:color w:val="000000"/>
          <w:shd w:val="clear" w:color="auto" w:fill="FFFFFF"/>
          <w:rtl/>
        </w:rPr>
        <w:t>י</w:t>
      </w:r>
      <w:r w:rsidRPr="008F03D1">
        <w:rPr>
          <w:rFonts w:hint="cs"/>
          <w:color w:val="000000"/>
          <w:shd w:val="clear" w:color="auto" w:fill="FFFFFF"/>
          <w:rtl/>
        </w:rPr>
        <w:t>כרון לטווח קצר, ו</w:t>
      </w:r>
      <w:r>
        <w:rPr>
          <w:rFonts w:hint="cs"/>
          <w:color w:val="000000"/>
          <w:shd w:val="clear" w:color="auto" w:fill="FFFFFF"/>
          <w:rtl/>
        </w:rPr>
        <w:t>"</w:t>
      </w:r>
      <w:r w:rsidRPr="008F03D1">
        <w:rPr>
          <w:rFonts w:hint="cs"/>
          <w:color w:val="000000"/>
          <w:shd w:val="clear" w:color="auto" w:fill="FFFFFF"/>
          <w:rtl/>
        </w:rPr>
        <w:t>דורסות</w:t>
      </w:r>
      <w:r>
        <w:rPr>
          <w:rFonts w:hint="cs"/>
          <w:color w:val="000000"/>
          <w:shd w:val="clear" w:color="auto" w:fill="FFFFFF"/>
          <w:rtl/>
        </w:rPr>
        <w:t>"</w:t>
      </w:r>
      <w:r w:rsidRPr="008F03D1">
        <w:rPr>
          <w:rFonts w:hint="cs"/>
          <w:color w:val="000000"/>
          <w:shd w:val="clear" w:color="auto" w:fill="FFFFFF"/>
          <w:rtl/>
        </w:rPr>
        <w:t xml:space="preserve"> את המילים שהיו שם לפניהן </w:t>
      </w:r>
      <w:r>
        <w:rPr>
          <w:rFonts w:hint="cs"/>
          <w:color w:val="000000"/>
          <w:shd w:val="clear" w:color="auto" w:fill="FFFFFF"/>
          <w:rtl/>
        </w:rPr>
        <w:t>כש</w:t>
      </w:r>
      <w:r w:rsidRPr="008F03D1">
        <w:rPr>
          <w:rFonts w:hint="cs"/>
          <w:color w:val="000000"/>
          <w:shd w:val="clear" w:color="auto" w:fill="FFFFFF"/>
          <w:rtl/>
        </w:rPr>
        <w:t>הקיבולת נגמרת.</w:t>
      </w:r>
    </w:p>
    <w:p w:rsidR="007317B9" w:rsidRPr="008F03D1" w:rsidRDefault="007317B9" w:rsidP="007317B9">
      <w:pPr>
        <w:pStyle w:val="a9"/>
        <w:rPr>
          <w:color w:val="000000"/>
          <w:shd w:val="clear" w:color="auto" w:fill="FFFFFF"/>
          <w:rtl/>
        </w:rPr>
      </w:pPr>
      <w:r w:rsidRPr="008F03D1">
        <w:rPr>
          <w:rFonts w:hint="cs"/>
          <w:color w:val="000000"/>
          <w:shd w:val="clear" w:color="auto" w:fill="FFFFFF"/>
          <w:rtl/>
        </w:rPr>
        <w:t>מובן שמדובר בהצעות תיאורטיות, והסברים אחרים עשויים להיות נכונים באותה מידה.</w:t>
      </w:r>
    </w:p>
    <w:p w:rsidR="007317B9" w:rsidRPr="008F03D1" w:rsidRDefault="007317B9" w:rsidP="007317B9">
      <w:pPr>
        <w:pStyle w:val="a9"/>
        <w:rPr>
          <w:rFonts w:asciiTheme="minorBidi" w:hAnsiTheme="minorBidi" w:cstheme="minorBidi"/>
          <w:rtl/>
        </w:rPr>
      </w:pPr>
      <w:r>
        <w:rPr>
          <w:noProof/>
          <w:rtl/>
        </w:rPr>
        <w:drawing>
          <wp:anchor distT="0" distB="0" distL="114300" distR="114300" simplePos="0" relativeHeight="251683840" behindDoc="0" locked="0" layoutInCell="1" allowOverlap="1" wp14:anchorId="41D43313" wp14:editId="04B84210">
            <wp:simplePos x="0" y="0"/>
            <wp:positionH relativeFrom="column">
              <wp:posOffset>5346700</wp:posOffset>
            </wp:positionH>
            <wp:positionV relativeFrom="paragraph">
              <wp:posOffset>41779</wp:posOffset>
            </wp:positionV>
            <wp:extent cx="535940" cy="535940"/>
            <wp:effectExtent l="0" t="0" r="0" b="0"/>
            <wp:wrapNone/>
            <wp:docPr id="33" name="תמונה 33" descr="P:\תיקיות אישיות\יאיר\מדעי המוח\הפקה ועיצוב\תבנית מסמכי וורד\אייקונים\אייקונים סופיים\אייקון מדעי המוח ג4_הדגשה למור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תיקיות אישיות\יאיר\מדעי המוח\הפקה ועיצוב\תבנית מסמכי וורד\אייקונים\אייקונים סופיים\אייקון מדעי המוח ג4_הדגשה למורה.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5940" cy="535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17B9" w:rsidRDefault="007317B9" w:rsidP="007317B9">
      <w:pPr>
        <w:pStyle w:val="a9"/>
        <w:rPr>
          <w:rFonts w:asciiTheme="minorBidi" w:hAnsiTheme="minorBidi" w:cstheme="minorBidi"/>
          <w:rtl/>
        </w:rPr>
      </w:pPr>
      <w:r w:rsidRPr="007317B9">
        <w:rPr>
          <w:rFonts w:asciiTheme="minorBidi" w:hAnsiTheme="minorBidi" w:cstheme="minorBidi" w:hint="cs"/>
          <w:b/>
          <w:bCs/>
          <w:rtl/>
        </w:rPr>
        <w:t>העשרה:</w:t>
      </w:r>
      <w:r>
        <w:rPr>
          <w:rFonts w:asciiTheme="minorBidi" w:hAnsiTheme="minorBidi" w:cstheme="minorBidi" w:hint="cs"/>
          <w:rtl/>
        </w:rPr>
        <w:t xml:space="preserve"> לקריאה נוספת על זיכרון עבודה: "פסיכולוגיה קוגניטיבית" פרק 2.7 "</w:t>
      </w:r>
      <w:proofErr w:type="spellStart"/>
      <w:r>
        <w:rPr>
          <w:rFonts w:asciiTheme="minorBidi" w:hAnsiTheme="minorBidi" w:cstheme="minorBidi" w:hint="cs"/>
          <w:rtl/>
        </w:rPr>
        <w:t>זכרון</w:t>
      </w:r>
      <w:proofErr w:type="spellEnd"/>
      <w:r>
        <w:rPr>
          <w:rFonts w:asciiTheme="minorBidi" w:hAnsiTheme="minorBidi" w:cstheme="minorBidi" w:hint="cs"/>
          <w:rtl/>
        </w:rPr>
        <w:t xml:space="preserve"> עבודה: חלוקתו של הזיכרון לטווח קצר לרכיבים נוספים".</w:t>
      </w:r>
    </w:p>
    <w:p w:rsidR="007317B9" w:rsidRPr="00C3271B" w:rsidRDefault="007317B9" w:rsidP="007317B9">
      <w:pPr>
        <w:pStyle w:val="a9"/>
        <w:ind w:left="0"/>
        <w:rPr>
          <w:rFonts w:asciiTheme="minorBidi" w:hAnsiTheme="minorBidi" w:cstheme="minorBidi"/>
        </w:rPr>
      </w:pPr>
    </w:p>
    <w:p w:rsidR="007317B9" w:rsidRDefault="007317B9" w:rsidP="007317B9">
      <w:pPr>
        <w:pStyle w:val="3"/>
      </w:pPr>
      <w:r>
        <w:rPr>
          <w:rFonts w:hint="cs"/>
          <w:rtl/>
        </w:rPr>
        <w:t>זיכרון לטווח ארוך (</w:t>
      </w:r>
      <w:r>
        <w:t>Long Term Memory, LTM</w:t>
      </w:r>
      <w:r>
        <w:rPr>
          <w:rFonts w:hint="cs"/>
          <w:rtl/>
        </w:rPr>
        <w:t>)</w:t>
      </w:r>
    </w:p>
    <w:p w:rsidR="007317B9" w:rsidRDefault="007317B9" w:rsidP="007317B9">
      <w:pPr>
        <w:rPr>
          <w:color w:val="000000"/>
          <w:sz w:val="20"/>
          <w:szCs w:val="20"/>
          <w:shd w:val="clear" w:color="auto" w:fill="FFFFFF"/>
          <w:rtl/>
        </w:rPr>
      </w:pPr>
      <w:r w:rsidRPr="007317B9">
        <w:rPr>
          <w:rFonts w:hint="cs"/>
          <w:b/>
          <w:bCs/>
          <w:rtl/>
        </w:rPr>
        <w:t>קריאה למורה:</w:t>
      </w:r>
      <w:r>
        <w:rPr>
          <w:rFonts w:hint="cs"/>
          <w:rtl/>
        </w:rPr>
        <w:t xml:space="preserve"> מתוך הספר "פסיכולוגיה קוגניטיבית", פרק 2.8: "חלוקת הזיכרון לטווח ארוך לרכיבים נפרדים</w:t>
      </w:r>
      <w:r>
        <w:rPr>
          <w:rFonts w:hint="cs"/>
          <w:color w:val="000000"/>
          <w:sz w:val="20"/>
          <w:szCs w:val="20"/>
          <w:shd w:val="clear" w:color="auto" w:fill="FFFFFF"/>
          <w:rtl/>
        </w:rPr>
        <w:t>".</w:t>
      </w:r>
    </w:p>
    <w:p w:rsidR="007317B9" w:rsidRDefault="007317B9" w:rsidP="007317B9">
      <w:pPr>
        <w:rPr>
          <w:rtl/>
        </w:rPr>
      </w:pPr>
    </w:p>
    <w:p w:rsidR="007317B9" w:rsidRDefault="007317B9" w:rsidP="007317B9">
      <w:pPr>
        <w:rPr>
          <w:rtl/>
        </w:rPr>
      </w:pPr>
      <w:r>
        <w:rPr>
          <w:rFonts w:hint="cs"/>
          <w:rtl/>
        </w:rPr>
        <w:t>עניינים שחשוב להעלות בכיתה:</w:t>
      </w:r>
    </w:p>
    <w:p w:rsidR="007317B9" w:rsidRDefault="007317B9" w:rsidP="007317B9">
      <w:pPr>
        <w:pStyle w:val="a9"/>
        <w:numPr>
          <w:ilvl w:val="0"/>
          <w:numId w:val="26"/>
        </w:numPr>
        <w:rPr>
          <w:rFonts w:asciiTheme="minorBidi" w:hAnsiTheme="minorBidi" w:cstheme="minorBidi"/>
        </w:rPr>
      </w:pPr>
      <w:r w:rsidRPr="004B1C96">
        <w:rPr>
          <w:rFonts w:asciiTheme="minorBidi" w:hAnsiTheme="minorBidi" w:cstheme="minorBidi"/>
          <w:b/>
          <w:bCs/>
          <w:rtl/>
        </w:rPr>
        <w:t>ככל הידוע</w:t>
      </w:r>
      <w:r>
        <w:rPr>
          <w:rFonts w:asciiTheme="minorBidi" w:hAnsiTheme="minorBidi" w:cstheme="minorBidi" w:hint="cs"/>
          <w:b/>
          <w:bCs/>
          <w:rtl/>
        </w:rPr>
        <w:t>,</w:t>
      </w:r>
      <w:r w:rsidRPr="004B1C96">
        <w:rPr>
          <w:rFonts w:asciiTheme="minorBidi" w:hAnsiTheme="minorBidi" w:cstheme="minorBidi"/>
          <w:b/>
          <w:bCs/>
          <w:rtl/>
        </w:rPr>
        <w:t xml:space="preserve"> </w:t>
      </w:r>
      <w:r>
        <w:rPr>
          <w:rFonts w:asciiTheme="minorBidi" w:hAnsiTheme="minorBidi" w:cstheme="minorBidi" w:hint="cs"/>
          <w:b/>
          <w:bCs/>
          <w:rtl/>
        </w:rPr>
        <w:t>הזיכרון לטווח ארוך</w:t>
      </w:r>
      <w:r w:rsidRPr="004B1C96">
        <w:rPr>
          <w:rFonts w:asciiTheme="minorBidi" w:hAnsiTheme="minorBidi" w:cstheme="minorBidi"/>
          <w:b/>
          <w:bCs/>
          <w:rtl/>
        </w:rPr>
        <w:t xml:space="preserve"> אינו מוגבל בקיבולת או בזמן</w:t>
      </w:r>
      <w:r w:rsidRPr="004B1C96">
        <w:rPr>
          <w:rFonts w:asciiTheme="minorBidi" w:hAnsiTheme="minorBidi" w:cstheme="minorBidi"/>
          <w:rtl/>
        </w:rPr>
        <w:t xml:space="preserve">, כך שבאופן עקרוני </w:t>
      </w:r>
      <w:r>
        <w:rPr>
          <w:rFonts w:asciiTheme="minorBidi" w:hAnsiTheme="minorBidi" w:cstheme="minorBidi" w:hint="cs"/>
          <w:rtl/>
        </w:rPr>
        <w:t>אם</w:t>
      </w:r>
      <w:r w:rsidRPr="004B1C96">
        <w:rPr>
          <w:rFonts w:asciiTheme="minorBidi" w:hAnsiTheme="minorBidi" w:cstheme="minorBidi"/>
          <w:rtl/>
        </w:rPr>
        <w:t xml:space="preserve"> לא חלה פתולוגיה או פגיעה, </w:t>
      </w:r>
      <w:r>
        <w:rPr>
          <w:rFonts w:asciiTheme="minorBidi" w:hAnsiTheme="minorBidi" w:cstheme="minorBidi" w:hint="cs"/>
          <w:rtl/>
        </w:rPr>
        <w:t xml:space="preserve">אפשר </w:t>
      </w:r>
      <w:r w:rsidRPr="004B1C96">
        <w:rPr>
          <w:rFonts w:asciiTheme="minorBidi" w:hAnsiTheme="minorBidi" w:cstheme="minorBidi"/>
          <w:rtl/>
        </w:rPr>
        <w:t>לשמור ב</w:t>
      </w:r>
      <w:r>
        <w:rPr>
          <w:rFonts w:asciiTheme="minorBidi" w:hAnsiTheme="minorBidi" w:cstheme="minorBidi" w:hint="cs"/>
          <w:rtl/>
        </w:rPr>
        <w:t>דרך</w:t>
      </w:r>
      <w:r w:rsidRPr="004B1C96">
        <w:rPr>
          <w:rFonts w:asciiTheme="minorBidi" w:hAnsiTheme="minorBidi" w:cstheme="minorBidi"/>
          <w:rtl/>
        </w:rPr>
        <w:t xml:space="preserve"> זו </w:t>
      </w:r>
      <w:r>
        <w:rPr>
          <w:rFonts w:asciiTheme="minorBidi" w:hAnsiTheme="minorBidi" w:cstheme="minorBidi" w:hint="cs"/>
          <w:rtl/>
        </w:rPr>
        <w:t>כל כמות</w:t>
      </w:r>
      <w:r w:rsidRPr="004B1C96">
        <w:rPr>
          <w:rFonts w:asciiTheme="minorBidi" w:hAnsiTheme="minorBidi" w:cstheme="minorBidi"/>
          <w:rtl/>
        </w:rPr>
        <w:t xml:space="preserve"> מידע </w:t>
      </w:r>
      <w:r>
        <w:rPr>
          <w:rFonts w:asciiTheme="minorBidi" w:hAnsiTheme="minorBidi" w:cstheme="minorBidi" w:hint="cs"/>
          <w:rtl/>
        </w:rPr>
        <w:t>ל</w:t>
      </w:r>
      <w:r w:rsidRPr="004B1C96">
        <w:rPr>
          <w:rFonts w:asciiTheme="minorBidi" w:hAnsiTheme="minorBidi" w:cstheme="minorBidi"/>
          <w:rtl/>
        </w:rPr>
        <w:t xml:space="preserve">זמן </w:t>
      </w:r>
      <w:r>
        <w:rPr>
          <w:rFonts w:asciiTheme="minorBidi" w:hAnsiTheme="minorBidi" w:cstheme="minorBidi" w:hint="cs"/>
          <w:rtl/>
        </w:rPr>
        <w:t>בלתי מוגבל</w:t>
      </w:r>
      <w:r w:rsidRPr="004B1C96">
        <w:rPr>
          <w:rFonts w:asciiTheme="minorBidi" w:hAnsiTheme="minorBidi" w:cstheme="minorBidi"/>
          <w:rtl/>
        </w:rPr>
        <w:t xml:space="preserve">. </w:t>
      </w:r>
    </w:p>
    <w:p w:rsidR="007317B9" w:rsidRDefault="007317B9" w:rsidP="007317B9">
      <w:pPr>
        <w:pStyle w:val="a9"/>
        <w:numPr>
          <w:ilvl w:val="0"/>
          <w:numId w:val="26"/>
        </w:numPr>
        <w:rPr>
          <w:rFonts w:asciiTheme="minorBidi" w:hAnsiTheme="minorBidi" w:cstheme="minorBidi"/>
        </w:rPr>
      </w:pPr>
      <w:r w:rsidRPr="00CB24BB">
        <w:rPr>
          <w:rFonts w:asciiTheme="minorBidi" w:hAnsiTheme="minorBidi" w:cstheme="minorBidi"/>
          <w:rtl/>
        </w:rPr>
        <w:t>את הז</w:t>
      </w:r>
      <w:r>
        <w:rPr>
          <w:rFonts w:asciiTheme="minorBidi" w:hAnsiTheme="minorBidi" w:cstheme="minorBidi" w:hint="cs"/>
          <w:rtl/>
        </w:rPr>
        <w:t>י</w:t>
      </w:r>
      <w:r w:rsidRPr="00CB24BB">
        <w:rPr>
          <w:rFonts w:asciiTheme="minorBidi" w:hAnsiTheme="minorBidi" w:cstheme="minorBidi"/>
          <w:rtl/>
        </w:rPr>
        <w:t>כרון לטווח ארוך</w:t>
      </w:r>
      <w:r>
        <w:rPr>
          <w:rFonts w:asciiTheme="minorBidi" w:hAnsiTheme="minorBidi" w:cstheme="minorBidi" w:hint="cs"/>
          <w:rtl/>
        </w:rPr>
        <w:t xml:space="preserve"> אפשר</w:t>
      </w:r>
      <w:r w:rsidRPr="00CB24BB">
        <w:rPr>
          <w:rFonts w:asciiTheme="minorBidi" w:hAnsiTheme="minorBidi" w:cstheme="minorBidi"/>
          <w:rtl/>
        </w:rPr>
        <w:t xml:space="preserve"> לחלק ל</w:t>
      </w:r>
      <w:r>
        <w:rPr>
          <w:rFonts w:asciiTheme="minorBidi" w:hAnsiTheme="minorBidi" w:cstheme="minorBidi" w:hint="cs"/>
          <w:rtl/>
        </w:rPr>
        <w:t>כמה</w:t>
      </w:r>
      <w:r w:rsidRPr="00CB24BB">
        <w:rPr>
          <w:rFonts w:asciiTheme="minorBidi" w:hAnsiTheme="minorBidi" w:cstheme="minorBidi"/>
          <w:rtl/>
        </w:rPr>
        <w:t xml:space="preserve"> סוגים. </w:t>
      </w:r>
    </w:p>
    <w:p w:rsidR="007317B9" w:rsidRDefault="007317B9" w:rsidP="007317B9">
      <w:pPr>
        <w:pStyle w:val="a9"/>
        <w:rPr>
          <w:rFonts w:asciiTheme="minorBidi" w:hAnsiTheme="minorBidi" w:cstheme="minorBidi" w:hint="cs"/>
          <w:rtl/>
        </w:rPr>
      </w:pPr>
      <w:r>
        <w:rPr>
          <w:rFonts w:asciiTheme="minorBidi" w:hAnsiTheme="minorBidi" w:cstheme="minorBidi" w:hint="cs"/>
          <w:rtl/>
        </w:rPr>
        <w:t xml:space="preserve">הערה: </w:t>
      </w:r>
      <w:r w:rsidRPr="00CB24BB">
        <w:rPr>
          <w:rFonts w:asciiTheme="minorBidi" w:hAnsiTheme="minorBidi" w:cstheme="minorBidi"/>
          <w:rtl/>
        </w:rPr>
        <w:t xml:space="preserve">כמו </w:t>
      </w:r>
      <w:r>
        <w:rPr>
          <w:rFonts w:asciiTheme="minorBidi" w:hAnsiTheme="minorBidi" w:cstheme="minorBidi" w:hint="cs"/>
          <w:rtl/>
        </w:rPr>
        <w:t>שאר</w:t>
      </w:r>
      <w:r w:rsidRPr="00CB24BB">
        <w:rPr>
          <w:rFonts w:asciiTheme="minorBidi" w:hAnsiTheme="minorBidi" w:cstheme="minorBidi"/>
          <w:rtl/>
        </w:rPr>
        <w:t xml:space="preserve"> החלוקות שהוצגו בשיעור זה, גם החלוקה ה</w:t>
      </w:r>
      <w:r>
        <w:rPr>
          <w:rFonts w:asciiTheme="minorBidi" w:hAnsiTheme="minorBidi" w:cstheme="minorBidi" w:hint="cs"/>
          <w:rtl/>
        </w:rPr>
        <w:t>זאת</w:t>
      </w:r>
      <w:r w:rsidRPr="00CB24BB">
        <w:rPr>
          <w:rFonts w:asciiTheme="minorBidi" w:hAnsiTheme="minorBidi" w:cstheme="minorBidi"/>
          <w:rtl/>
        </w:rPr>
        <w:t xml:space="preserve"> נובעת משדה המחקר הקוגניטיבי</w:t>
      </w:r>
      <w:r>
        <w:rPr>
          <w:rFonts w:asciiTheme="minorBidi" w:hAnsiTheme="minorBidi" w:cstheme="minorBidi" w:hint="cs"/>
          <w:rtl/>
        </w:rPr>
        <w:t xml:space="preserve"> ומתצפיות קליניות</w:t>
      </w:r>
      <w:r w:rsidRPr="00CB24BB">
        <w:rPr>
          <w:rFonts w:asciiTheme="minorBidi" w:hAnsiTheme="minorBidi" w:cstheme="minorBidi"/>
          <w:rtl/>
        </w:rPr>
        <w:t>. כיום אין בנמצא הסבר מקיף שמחבר את החלוקה הז</w:t>
      </w:r>
      <w:r>
        <w:rPr>
          <w:rFonts w:asciiTheme="minorBidi" w:hAnsiTheme="minorBidi" w:cstheme="minorBidi" w:hint="cs"/>
          <w:rtl/>
        </w:rPr>
        <w:t>את</w:t>
      </w:r>
      <w:r w:rsidRPr="00CB24BB">
        <w:rPr>
          <w:rFonts w:asciiTheme="minorBidi" w:hAnsiTheme="minorBidi" w:cstheme="minorBidi"/>
          <w:rtl/>
        </w:rPr>
        <w:t xml:space="preserve"> </w:t>
      </w:r>
      <w:r>
        <w:rPr>
          <w:rFonts w:asciiTheme="minorBidi" w:hAnsiTheme="minorBidi" w:cstheme="minorBidi" w:hint="cs"/>
          <w:rtl/>
        </w:rPr>
        <w:t>להיבטים</w:t>
      </w:r>
      <w:r w:rsidRPr="00CB24BB">
        <w:rPr>
          <w:rFonts w:asciiTheme="minorBidi" w:hAnsiTheme="minorBidi" w:cstheme="minorBidi"/>
          <w:rtl/>
        </w:rPr>
        <w:t xml:space="preserve"> ביולוגיים בתחום הז</w:t>
      </w:r>
      <w:r>
        <w:rPr>
          <w:rFonts w:asciiTheme="minorBidi" w:hAnsiTheme="minorBidi" w:cstheme="minorBidi" w:hint="cs"/>
          <w:rtl/>
        </w:rPr>
        <w:t>י</w:t>
      </w:r>
      <w:r w:rsidRPr="00CB24BB">
        <w:rPr>
          <w:rFonts w:asciiTheme="minorBidi" w:hAnsiTheme="minorBidi" w:cstheme="minorBidi"/>
          <w:rtl/>
        </w:rPr>
        <w:t>כרון.</w:t>
      </w:r>
      <w:r w:rsidR="0032319D">
        <w:rPr>
          <w:rFonts w:asciiTheme="minorBidi" w:hAnsiTheme="minorBidi" w:cstheme="minorBidi" w:hint="cs"/>
          <w:rtl/>
        </w:rPr>
        <w:t xml:space="preserve"> </w:t>
      </w:r>
    </w:p>
    <w:p w:rsidR="0032319D" w:rsidRDefault="0032319D" w:rsidP="007317B9">
      <w:pPr>
        <w:rPr>
          <w:rFonts w:asciiTheme="minorBidi" w:hAnsiTheme="minorBidi" w:cstheme="minorBidi" w:hint="cs"/>
          <w:rtl/>
        </w:rPr>
      </w:pPr>
    </w:p>
    <w:p w:rsidR="00E12394" w:rsidRDefault="00E12394">
      <w:pPr>
        <w:bidi w:val="0"/>
        <w:spacing w:after="0" w:line="240" w:lineRule="auto"/>
        <w:jc w:val="left"/>
        <w:rPr>
          <w:b/>
          <w:bCs/>
          <w:rtl/>
        </w:rPr>
      </w:pPr>
    </w:p>
    <w:p w:rsidR="007317B9" w:rsidRPr="00583DAC" w:rsidRDefault="007317B9" w:rsidP="007317B9">
      <w:pPr>
        <w:rPr>
          <w:b/>
          <w:bCs/>
          <w:rtl/>
        </w:rPr>
      </w:pPr>
      <w:r w:rsidRPr="00583DAC">
        <w:rPr>
          <w:rFonts w:hint="cs"/>
          <w:b/>
          <w:bCs/>
          <w:rtl/>
        </w:rPr>
        <w:lastRenderedPageBreak/>
        <w:t>סכמת החלוקה לסוגים של ז</w:t>
      </w:r>
      <w:r>
        <w:rPr>
          <w:rFonts w:hint="cs"/>
          <w:b/>
          <w:bCs/>
          <w:rtl/>
        </w:rPr>
        <w:t>י</w:t>
      </w:r>
      <w:r w:rsidRPr="00583DAC">
        <w:rPr>
          <w:rFonts w:hint="cs"/>
          <w:b/>
          <w:bCs/>
          <w:rtl/>
        </w:rPr>
        <w:t>כרון לטווח ארוך:</w:t>
      </w:r>
    </w:p>
    <w:p w:rsidR="007317B9" w:rsidRDefault="007317B9" w:rsidP="007317B9">
      <w:pPr>
        <w:rPr>
          <w:rtl/>
        </w:rPr>
      </w:pPr>
      <w:r>
        <w:rPr>
          <w:rFonts w:hint="cs"/>
          <w:noProof/>
          <w:rtl/>
        </w:rPr>
        <w:drawing>
          <wp:inline distT="0" distB="0" distL="0" distR="0" wp14:anchorId="78FE940C" wp14:editId="5982877E">
            <wp:extent cx="5486400" cy="2735826"/>
            <wp:effectExtent l="76200" t="0" r="19050" b="0"/>
            <wp:docPr id="18" name="דיאגרמה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7317B9" w:rsidRPr="00A74A62" w:rsidRDefault="007317B9" w:rsidP="007317B9">
      <w:pPr>
        <w:pStyle w:val="a9"/>
        <w:numPr>
          <w:ilvl w:val="0"/>
          <w:numId w:val="26"/>
        </w:numPr>
        <w:rPr>
          <w:b/>
          <w:bCs/>
        </w:rPr>
      </w:pPr>
      <w:r w:rsidRPr="009F057A">
        <w:rPr>
          <w:rFonts w:asciiTheme="minorBidi" w:hAnsiTheme="minorBidi" w:cstheme="minorBidi"/>
          <w:b/>
          <w:bCs/>
          <w:rtl/>
        </w:rPr>
        <w:t>זיכרון דקלרטיבי</w:t>
      </w:r>
      <w:r>
        <w:rPr>
          <w:rFonts w:asciiTheme="minorBidi" w:hAnsiTheme="minorBidi" w:cstheme="minorBidi" w:hint="cs"/>
          <w:rtl/>
        </w:rPr>
        <w:t xml:space="preserve"> הוא זיכרון שאנו יכולים לדווח עליו במילים (בתנאי שאנחנו מצליחים לשלוף אותו כמובן). לעומתו, </w:t>
      </w:r>
      <w:r>
        <w:rPr>
          <w:rFonts w:asciiTheme="minorBidi" w:hAnsiTheme="minorBidi" w:cstheme="minorBidi" w:hint="cs"/>
          <w:b/>
          <w:bCs/>
          <w:rtl/>
        </w:rPr>
        <w:t>זיכרון לא-דקלרטיבי</w:t>
      </w:r>
      <w:r>
        <w:rPr>
          <w:rFonts w:asciiTheme="minorBidi" w:hAnsiTheme="minorBidi" w:cstheme="minorBidi" w:hint="cs"/>
          <w:rtl/>
        </w:rPr>
        <w:t xml:space="preserve"> הוא זיכרון שכמעט בלתי אפשרי להביע אותו במילים, אלא רק באמצעות הפגנת מיומנות באופן מעשי.</w:t>
      </w:r>
    </w:p>
    <w:p w:rsidR="007317B9" w:rsidRPr="002C5A7B" w:rsidRDefault="007317B9" w:rsidP="007317B9">
      <w:pPr>
        <w:pStyle w:val="a9"/>
        <w:numPr>
          <w:ilvl w:val="0"/>
          <w:numId w:val="26"/>
        </w:numPr>
        <w:rPr>
          <w:rFonts w:asciiTheme="minorBidi" w:hAnsiTheme="minorBidi" w:cstheme="minorBidi"/>
          <w:color w:val="000000"/>
          <w:shd w:val="clear" w:color="auto" w:fill="FFFFFF"/>
        </w:rPr>
      </w:pPr>
      <w:r w:rsidRPr="002C5A7B">
        <w:rPr>
          <w:rFonts w:asciiTheme="minorBidi" w:hAnsiTheme="minorBidi" w:cstheme="minorBidi" w:hint="cs"/>
          <w:rtl/>
        </w:rPr>
        <w:t>נתחיל בתיאור תת-סוג של ז</w:t>
      </w:r>
      <w:r>
        <w:rPr>
          <w:rFonts w:asciiTheme="minorBidi" w:hAnsiTheme="minorBidi" w:cstheme="minorBidi" w:hint="cs"/>
          <w:rtl/>
        </w:rPr>
        <w:t>י</w:t>
      </w:r>
      <w:r w:rsidRPr="002C5A7B">
        <w:rPr>
          <w:rFonts w:asciiTheme="minorBidi" w:hAnsiTheme="minorBidi" w:cstheme="minorBidi" w:hint="cs"/>
          <w:rtl/>
        </w:rPr>
        <w:t xml:space="preserve">כרון לא-דקלרטיבי:  </w:t>
      </w:r>
      <w:r w:rsidRPr="002C5A7B">
        <w:rPr>
          <w:rFonts w:asciiTheme="minorBidi" w:hAnsiTheme="minorBidi" w:cstheme="minorBidi"/>
          <w:b/>
          <w:bCs/>
          <w:rtl/>
        </w:rPr>
        <w:t>זיכרון פרוצדורלי</w:t>
      </w:r>
      <w:r>
        <w:rPr>
          <w:rFonts w:asciiTheme="minorBidi" w:hAnsiTheme="minorBidi" w:cstheme="minorBidi" w:hint="cs"/>
          <w:b/>
          <w:bCs/>
          <w:rtl/>
        </w:rPr>
        <w:t xml:space="preserve"> (תהליכי).</w:t>
      </w:r>
      <w:r w:rsidRPr="002C5A7B">
        <w:rPr>
          <w:rFonts w:asciiTheme="minorBidi" w:hAnsiTheme="minorBidi" w:cstheme="minorBidi"/>
          <w:rtl/>
        </w:rPr>
        <w:t xml:space="preserve"> </w:t>
      </w:r>
    </w:p>
    <w:p w:rsidR="007317B9" w:rsidRPr="002C5A7B" w:rsidRDefault="007317B9" w:rsidP="007317B9">
      <w:pPr>
        <w:pStyle w:val="a9"/>
        <w:rPr>
          <w:rFonts w:asciiTheme="minorBidi" w:hAnsiTheme="minorBidi" w:cstheme="minorBidi"/>
          <w:color w:val="000000"/>
          <w:shd w:val="clear" w:color="auto" w:fill="FFFFFF"/>
        </w:rPr>
      </w:pPr>
      <w:r w:rsidRPr="002C5A7B">
        <w:rPr>
          <w:rFonts w:asciiTheme="minorBidi" w:hAnsiTheme="minorBidi" w:cstheme="minorBidi"/>
          <w:i/>
          <w:iCs/>
          <w:rtl/>
        </w:rPr>
        <w:t>התנסות:</w:t>
      </w:r>
      <w:r w:rsidRPr="002C5A7B">
        <w:rPr>
          <w:rFonts w:asciiTheme="minorBidi" w:hAnsiTheme="minorBidi" w:cstheme="minorBidi"/>
          <w:rtl/>
        </w:rPr>
        <w:t xml:space="preserve"> אם אתם יודעים לרכ</w:t>
      </w:r>
      <w:r>
        <w:rPr>
          <w:rFonts w:asciiTheme="minorBidi" w:hAnsiTheme="minorBidi" w:cstheme="minorBidi" w:hint="cs"/>
          <w:rtl/>
        </w:rPr>
        <w:t>ו</w:t>
      </w:r>
      <w:r w:rsidRPr="002C5A7B">
        <w:rPr>
          <w:rFonts w:asciiTheme="minorBidi" w:hAnsiTheme="minorBidi" w:cstheme="minorBidi"/>
          <w:rtl/>
        </w:rPr>
        <w:t xml:space="preserve">ב על אופניים, פירוש הדבר שהמוח שלכם מכיל ייצוגים של המידע </w:t>
      </w:r>
      <w:r>
        <w:rPr>
          <w:rFonts w:asciiTheme="minorBidi" w:hAnsiTheme="minorBidi" w:cstheme="minorBidi" w:hint="cs"/>
          <w:rtl/>
        </w:rPr>
        <w:t>"</w:t>
      </w:r>
      <w:r w:rsidRPr="002C5A7B">
        <w:rPr>
          <w:rFonts w:asciiTheme="minorBidi" w:hAnsiTheme="minorBidi" w:cstheme="minorBidi"/>
          <w:rtl/>
        </w:rPr>
        <w:t>כיצד לרכ</w:t>
      </w:r>
      <w:r>
        <w:rPr>
          <w:rFonts w:asciiTheme="minorBidi" w:hAnsiTheme="minorBidi" w:cstheme="minorBidi" w:hint="cs"/>
          <w:rtl/>
        </w:rPr>
        <w:t>ו</w:t>
      </w:r>
      <w:r w:rsidRPr="002C5A7B">
        <w:rPr>
          <w:rFonts w:asciiTheme="minorBidi" w:hAnsiTheme="minorBidi" w:cstheme="minorBidi"/>
          <w:rtl/>
        </w:rPr>
        <w:t>ב על אופניים</w:t>
      </w:r>
      <w:r>
        <w:rPr>
          <w:rFonts w:asciiTheme="minorBidi" w:hAnsiTheme="minorBidi" w:cstheme="minorBidi" w:hint="cs"/>
          <w:rtl/>
        </w:rPr>
        <w:t>"</w:t>
      </w:r>
      <w:r w:rsidRPr="002C5A7B">
        <w:rPr>
          <w:rFonts w:asciiTheme="minorBidi" w:hAnsiTheme="minorBidi" w:cstheme="minorBidi"/>
          <w:rtl/>
        </w:rPr>
        <w:t xml:space="preserve">. אם כן, נסו </w:t>
      </w:r>
      <w:r w:rsidRPr="002C5A7B">
        <w:rPr>
          <w:rFonts w:asciiTheme="minorBidi" w:hAnsiTheme="minorBidi" w:cstheme="minorBidi"/>
          <w:color w:val="000000"/>
          <w:shd w:val="clear" w:color="auto" w:fill="FFFFFF"/>
          <w:rtl/>
        </w:rPr>
        <w:t>לנסח במילים הסבר</w:t>
      </w:r>
      <w:r>
        <w:rPr>
          <w:rFonts w:asciiTheme="minorBidi" w:hAnsiTheme="minorBidi" w:cstheme="minorBidi" w:hint="cs"/>
          <w:color w:val="000000"/>
          <w:shd w:val="clear" w:color="auto" w:fill="FFFFFF"/>
          <w:rtl/>
        </w:rPr>
        <w:t xml:space="preserve"> מפורט</w:t>
      </w:r>
      <w:r w:rsidRPr="002C5A7B">
        <w:rPr>
          <w:rFonts w:asciiTheme="minorBidi" w:hAnsiTheme="minorBidi" w:cstheme="minorBidi"/>
          <w:color w:val="000000"/>
          <w:shd w:val="clear" w:color="auto" w:fill="FFFFFF"/>
          <w:rtl/>
        </w:rPr>
        <w:t xml:space="preserve"> ללימוד רכיבה על אופניים. </w:t>
      </w:r>
    </w:p>
    <w:p w:rsidR="007317B9" w:rsidRDefault="007317B9" w:rsidP="007317B9">
      <w:pPr>
        <w:pStyle w:val="a9"/>
        <w:rPr>
          <w:color w:val="000000"/>
          <w:rtl/>
        </w:rPr>
      </w:pPr>
      <w:r w:rsidRPr="003D46AE">
        <w:rPr>
          <w:rFonts w:asciiTheme="minorBidi" w:hAnsiTheme="minorBidi" w:cstheme="minorBidi"/>
          <w:color w:val="000000"/>
          <w:shd w:val="clear" w:color="auto" w:fill="FFFFFF"/>
          <w:rtl/>
        </w:rPr>
        <w:t>"קשה לנ</w:t>
      </w:r>
      <w:r w:rsidRPr="0061789C">
        <w:rPr>
          <w:color w:val="000000"/>
          <w:shd w:val="clear" w:color="auto" w:fill="FFFFFF"/>
          <w:rtl/>
        </w:rPr>
        <w:t>ו להסביר ב</w:t>
      </w:r>
      <w:r>
        <w:rPr>
          <w:color w:val="000000"/>
          <w:shd w:val="clear" w:color="auto" w:fill="FFFFFF"/>
          <w:rtl/>
        </w:rPr>
        <w:t>אופן מילולי את הידע שיש ברשותנו</w:t>
      </w:r>
      <w:r w:rsidRPr="0061789C">
        <w:rPr>
          <w:color w:val="000000"/>
          <w:shd w:val="clear" w:color="auto" w:fill="FFFFFF"/>
          <w:rtl/>
        </w:rPr>
        <w:t>, שהוא המאפשר לנו לבצע ביעילות את הפעול</w:t>
      </w:r>
      <w:r>
        <w:rPr>
          <w:color w:val="000000"/>
          <w:shd w:val="clear" w:color="auto" w:fill="FFFFFF"/>
          <w:rtl/>
        </w:rPr>
        <w:t>ות השונות הכרוכות באותה מיומנות. למעשה</w:t>
      </w:r>
      <w:r w:rsidRPr="0061789C">
        <w:rPr>
          <w:color w:val="000000"/>
          <w:shd w:val="clear" w:color="auto" w:fill="FFFFFF"/>
          <w:rtl/>
        </w:rPr>
        <w:t>, איננו מתקשי</w:t>
      </w:r>
      <w:r>
        <w:rPr>
          <w:color w:val="000000"/>
          <w:shd w:val="clear" w:color="auto" w:fill="FFFFFF"/>
          <w:rtl/>
        </w:rPr>
        <w:t>ם רק בתיאור ידע זה באופן מילולי</w:t>
      </w:r>
      <w:r w:rsidRPr="0061789C">
        <w:rPr>
          <w:color w:val="000000"/>
          <w:shd w:val="clear" w:color="auto" w:fill="FFFFFF"/>
          <w:rtl/>
        </w:rPr>
        <w:t>, אלא גם איננו נוהגים לעשות זאת כשברצוננו להעביר ידע זה לאחרים</w:t>
      </w:r>
      <w:r>
        <w:rPr>
          <w:rFonts w:hint="cs"/>
          <w:color w:val="000000"/>
          <w:shd w:val="clear" w:color="auto" w:fill="FFFFFF"/>
          <w:rtl/>
        </w:rPr>
        <w:t xml:space="preserve"> </w:t>
      </w:r>
      <w:r>
        <w:rPr>
          <w:color w:val="000000"/>
          <w:shd w:val="clear" w:color="auto" w:fill="FFFFFF"/>
          <w:rtl/>
        </w:rPr>
        <w:t>–</w:t>
      </w:r>
      <w:r w:rsidRPr="0061789C">
        <w:rPr>
          <w:rFonts w:hint="cs"/>
          <w:color w:val="000000"/>
          <w:shd w:val="clear" w:color="auto" w:fill="FFFFFF"/>
          <w:rtl/>
        </w:rPr>
        <w:t xml:space="preserve"> </w:t>
      </w:r>
      <w:r>
        <w:rPr>
          <w:color w:val="000000"/>
          <w:shd w:val="clear" w:color="auto" w:fill="FFFFFF"/>
          <w:rtl/>
        </w:rPr>
        <w:t>במקום זאת אנו מנסים להדגים, ומסתמכים, במידה רבה</w:t>
      </w:r>
      <w:r w:rsidRPr="0061789C">
        <w:rPr>
          <w:color w:val="000000"/>
          <w:shd w:val="clear" w:color="auto" w:fill="FFFFFF"/>
          <w:rtl/>
        </w:rPr>
        <w:t>, על מקבל הידע שיתנסה באופן אישי וילמד מטעויותיו. נראה אפוא כי ידע רב המצוי ברשותנו</w:t>
      </w:r>
      <w:r>
        <w:rPr>
          <w:color w:val="000000"/>
          <w:shd w:val="clear" w:color="auto" w:fill="FFFFFF"/>
          <w:rtl/>
        </w:rPr>
        <w:t xml:space="preserve"> איננו ניתן לתרגום מילולי פשוט</w:t>
      </w:r>
      <w:r>
        <w:rPr>
          <w:rFonts w:hint="cs"/>
          <w:color w:val="000000"/>
          <w:shd w:val="clear" w:color="auto" w:fill="FFFFFF"/>
          <w:rtl/>
        </w:rPr>
        <w:t>,</w:t>
      </w:r>
      <w:r>
        <w:rPr>
          <w:color w:val="000000"/>
          <w:shd w:val="clear" w:color="auto" w:fill="FFFFFF"/>
          <w:rtl/>
        </w:rPr>
        <w:t xml:space="preserve"> והעובדה שרכשנו אותו, כלומר שלמדנו אותו</w:t>
      </w:r>
      <w:r w:rsidRPr="0061789C">
        <w:rPr>
          <w:color w:val="000000"/>
          <w:shd w:val="clear" w:color="auto" w:fill="FFFFFF"/>
          <w:rtl/>
        </w:rPr>
        <w:t>, מתבטאת במידת היעילות שבה אנו מבצעים את הפעולות הספציפיות המתבססות עליו</w:t>
      </w:r>
      <w:r w:rsidRPr="0061789C">
        <w:rPr>
          <w:rStyle w:val="apple-converted-space"/>
          <w:rFonts w:hint="cs"/>
          <w:color w:val="000000"/>
          <w:shd w:val="clear" w:color="auto" w:fill="FFFFFF"/>
          <w:rtl/>
        </w:rPr>
        <w:t>.</w:t>
      </w:r>
      <w:r w:rsidRPr="0061789C">
        <w:rPr>
          <w:rFonts w:hint="cs"/>
          <w:color w:val="000000"/>
          <w:shd w:val="clear" w:color="auto" w:fill="FFFFFF"/>
          <w:rtl/>
        </w:rPr>
        <w:t>"</w:t>
      </w:r>
      <w:r w:rsidRPr="0061789C">
        <w:rPr>
          <w:color w:val="000000"/>
        </w:rPr>
        <w:br/>
      </w:r>
      <w:r w:rsidRPr="0061789C">
        <w:rPr>
          <w:rFonts w:hint="cs"/>
          <w:color w:val="000000"/>
          <w:rtl/>
        </w:rPr>
        <w:t xml:space="preserve">ההסבר מצוטט מתוך הספר "פסיכולוגיה קוגניטיבית", עמ' </w:t>
      </w:r>
      <w:r>
        <w:rPr>
          <w:rFonts w:hint="cs"/>
          <w:color w:val="000000"/>
          <w:rtl/>
        </w:rPr>
        <w:t>17</w:t>
      </w:r>
      <w:r w:rsidRPr="0061789C">
        <w:rPr>
          <w:rFonts w:hint="cs"/>
          <w:color w:val="000000"/>
          <w:rtl/>
        </w:rPr>
        <w:t>.</w:t>
      </w:r>
    </w:p>
    <w:p w:rsidR="007317B9" w:rsidRDefault="007317B9" w:rsidP="007317B9">
      <w:pPr>
        <w:pStyle w:val="a9"/>
        <w:rPr>
          <w:rFonts w:asciiTheme="minorBidi" w:hAnsiTheme="minorBidi" w:cstheme="minorBidi"/>
          <w:rtl/>
        </w:rPr>
      </w:pPr>
      <w:r>
        <w:rPr>
          <w:noProof/>
          <w:rtl/>
        </w:rPr>
        <w:drawing>
          <wp:anchor distT="0" distB="0" distL="114300" distR="114300" simplePos="0" relativeHeight="251685888" behindDoc="0" locked="0" layoutInCell="1" allowOverlap="1" wp14:anchorId="0051DC23" wp14:editId="5F76CC6E">
            <wp:simplePos x="0" y="0"/>
            <wp:positionH relativeFrom="column">
              <wp:posOffset>5346700</wp:posOffset>
            </wp:positionH>
            <wp:positionV relativeFrom="paragraph">
              <wp:posOffset>-2979</wp:posOffset>
            </wp:positionV>
            <wp:extent cx="536400" cy="536400"/>
            <wp:effectExtent l="0" t="0" r="0" b="0"/>
            <wp:wrapNone/>
            <wp:docPr id="41" name="תמונה 41" descr="P:\תיקיות אישיות\יאיר\מדעי המוח\הפקה ועיצוב\תבנית מסמכי וורד\אייקונים\אייקונים סופיים\אייקון מדעי המוח ג4_עצירה להתנסו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תיקיות אישיות\יאיר\מדעי המוח\הפקה ועיצוב\תבנית מסמכי וורד\אייקונים\אייקונים סופיים\אייקון מדעי המוח ג4_עצירה להתנסות.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6400" cy="536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705AA2C" wp14:editId="6F5E1819">
            <wp:extent cx="3903023" cy="2500687"/>
            <wp:effectExtent l="0" t="0" r="2540" b="0"/>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908840" cy="2504414"/>
                    </a:xfrm>
                    <a:prstGeom prst="rect">
                      <a:avLst/>
                    </a:prstGeom>
                  </pic:spPr>
                </pic:pic>
              </a:graphicData>
            </a:graphic>
          </wp:inline>
        </w:drawing>
      </w:r>
    </w:p>
    <w:p w:rsidR="007317B9" w:rsidRDefault="007317B9" w:rsidP="007317B9">
      <w:pPr>
        <w:pStyle w:val="a9"/>
        <w:rPr>
          <w:rFonts w:asciiTheme="minorBidi" w:hAnsiTheme="minorBidi" w:cstheme="minorBidi"/>
          <w:rtl/>
        </w:rPr>
      </w:pPr>
      <w:r>
        <w:rPr>
          <w:rFonts w:asciiTheme="minorBidi" w:hAnsiTheme="minorBidi" w:cstheme="minorBidi" w:hint="cs"/>
          <w:rtl/>
        </w:rPr>
        <w:t>התרגיל מתוך</w:t>
      </w:r>
      <w:r w:rsidR="00E12394">
        <w:rPr>
          <w:rFonts w:asciiTheme="minorBidi" w:hAnsiTheme="minorBidi" w:cstheme="minorBidi" w:hint="cs"/>
          <w:rtl/>
        </w:rPr>
        <w:t xml:space="preserve"> הספר</w:t>
      </w:r>
      <w:r>
        <w:rPr>
          <w:rFonts w:asciiTheme="minorBidi" w:hAnsiTheme="minorBidi" w:cstheme="minorBidi" w:hint="cs"/>
          <w:rtl/>
        </w:rPr>
        <w:t xml:space="preserve"> "פסיכולוגיה קוגניטיבית", עמ' 121.</w:t>
      </w:r>
    </w:p>
    <w:p w:rsidR="007317B9" w:rsidRPr="003D46AE" w:rsidRDefault="007317B9" w:rsidP="007317B9">
      <w:pPr>
        <w:pStyle w:val="a9"/>
        <w:rPr>
          <w:rFonts w:asciiTheme="minorBidi" w:hAnsiTheme="minorBidi" w:cstheme="minorBidi"/>
          <w:rtl/>
        </w:rPr>
      </w:pPr>
    </w:p>
    <w:p w:rsidR="007317B9" w:rsidRPr="00E12394" w:rsidRDefault="00E12394" w:rsidP="00E12394">
      <w:pPr>
        <w:ind w:left="720"/>
        <w:rPr>
          <w:b/>
          <w:bCs/>
        </w:rPr>
      </w:pPr>
      <w:r>
        <w:rPr>
          <w:noProof/>
          <w:rtl/>
        </w:rPr>
        <w:lastRenderedPageBreak/>
        <w:drawing>
          <wp:anchor distT="0" distB="0" distL="114300" distR="114300" simplePos="0" relativeHeight="251687936" behindDoc="0" locked="0" layoutInCell="1" allowOverlap="1" wp14:anchorId="015F462D" wp14:editId="3F13DF86">
            <wp:simplePos x="0" y="0"/>
            <wp:positionH relativeFrom="column">
              <wp:posOffset>5346700</wp:posOffset>
            </wp:positionH>
            <wp:positionV relativeFrom="paragraph">
              <wp:posOffset>-48895</wp:posOffset>
            </wp:positionV>
            <wp:extent cx="535940" cy="535940"/>
            <wp:effectExtent l="0" t="0" r="0" b="0"/>
            <wp:wrapNone/>
            <wp:docPr id="49" name="תמונה 49" descr="P:\תיקיות אישיות\יאיר\מדעי המוח\הפקה ועיצוב\תבנית מסמכי וורד\אייקונים\אייקונים סופיים\אייקון מדעי המוח ג4_נקודה למחשבה דיו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תיקיות אישיות\יאיר\מדעי המוח\הפקה ועיצוב\תבנית מסמכי וורד\אייקונים\אייקונים סופיים\אייקון מדעי המוח ג4_נקודה למחשבה דיון.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5940" cy="53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317B9" w:rsidRPr="00E12394">
        <w:rPr>
          <w:rFonts w:asciiTheme="minorBidi" w:hAnsiTheme="minorBidi" w:cstheme="minorBidi" w:hint="cs"/>
          <w:i/>
          <w:iCs/>
          <w:rtl/>
        </w:rPr>
        <w:t xml:space="preserve">האם </w:t>
      </w:r>
      <w:r w:rsidR="007317B9" w:rsidRPr="00E12394">
        <w:rPr>
          <w:rFonts w:asciiTheme="minorBidi" w:hAnsiTheme="minorBidi" w:cstheme="minorBidi" w:hint="cs"/>
          <w:rtl/>
        </w:rPr>
        <w:t>מטלות ההיזכרות ומטלות ההיכר, שדיברנו עליהן קודם לכן, מתאימות לבדיקת זיכרון לטווח ארוך?</w:t>
      </w:r>
    </w:p>
    <w:p w:rsidR="007317B9" w:rsidRPr="00E12394" w:rsidRDefault="007317B9" w:rsidP="00E12394">
      <w:pPr>
        <w:ind w:left="720"/>
        <w:rPr>
          <w:rFonts w:asciiTheme="minorBidi" w:hAnsiTheme="minorBidi" w:cstheme="minorBidi"/>
          <w:rtl/>
        </w:rPr>
      </w:pPr>
      <w:r w:rsidRPr="00E12394">
        <w:rPr>
          <w:rFonts w:asciiTheme="minorBidi" w:hAnsiTheme="minorBidi" w:cstheme="minorBidi" w:hint="cs"/>
          <w:b/>
          <w:bCs/>
          <w:color w:val="FF0000"/>
          <w:rtl/>
        </w:rPr>
        <w:t>תשובה:</w:t>
      </w:r>
      <w:r w:rsidRPr="00E12394">
        <w:rPr>
          <w:rFonts w:asciiTheme="minorBidi" w:hAnsiTheme="minorBidi" w:cstheme="minorBidi" w:hint="cs"/>
          <w:color w:val="FF0000"/>
          <w:rtl/>
        </w:rPr>
        <w:t xml:space="preserve"> </w:t>
      </w:r>
      <w:r w:rsidRPr="00E12394">
        <w:rPr>
          <w:rFonts w:asciiTheme="minorBidi" w:hAnsiTheme="minorBidi" w:cstheme="minorBidi" w:hint="cs"/>
          <w:rtl/>
        </w:rPr>
        <w:t xml:space="preserve">רק לבדיקת זיכרונות דקלרטיביים. </w:t>
      </w:r>
    </w:p>
    <w:p w:rsidR="007317B9" w:rsidRDefault="007317B9" w:rsidP="007317B9">
      <w:pPr>
        <w:pStyle w:val="a9"/>
        <w:rPr>
          <w:rFonts w:asciiTheme="minorBidi" w:hAnsiTheme="minorBidi" w:cstheme="minorBidi"/>
          <w:rtl/>
        </w:rPr>
      </w:pPr>
    </w:p>
    <w:p w:rsidR="007317B9" w:rsidRDefault="007317B9" w:rsidP="007317B9">
      <w:pPr>
        <w:pStyle w:val="a9"/>
        <w:rPr>
          <w:rFonts w:asciiTheme="minorBidi" w:hAnsiTheme="minorBidi" w:cstheme="minorBidi"/>
          <w:rtl/>
        </w:rPr>
      </w:pPr>
    </w:p>
    <w:p w:rsidR="007317B9" w:rsidRDefault="007317B9" w:rsidP="00E12394">
      <w:pPr>
        <w:pStyle w:val="a9"/>
        <w:ind w:left="0"/>
        <w:rPr>
          <w:rFonts w:asciiTheme="minorBidi" w:hAnsiTheme="minorBidi" w:cstheme="minorBidi"/>
          <w:rtl/>
        </w:rPr>
      </w:pPr>
      <w:r w:rsidRPr="005E6F06">
        <w:rPr>
          <w:rFonts w:asciiTheme="minorBidi" w:hAnsiTheme="minorBidi" w:cstheme="minorBidi" w:hint="cs"/>
          <w:rtl/>
        </w:rPr>
        <w:t xml:space="preserve">כיצד </w:t>
      </w:r>
      <w:r>
        <w:rPr>
          <w:rFonts w:asciiTheme="minorBidi" w:hAnsiTheme="minorBidi" w:cstheme="minorBidi" w:hint="cs"/>
          <w:rtl/>
        </w:rPr>
        <w:t>אפשר</w:t>
      </w:r>
      <w:r w:rsidRPr="005E6F06">
        <w:rPr>
          <w:rFonts w:asciiTheme="minorBidi" w:hAnsiTheme="minorBidi" w:cstheme="minorBidi" w:hint="cs"/>
          <w:rtl/>
        </w:rPr>
        <w:t xml:space="preserve"> למדוד ז</w:t>
      </w:r>
      <w:r>
        <w:rPr>
          <w:rFonts w:asciiTheme="minorBidi" w:hAnsiTheme="minorBidi" w:cstheme="minorBidi" w:hint="cs"/>
          <w:rtl/>
        </w:rPr>
        <w:t>י</w:t>
      </w:r>
      <w:r w:rsidRPr="005E6F06">
        <w:rPr>
          <w:rFonts w:asciiTheme="minorBidi" w:hAnsiTheme="minorBidi" w:cstheme="minorBidi" w:hint="cs"/>
          <w:rtl/>
        </w:rPr>
        <w:t>כרונות פרוצדורליים</w:t>
      </w:r>
      <w:r>
        <w:rPr>
          <w:rFonts w:asciiTheme="minorBidi" w:hAnsiTheme="minorBidi" w:cstheme="minorBidi" w:hint="cs"/>
          <w:rtl/>
        </w:rPr>
        <w:t xml:space="preserve"> (לא-דקלרטיביים)</w:t>
      </w:r>
      <w:r w:rsidRPr="005E6F06">
        <w:rPr>
          <w:rFonts w:asciiTheme="minorBidi" w:hAnsiTheme="minorBidi" w:cstheme="minorBidi" w:hint="cs"/>
          <w:rtl/>
        </w:rPr>
        <w:t>?</w:t>
      </w:r>
    </w:p>
    <w:p w:rsidR="007317B9" w:rsidRDefault="007317B9" w:rsidP="00E12394">
      <w:pPr>
        <w:pStyle w:val="a9"/>
        <w:ind w:left="0"/>
        <w:rPr>
          <w:rFonts w:asciiTheme="minorBidi" w:hAnsiTheme="minorBidi" w:cstheme="minorBidi"/>
          <w:rtl/>
        </w:rPr>
      </w:pPr>
      <w:r>
        <w:rPr>
          <w:rFonts w:asciiTheme="minorBidi" w:hAnsiTheme="minorBidi" w:cstheme="minorBidi" w:hint="cs"/>
          <w:b/>
          <w:bCs/>
          <w:rtl/>
        </w:rPr>
        <w:t xml:space="preserve">מטלות </w:t>
      </w:r>
      <w:proofErr w:type="spellStart"/>
      <w:r>
        <w:rPr>
          <w:rFonts w:asciiTheme="minorBidi" w:hAnsiTheme="minorBidi" w:cstheme="minorBidi" w:hint="cs"/>
          <w:b/>
          <w:bCs/>
          <w:rtl/>
        </w:rPr>
        <w:t>זכרון</w:t>
      </w:r>
      <w:proofErr w:type="spellEnd"/>
      <w:r>
        <w:rPr>
          <w:rFonts w:asciiTheme="minorBidi" w:hAnsiTheme="minorBidi" w:cstheme="minorBidi" w:hint="cs"/>
          <w:b/>
          <w:bCs/>
          <w:rtl/>
        </w:rPr>
        <w:t xml:space="preserve"> חבוי:</w:t>
      </w:r>
      <w:r>
        <w:rPr>
          <w:rFonts w:asciiTheme="minorBidi" w:hAnsiTheme="minorBidi" w:cstheme="minorBidi" w:hint="cs"/>
          <w:rtl/>
        </w:rPr>
        <w:t xml:space="preserve"> מטלות למדידת זיכרונות לא-דקלרטיביים, שבהם איכות הזיכרון נמדדת על ידי השיפור בביצועים לאחר למידה. על דוגמאות ל-2 מטלות זיכרון חבוי אפשר לקרוא בספר בסעיף 2.8.4.1, נספח 2.</w:t>
      </w:r>
    </w:p>
    <w:p w:rsidR="007317B9" w:rsidRPr="00144790" w:rsidRDefault="007317B9" w:rsidP="00E12394">
      <w:pPr>
        <w:rPr>
          <w:b/>
          <w:bCs/>
        </w:rPr>
      </w:pPr>
      <w:r w:rsidRPr="0083369C">
        <w:rPr>
          <w:rFonts w:asciiTheme="minorBidi" w:hAnsiTheme="minorBidi" w:hint="eastAsia"/>
          <w:rtl/>
        </w:rPr>
        <w:t>הסיבה</w:t>
      </w:r>
      <w:r w:rsidRPr="0083369C">
        <w:rPr>
          <w:rFonts w:asciiTheme="minorBidi" w:hAnsiTheme="minorBidi"/>
          <w:rtl/>
        </w:rPr>
        <w:t xml:space="preserve"> </w:t>
      </w:r>
      <w:r w:rsidRPr="0083369C">
        <w:rPr>
          <w:rFonts w:asciiTheme="minorBidi" w:hAnsiTheme="minorBidi" w:hint="eastAsia"/>
          <w:rtl/>
        </w:rPr>
        <w:t>לחלוקה</w:t>
      </w:r>
      <w:r w:rsidRPr="0083369C">
        <w:rPr>
          <w:rFonts w:asciiTheme="minorBidi" w:hAnsiTheme="minorBidi"/>
          <w:rtl/>
        </w:rPr>
        <w:t xml:space="preserve"> </w:t>
      </w:r>
      <w:r w:rsidRPr="0083369C">
        <w:rPr>
          <w:rFonts w:asciiTheme="minorBidi" w:hAnsiTheme="minorBidi" w:hint="eastAsia"/>
          <w:rtl/>
        </w:rPr>
        <w:t>ל</w:t>
      </w:r>
      <w:r>
        <w:rPr>
          <w:rFonts w:asciiTheme="minorBidi" w:hAnsiTheme="minorBidi" w:hint="cs"/>
          <w:rtl/>
        </w:rPr>
        <w:t xml:space="preserve">פי </w:t>
      </w:r>
      <w:r w:rsidRPr="0083369C">
        <w:rPr>
          <w:rFonts w:asciiTheme="minorBidi" w:hAnsiTheme="minorBidi" w:hint="eastAsia"/>
          <w:rtl/>
        </w:rPr>
        <w:t>סוגי</w:t>
      </w:r>
      <w:r>
        <w:rPr>
          <w:rFonts w:asciiTheme="minorBidi" w:hAnsiTheme="minorBidi" w:hint="cs"/>
          <w:rtl/>
        </w:rPr>
        <w:t xml:space="preserve"> זיכרון: זיכרון</w:t>
      </w:r>
      <w:r w:rsidRPr="0083369C">
        <w:rPr>
          <w:rFonts w:asciiTheme="minorBidi" w:hAnsiTheme="minorBidi"/>
          <w:rtl/>
        </w:rPr>
        <w:t xml:space="preserve"> </w:t>
      </w:r>
      <w:r w:rsidRPr="0083369C">
        <w:rPr>
          <w:rFonts w:asciiTheme="minorBidi" w:hAnsiTheme="minorBidi" w:hint="eastAsia"/>
          <w:rtl/>
        </w:rPr>
        <w:t>דקלרטיבי</w:t>
      </w:r>
      <w:r w:rsidRPr="0083369C">
        <w:rPr>
          <w:rFonts w:asciiTheme="minorBidi" w:hAnsiTheme="minorBidi"/>
          <w:rtl/>
        </w:rPr>
        <w:t xml:space="preserve"> </w:t>
      </w:r>
      <w:r w:rsidRPr="0083369C">
        <w:rPr>
          <w:rFonts w:asciiTheme="minorBidi" w:hAnsiTheme="minorBidi" w:hint="eastAsia"/>
          <w:rtl/>
        </w:rPr>
        <w:t>ו</w:t>
      </w:r>
      <w:r>
        <w:rPr>
          <w:rFonts w:asciiTheme="minorBidi" w:hAnsiTheme="minorBidi" w:hint="cs"/>
          <w:rtl/>
        </w:rPr>
        <w:t xml:space="preserve">זיכרון </w:t>
      </w:r>
      <w:r w:rsidRPr="0083369C">
        <w:rPr>
          <w:rFonts w:asciiTheme="minorBidi" w:hAnsiTheme="minorBidi" w:hint="eastAsia"/>
          <w:rtl/>
        </w:rPr>
        <w:t>לא</w:t>
      </w:r>
      <w:r w:rsidRPr="0083369C">
        <w:rPr>
          <w:rFonts w:asciiTheme="minorBidi" w:hAnsiTheme="minorBidi"/>
          <w:rtl/>
        </w:rPr>
        <w:t xml:space="preserve">-דקלרטיבי, </w:t>
      </w:r>
      <w:r w:rsidRPr="0083369C">
        <w:rPr>
          <w:rFonts w:asciiTheme="minorBidi" w:hAnsiTheme="minorBidi" w:hint="eastAsia"/>
          <w:rtl/>
        </w:rPr>
        <w:t>נעוצה</w:t>
      </w:r>
      <w:r w:rsidRPr="0083369C">
        <w:rPr>
          <w:rFonts w:asciiTheme="minorBidi" w:hAnsiTheme="minorBidi"/>
          <w:rtl/>
        </w:rPr>
        <w:t xml:space="preserve"> </w:t>
      </w:r>
      <w:r w:rsidRPr="0083369C">
        <w:rPr>
          <w:rFonts w:asciiTheme="minorBidi" w:hAnsiTheme="minorBidi" w:hint="eastAsia"/>
          <w:rtl/>
        </w:rPr>
        <w:t>בממצאים</w:t>
      </w:r>
      <w:r w:rsidRPr="0083369C">
        <w:rPr>
          <w:rFonts w:asciiTheme="minorBidi" w:hAnsiTheme="minorBidi"/>
          <w:rtl/>
        </w:rPr>
        <w:t xml:space="preserve"> </w:t>
      </w:r>
      <w:r w:rsidRPr="0083369C">
        <w:rPr>
          <w:rFonts w:asciiTheme="minorBidi" w:hAnsiTheme="minorBidi" w:hint="eastAsia"/>
          <w:rtl/>
        </w:rPr>
        <w:t>קליניים</w:t>
      </w:r>
      <w:r w:rsidRPr="0083369C">
        <w:rPr>
          <w:rFonts w:asciiTheme="minorBidi" w:hAnsiTheme="minorBidi"/>
          <w:rtl/>
        </w:rPr>
        <w:t xml:space="preserve"> </w:t>
      </w:r>
      <w:r w:rsidRPr="0083369C">
        <w:rPr>
          <w:rFonts w:asciiTheme="minorBidi" w:hAnsiTheme="minorBidi" w:hint="eastAsia"/>
          <w:rtl/>
        </w:rPr>
        <w:t>נוירו</w:t>
      </w:r>
      <w:r w:rsidRPr="0083369C">
        <w:rPr>
          <w:rFonts w:asciiTheme="minorBidi" w:hAnsiTheme="minorBidi"/>
          <w:rtl/>
        </w:rPr>
        <w:t xml:space="preserve">-פסיכולוגיים, </w:t>
      </w:r>
      <w:r>
        <w:rPr>
          <w:rFonts w:asciiTheme="minorBidi" w:hAnsiTheme="minorBidi" w:hint="cs"/>
          <w:rtl/>
        </w:rPr>
        <w:t>ש</w:t>
      </w:r>
      <w:r w:rsidRPr="0083369C">
        <w:rPr>
          <w:rFonts w:asciiTheme="minorBidi" w:hAnsiTheme="minorBidi" w:hint="eastAsia"/>
          <w:rtl/>
        </w:rPr>
        <w:t>בהם</w:t>
      </w:r>
      <w:r w:rsidRPr="0083369C">
        <w:rPr>
          <w:rFonts w:asciiTheme="minorBidi" w:hAnsiTheme="minorBidi"/>
          <w:rtl/>
        </w:rPr>
        <w:t xml:space="preserve"> </w:t>
      </w:r>
      <w:r>
        <w:rPr>
          <w:rFonts w:asciiTheme="minorBidi" w:hAnsiTheme="minorBidi" w:hint="cs"/>
          <w:rtl/>
        </w:rPr>
        <w:t xml:space="preserve">אפשר </w:t>
      </w:r>
      <w:r w:rsidRPr="0083369C">
        <w:rPr>
          <w:rFonts w:asciiTheme="minorBidi" w:hAnsiTheme="minorBidi" w:hint="eastAsia"/>
          <w:rtl/>
        </w:rPr>
        <w:t>לראות</w:t>
      </w:r>
      <w:r w:rsidRPr="0083369C">
        <w:rPr>
          <w:rFonts w:asciiTheme="minorBidi" w:hAnsiTheme="minorBidi"/>
          <w:rtl/>
        </w:rPr>
        <w:t xml:space="preserve"> </w:t>
      </w:r>
      <w:r>
        <w:rPr>
          <w:rFonts w:asciiTheme="minorBidi" w:hAnsiTheme="minorBidi" w:hint="cs"/>
          <w:rtl/>
        </w:rPr>
        <w:t>אנשים הלוקים</w:t>
      </w:r>
      <w:r w:rsidRPr="0083369C">
        <w:rPr>
          <w:rFonts w:asciiTheme="minorBidi" w:hAnsiTheme="minorBidi"/>
          <w:rtl/>
        </w:rPr>
        <w:t xml:space="preserve"> </w:t>
      </w:r>
      <w:r>
        <w:rPr>
          <w:rFonts w:asciiTheme="minorBidi" w:hAnsiTheme="minorBidi" w:hint="cs"/>
          <w:rtl/>
        </w:rPr>
        <w:t>ב</w:t>
      </w:r>
      <w:r w:rsidRPr="0083369C">
        <w:rPr>
          <w:rFonts w:asciiTheme="minorBidi" w:hAnsiTheme="minorBidi" w:hint="eastAsia"/>
          <w:rtl/>
        </w:rPr>
        <w:t>ה</w:t>
      </w:r>
      <w:r>
        <w:rPr>
          <w:rFonts w:asciiTheme="minorBidi" w:hAnsiTheme="minorBidi" w:hint="cs"/>
          <w:rtl/>
        </w:rPr>
        <w:t>י</w:t>
      </w:r>
      <w:r w:rsidRPr="0083369C">
        <w:rPr>
          <w:rFonts w:asciiTheme="minorBidi" w:hAnsiTheme="minorBidi" w:hint="eastAsia"/>
          <w:rtl/>
        </w:rPr>
        <w:t>דרדרות</w:t>
      </w:r>
      <w:r w:rsidRPr="0083369C">
        <w:rPr>
          <w:rFonts w:asciiTheme="minorBidi" w:hAnsiTheme="minorBidi"/>
          <w:rtl/>
        </w:rPr>
        <w:t xml:space="preserve"> </w:t>
      </w:r>
      <w:r w:rsidRPr="0083369C">
        <w:rPr>
          <w:rFonts w:asciiTheme="minorBidi" w:hAnsiTheme="minorBidi" w:hint="eastAsia"/>
          <w:rtl/>
        </w:rPr>
        <w:t>בז</w:t>
      </w:r>
      <w:r>
        <w:rPr>
          <w:rFonts w:asciiTheme="minorBidi" w:hAnsiTheme="minorBidi" w:hint="cs"/>
          <w:rtl/>
        </w:rPr>
        <w:t>י</w:t>
      </w:r>
      <w:r w:rsidRPr="0083369C">
        <w:rPr>
          <w:rFonts w:asciiTheme="minorBidi" w:hAnsiTheme="minorBidi" w:hint="eastAsia"/>
          <w:rtl/>
        </w:rPr>
        <w:t>כרון</w:t>
      </w:r>
      <w:r w:rsidRPr="0083369C">
        <w:rPr>
          <w:rFonts w:asciiTheme="minorBidi" w:hAnsiTheme="minorBidi"/>
          <w:rtl/>
        </w:rPr>
        <w:t xml:space="preserve"> </w:t>
      </w:r>
      <w:r w:rsidRPr="0083369C">
        <w:rPr>
          <w:rFonts w:asciiTheme="minorBidi" w:hAnsiTheme="minorBidi" w:hint="eastAsia"/>
          <w:rtl/>
        </w:rPr>
        <w:t>הדקלרטיבי</w:t>
      </w:r>
      <w:r w:rsidRPr="0083369C">
        <w:rPr>
          <w:rFonts w:asciiTheme="minorBidi" w:hAnsiTheme="minorBidi"/>
          <w:rtl/>
        </w:rPr>
        <w:t xml:space="preserve"> </w:t>
      </w:r>
      <w:r w:rsidRPr="0083369C">
        <w:rPr>
          <w:rFonts w:asciiTheme="minorBidi" w:hAnsiTheme="minorBidi" w:hint="eastAsia"/>
          <w:rtl/>
        </w:rPr>
        <w:t>אך</w:t>
      </w:r>
      <w:r w:rsidRPr="0083369C">
        <w:rPr>
          <w:rFonts w:asciiTheme="minorBidi" w:hAnsiTheme="minorBidi"/>
          <w:rtl/>
        </w:rPr>
        <w:t xml:space="preserve"> </w:t>
      </w:r>
      <w:r w:rsidRPr="0083369C">
        <w:rPr>
          <w:rFonts w:asciiTheme="minorBidi" w:hAnsiTheme="minorBidi" w:hint="eastAsia"/>
          <w:rtl/>
        </w:rPr>
        <w:t>לא</w:t>
      </w:r>
      <w:r w:rsidRPr="0083369C">
        <w:rPr>
          <w:rFonts w:asciiTheme="minorBidi" w:hAnsiTheme="minorBidi"/>
          <w:rtl/>
        </w:rPr>
        <w:t xml:space="preserve"> </w:t>
      </w:r>
      <w:r w:rsidRPr="0083369C">
        <w:rPr>
          <w:rFonts w:asciiTheme="minorBidi" w:hAnsiTheme="minorBidi" w:hint="eastAsia"/>
          <w:rtl/>
        </w:rPr>
        <w:t>בז</w:t>
      </w:r>
      <w:r>
        <w:rPr>
          <w:rFonts w:asciiTheme="minorBidi" w:hAnsiTheme="minorBidi" w:hint="cs"/>
          <w:rtl/>
        </w:rPr>
        <w:t>י</w:t>
      </w:r>
      <w:r w:rsidRPr="0083369C">
        <w:rPr>
          <w:rFonts w:asciiTheme="minorBidi" w:hAnsiTheme="minorBidi" w:hint="eastAsia"/>
          <w:rtl/>
        </w:rPr>
        <w:t>כרון</w:t>
      </w:r>
      <w:r w:rsidRPr="0083369C">
        <w:rPr>
          <w:rFonts w:asciiTheme="minorBidi" w:hAnsiTheme="minorBidi"/>
          <w:rtl/>
        </w:rPr>
        <w:t xml:space="preserve"> </w:t>
      </w:r>
      <w:r w:rsidRPr="0083369C">
        <w:rPr>
          <w:rFonts w:asciiTheme="minorBidi" w:hAnsiTheme="minorBidi" w:hint="eastAsia"/>
          <w:rtl/>
        </w:rPr>
        <w:t>הפרוצדורלי</w:t>
      </w:r>
      <w:r w:rsidRPr="0083369C">
        <w:rPr>
          <w:rFonts w:asciiTheme="minorBidi" w:hAnsiTheme="minorBidi"/>
          <w:rtl/>
        </w:rPr>
        <w:t xml:space="preserve"> (למשל </w:t>
      </w:r>
      <w:r w:rsidRPr="0083369C">
        <w:rPr>
          <w:rFonts w:asciiTheme="minorBidi" w:hAnsiTheme="minorBidi" w:hint="eastAsia"/>
          <w:rtl/>
        </w:rPr>
        <w:t>הלוקים</w:t>
      </w:r>
      <w:r w:rsidRPr="0083369C">
        <w:rPr>
          <w:rFonts w:asciiTheme="minorBidi" w:hAnsiTheme="minorBidi"/>
          <w:rtl/>
        </w:rPr>
        <w:t xml:space="preserve"> </w:t>
      </w:r>
      <w:r w:rsidRPr="0083369C">
        <w:rPr>
          <w:rFonts w:asciiTheme="minorBidi" w:hAnsiTheme="minorBidi" w:hint="eastAsia"/>
          <w:rtl/>
        </w:rPr>
        <w:t>בסינדרום</w:t>
      </w:r>
      <w:r w:rsidRPr="0083369C">
        <w:rPr>
          <w:rFonts w:asciiTheme="minorBidi" w:hAnsiTheme="minorBidi"/>
          <w:rtl/>
        </w:rPr>
        <w:t xml:space="preserve"> </w:t>
      </w:r>
      <w:r w:rsidRPr="0083369C">
        <w:rPr>
          <w:rFonts w:asciiTheme="minorBidi" w:hAnsiTheme="minorBidi" w:hint="eastAsia"/>
          <w:rtl/>
        </w:rPr>
        <w:t>אמנזיה</w:t>
      </w:r>
      <w:r w:rsidRPr="0083369C">
        <w:rPr>
          <w:rFonts w:asciiTheme="minorBidi" w:hAnsiTheme="minorBidi"/>
          <w:rtl/>
        </w:rPr>
        <w:t xml:space="preserve">), </w:t>
      </w:r>
      <w:r w:rsidRPr="0083369C">
        <w:rPr>
          <w:rFonts w:asciiTheme="minorBidi" w:hAnsiTheme="minorBidi" w:hint="eastAsia"/>
          <w:rtl/>
        </w:rPr>
        <w:t>ולהפך</w:t>
      </w:r>
      <w:r w:rsidRPr="0083369C">
        <w:rPr>
          <w:rFonts w:asciiTheme="minorBidi" w:hAnsiTheme="minorBidi"/>
          <w:rtl/>
        </w:rPr>
        <w:t xml:space="preserve"> (למשל </w:t>
      </w:r>
      <w:r w:rsidRPr="0083369C">
        <w:rPr>
          <w:rFonts w:asciiTheme="minorBidi" w:hAnsiTheme="minorBidi" w:hint="eastAsia"/>
          <w:rtl/>
        </w:rPr>
        <w:t>הלוקים</w:t>
      </w:r>
      <w:r w:rsidRPr="0083369C">
        <w:rPr>
          <w:rFonts w:asciiTheme="minorBidi" w:hAnsiTheme="minorBidi"/>
          <w:rtl/>
        </w:rPr>
        <w:t xml:space="preserve"> </w:t>
      </w:r>
      <w:r w:rsidRPr="0083369C">
        <w:rPr>
          <w:rFonts w:asciiTheme="minorBidi" w:hAnsiTheme="minorBidi" w:hint="eastAsia"/>
          <w:rtl/>
        </w:rPr>
        <w:t>בפרקינסון</w:t>
      </w:r>
      <w:r w:rsidRPr="0083369C">
        <w:rPr>
          <w:rFonts w:asciiTheme="minorBidi" w:hAnsiTheme="minorBidi"/>
          <w:rtl/>
        </w:rPr>
        <w:t>). על כך בסעיף 8.2.3.</w:t>
      </w:r>
      <w:r>
        <w:rPr>
          <w:rFonts w:asciiTheme="minorBidi" w:hAnsiTheme="minorBidi" w:hint="cs"/>
          <w:rtl/>
        </w:rPr>
        <w:t xml:space="preserve"> בספר. </w:t>
      </w:r>
    </w:p>
    <w:p w:rsidR="007317B9" w:rsidRPr="009F057A" w:rsidRDefault="007317B9" w:rsidP="007317B9">
      <w:pPr>
        <w:pStyle w:val="a9"/>
        <w:rPr>
          <w:b/>
          <w:bCs/>
        </w:rPr>
      </w:pPr>
    </w:p>
    <w:p w:rsidR="007317B9" w:rsidRDefault="007317B9" w:rsidP="007317B9">
      <w:pPr>
        <w:pStyle w:val="a9"/>
        <w:numPr>
          <w:ilvl w:val="0"/>
          <w:numId w:val="26"/>
        </w:numPr>
        <w:rPr>
          <w:rFonts w:asciiTheme="minorBidi" w:hAnsiTheme="minorBidi" w:cstheme="minorBidi"/>
        </w:rPr>
      </w:pPr>
      <w:r w:rsidRPr="001C1F66">
        <w:rPr>
          <w:rFonts w:asciiTheme="minorBidi" w:hAnsiTheme="minorBidi" w:cstheme="minorBidi"/>
          <w:rtl/>
        </w:rPr>
        <w:t>סוגים של ז</w:t>
      </w:r>
      <w:r>
        <w:rPr>
          <w:rFonts w:asciiTheme="minorBidi" w:hAnsiTheme="minorBidi" w:cstheme="minorBidi" w:hint="cs"/>
          <w:rtl/>
        </w:rPr>
        <w:t>י</w:t>
      </w:r>
      <w:r w:rsidRPr="001C1F66">
        <w:rPr>
          <w:rFonts w:asciiTheme="minorBidi" w:hAnsiTheme="minorBidi" w:cstheme="minorBidi"/>
          <w:rtl/>
        </w:rPr>
        <w:t>כרון דקלרטיבי</w:t>
      </w:r>
      <w:r>
        <w:rPr>
          <w:rFonts w:asciiTheme="minorBidi" w:hAnsiTheme="minorBidi" w:cstheme="minorBidi" w:hint="cs"/>
          <w:rtl/>
        </w:rPr>
        <w:t>-</w:t>
      </w:r>
      <w:r w:rsidRPr="001C1F66">
        <w:rPr>
          <w:rFonts w:asciiTheme="minorBidi" w:hAnsiTheme="minorBidi" w:cstheme="minorBidi"/>
          <w:rtl/>
        </w:rPr>
        <w:t xml:space="preserve"> </w:t>
      </w:r>
      <w:r>
        <w:rPr>
          <w:rFonts w:asciiTheme="minorBidi" w:hAnsiTheme="minorBidi" w:cstheme="minorBidi" w:hint="cs"/>
          <w:rtl/>
        </w:rPr>
        <w:t xml:space="preserve">אפיזודי וסמנטי. קריאה למורה: סעיף 3.1. בספר. </w:t>
      </w:r>
    </w:p>
    <w:p w:rsidR="007317B9" w:rsidRDefault="007317B9" w:rsidP="007317B9">
      <w:pPr>
        <w:pStyle w:val="a9"/>
        <w:numPr>
          <w:ilvl w:val="0"/>
          <w:numId w:val="26"/>
        </w:numPr>
        <w:rPr>
          <w:rFonts w:asciiTheme="minorBidi" w:hAnsiTheme="minorBidi" w:cstheme="minorBidi"/>
        </w:rPr>
      </w:pPr>
      <w:r>
        <w:rPr>
          <w:rFonts w:asciiTheme="minorBidi" w:hAnsiTheme="minorBidi" w:cstheme="minorBidi" w:hint="cs"/>
          <w:b/>
          <w:bCs/>
          <w:rtl/>
        </w:rPr>
        <w:t>זיכרון אפיזודי</w:t>
      </w:r>
      <w:r>
        <w:rPr>
          <w:rFonts w:asciiTheme="minorBidi" w:hAnsiTheme="minorBidi" w:cstheme="minorBidi" w:hint="cs"/>
          <w:rtl/>
        </w:rPr>
        <w:t xml:space="preserve"> הוא זיכרון לגבי אפיזודה ייחודית שהאדם חווה בעבר. זיכרונות כאלה לעולם יכילו פן אוטוביוגרפי, עם הקשר לסיטואציה שבה נרכש הידע. לעומת זאת, </w:t>
      </w:r>
      <w:r>
        <w:rPr>
          <w:rFonts w:asciiTheme="minorBidi" w:hAnsiTheme="minorBidi" w:cstheme="minorBidi" w:hint="cs"/>
          <w:b/>
          <w:bCs/>
          <w:rtl/>
        </w:rPr>
        <w:t>זיכרון סמנטי</w:t>
      </w:r>
      <w:r>
        <w:rPr>
          <w:rFonts w:asciiTheme="minorBidi" w:hAnsiTheme="minorBidi" w:cstheme="minorBidi" w:hint="cs"/>
          <w:rtl/>
        </w:rPr>
        <w:t xml:space="preserve"> הוא ידע עובדות וכללים, שאינו מקושר לחוויה כלשהי בחייו של האדם. </w:t>
      </w:r>
    </w:p>
    <w:p w:rsidR="007317B9" w:rsidRDefault="007317B9" w:rsidP="007317B9">
      <w:pPr>
        <w:pStyle w:val="a9"/>
        <w:numPr>
          <w:ilvl w:val="0"/>
          <w:numId w:val="26"/>
        </w:numPr>
        <w:rPr>
          <w:rFonts w:asciiTheme="minorBidi" w:hAnsiTheme="minorBidi" w:cstheme="minorBidi"/>
        </w:rPr>
      </w:pPr>
      <w:r>
        <w:rPr>
          <w:rFonts w:asciiTheme="minorBidi" w:hAnsiTheme="minorBidi" w:cstheme="minorBidi" w:hint="cs"/>
          <w:rtl/>
        </w:rPr>
        <w:t>אחת הדרכים שבהן חוקרים אפיינו את ההבדל בין השניים: זיכרון אפיזודי מכיל מידע ש"אני זוכר" (למשל, מה אכלתי הבוקר), ואילו זיכרון סמנטי מכיל מידע ש"אני יודע" (למשל, לציפורים יש כנפיים ולדובים לא).</w:t>
      </w:r>
    </w:p>
    <w:p w:rsidR="007317B9" w:rsidRDefault="007317B9" w:rsidP="007317B9">
      <w:pPr>
        <w:pStyle w:val="a9"/>
        <w:numPr>
          <w:ilvl w:val="0"/>
          <w:numId w:val="26"/>
        </w:numPr>
        <w:rPr>
          <w:rFonts w:asciiTheme="minorBidi" w:hAnsiTheme="minorBidi" w:cstheme="minorBidi"/>
        </w:rPr>
      </w:pPr>
      <w:r w:rsidRPr="00D114C4">
        <w:rPr>
          <w:rFonts w:asciiTheme="minorBidi" w:hAnsiTheme="minorBidi" w:cstheme="minorBidi" w:hint="cs"/>
          <w:b/>
          <w:bCs/>
          <w:rtl/>
        </w:rPr>
        <w:t>פרדיגמת "זוכר לעומת יודע"</w:t>
      </w:r>
      <w:r w:rsidRPr="00D114C4">
        <w:rPr>
          <w:rFonts w:asciiTheme="minorBidi" w:hAnsiTheme="minorBidi" w:cstheme="minorBidi" w:hint="cs"/>
          <w:rtl/>
        </w:rPr>
        <w:t xml:space="preserve"> היא מטלה שבה מציגים לנבדק המחקר מטלת היכר, </w:t>
      </w:r>
      <w:r>
        <w:rPr>
          <w:rFonts w:asciiTheme="minorBidi" w:hAnsiTheme="minorBidi" w:cstheme="minorBidi" w:hint="cs"/>
          <w:rtl/>
        </w:rPr>
        <w:t>ו</w:t>
      </w:r>
      <w:r w:rsidRPr="00D114C4">
        <w:rPr>
          <w:rFonts w:asciiTheme="minorBidi" w:hAnsiTheme="minorBidi" w:cstheme="minorBidi" w:hint="cs"/>
          <w:rtl/>
        </w:rPr>
        <w:t xml:space="preserve">בה מציגים לו רשימת מילים ולאחר מכן בשלב המבחן הוא נדרש לשפוט אם מילים שמוצגות לו היו או לא היו ברשימה המקורית. </w:t>
      </w:r>
      <w:r>
        <w:rPr>
          <w:rFonts w:asciiTheme="minorBidi" w:hAnsiTheme="minorBidi" w:cstheme="minorBidi" w:hint="cs"/>
          <w:rtl/>
        </w:rPr>
        <w:t>כמו כן</w:t>
      </w:r>
      <w:r w:rsidRPr="00D114C4">
        <w:rPr>
          <w:rFonts w:asciiTheme="minorBidi" w:hAnsiTheme="minorBidi" w:cstheme="minorBidi" w:hint="cs"/>
          <w:rtl/>
        </w:rPr>
        <w:t>, עליו לציין ב</w:t>
      </w:r>
      <w:r>
        <w:rPr>
          <w:rFonts w:asciiTheme="minorBidi" w:hAnsiTheme="minorBidi" w:cstheme="minorBidi" w:hint="cs"/>
          <w:rtl/>
        </w:rPr>
        <w:t>אשר</w:t>
      </w:r>
      <w:r w:rsidRPr="00D114C4">
        <w:rPr>
          <w:rFonts w:asciiTheme="minorBidi" w:hAnsiTheme="minorBidi" w:cstheme="minorBidi" w:hint="cs"/>
          <w:rtl/>
        </w:rPr>
        <w:t xml:space="preserve"> לכל מילה שהופיעה אם הוא "זוכר" זאת או פשוט "יודע" זאת. "זוכר" מתייחס למצב שבו הנבדק זוכר משהו מ</w:t>
      </w:r>
      <w:r>
        <w:rPr>
          <w:rFonts w:asciiTheme="minorBidi" w:hAnsiTheme="minorBidi" w:cstheme="minorBidi" w:hint="cs"/>
          <w:rtl/>
        </w:rPr>
        <w:t xml:space="preserve">ן </w:t>
      </w:r>
      <w:r w:rsidRPr="00D114C4">
        <w:rPr>
          <w:rFonts w:asciiTheme="minorBidi" w:hAnsiTheme="minorBidi" w:cstheme="minorBidi" w:hint="cs"/>
          <w:rtl/>
        </w:rPr>
        <w:t>החוויה של שמיעת המילה, למשל נימת קולו של הנסיין שהקריא אותה, או את המחשבה שעברה בראשו בעת ששמע את המילה. "יודע" מתייחס למצב שידע נוסף כזה אינו קיים.</w:t>
      </w:r>
    </w:p>
    <w:p w:rsidR="007317B9" w:rsidRDefault="007317B9" w:rsidP="007317B9">
      <w:pPr>
        <w:pStyle w:val="a9"/>
        <w:numPr>
          <w:ilvl w:val="0"/>
          <w:numId w:val="26"/>
        </w:numPr>
        <w:rPr>
          <w:rFonts w:asciiTheme="minorBidi" w:hAnsiTheme="minorBidi" w:cstheme="minorBidi"/>
        </w:rPr>
      </w:pPr>
      <w:r>
        <w:rPr>
          <w:rFonts w:asciiTheme="minorBidi" w:hAnsiTheme="minorBidi" w:cstheme="minorBidi" w:hint="cs"/>
          <w:rtl/>
        </w:rPr>
        <w:t xml:space="preserve">חוקר ששמו </w:t>
      </w:r>
      <w:proofErr w:type="spellStart"/>
      <w:r>
        <w:rPr>
          <w:rFonts w:asciiTheme="minorBidi" w:hAnsiTheme="minorBidi" w:cstheme="minorBidi" w:hint="cs"/>
          <w:rtl/>
        </w:rPr>
        <w:t>דוזל</w:t>
      </w:r>
      <w:proofErr w:type="spellEnd"/>
      <w:r>
        <w:rPr>
          <w:rFonts w:asciiTheme="minorBidi" w:hAnsiTheme="minorBidi" w:cstheme="minorBidi" w:hint="cs"/>
          <w:rtl/>
        </w:rPr>
        <w:t xml:space="preserve"> (</w:t>
      </w:r>
      <w:proofErr w:type="spellStart"/>
      <w:r>
        <w:rPr>
          <w:rFonts w:asciiTheme="minorBidi" w:hAnsiTheme="minorBidi" w:cstheme="minorBidi"/>
        </w:rPr>
        <w:t>Duzel</w:t>
      </w:r>
      <w:proofErr w:type="spellEnd"/>
      <w:r>
        <w:rPr>
          <w:rFonts w:asciiTheme="minorBidi" w:hAnsiTheme="minorBidi" w:cstheme="minorBidi" w:hint="cs"/>
          <w:rtl/>
        </w:rPr>
        <w:t xml:space="preserve">) מדד את </w:t>
      </w:r>
      <w:r w:rsidRPr="00DE3C47">
        <w:rPr>
          <w:rFonts w:asciiTheme="minorBidi" w:hAnsiTheme="minorBidi" w:cstheme="minorBidi" w:hint="eastAsia"/>
          <w:rtl/>
        </w:rPr>
        <w:t>הפעילות</w:t>
      </w:r>
      <w:r w:rsidRPr="00D07FC5">
        <w:rPr>
          <w:rFonts w:asciiTheme="minorBidi" w:hAnsiTheme="minorBidi" w:cstheme="minorBidi"/>
          <w:rtl/>
        </w:rPr>
        <w:t xml:space="preserve"> </w:t>
      </w:r>
      <w:r w:rsidRPr="00DE3C47">
        <w:rPr>
          <w:rFonts w:asciiTheme="minorBidi" w:hAnsiTheme="minorBidi" w:cstheme="minorBidi" w:hint="eastAsia"/>
          <w:rtl/>
        </w:rPr>
        <w:t>החשמלית</w:t>
      </w:r>
      <w:r w:rsidRPr="00DE3C47">
        <w:rPr>
          <w:rFonts w:asciiTheme="minorBidi" w:hAnsiTheme="minorBidi" w:cstheme="minorBidi"/>
          <w:rtl/>
        </w:rPr>
        <w:t xml:space="preserve"> </w:t>
      </w:r>
      <w:r w:rsidRPr="0083369C">
        <w:rPr>
          <w:rFonts w:asciiTheme="minorBidi" w:hAnsiTheme="minorBidi" w:cstheme="minorBidi" w:hint="eastAsia"/>
          <w:rtl/>
        </w:rPr>
        <w:t>ב</w:t>
      </w:r>
      <w:r w:rsidRPr="00DE3C47">
        <w:rPr>
          <w:rFonts w:asciiTheme="minorBidi" w:hAnsiTheme="minorBidi" w:cstheme="minorBidi" w:hint="eastAsia"/>
          <w:rtl/>
        </w:rPr>
        <w:t>מוחם</w:t>
      </w:r>
      <w:r w:rsidRPr="00D07FC5">
        <w:rPr>
          <w:rFonts w:asciiTheme="minorBidi" w:hAnsiTheme="minorBidi" w:cstheme="minorBidi"/>
          <w:rtl/>
        </w:rPr>
        <w:t xml:space="preserve"> של נבדקים</w:t>
      </w:r>
      <w:r>
        <w:rPr>
          <w:rFonts w:asciiTheme="minorBidi" w:hAnsiTheme="minorBidi" w:cstheme="minorBidi" w:hint="cs"/>
          <w:rtl/>
        </w:rPr>
        <w:t xml:space="preserve"> בעזרת אלקטרודות </w:t>
      </w:r>
      <w:hyperlink r:id="rId22" w:history="1">
        <w:r w:rsidRPr="0093359F">
          <w:rPr>
            <w:rStyle w:val="Hyperlink"/>
            <w:rFonts w:asciiTheme="minorBidi" w:hAnsiTheme="minorBidi" w:cstheme="minorBidi"/>
          </w:rPr>
          <w:t>EEG</w:t>
        </w:r>
        <w:r w:rsidRPr="0093359F">
          <w:rPr>
            <w:rStyle w:val="Hyperlink"/>
            <w:rFonts w:asciiTheme="minorBidi" w:hAnsiTheme="minorBidi" w:cstheme="minorBidi" w:hint="cs"/>
            <w:rtl/>
          </w:rPr>
          <w:t xml:space="preserve"> (</w:t>
        </w:r>
        <w:proofErr w:type="spellStart"/>
        <w:r w:rsidRPr="0093359F">
          <w:rPr>
            <w:rStyle w:val="Hyperlink"/>
            <w:rFonts w:asciiTheme="minorBidi" w:hAnsiTheme="minorBidi" w:cstheme="minorBidi" w:hint="cs"/>
            <w:rtl/>
          </w:rPr>
          <w:t>אלקט</w:t>
        </w:r>
        <w:r>
          <w:rPr>
            <w:rStyle w:val="Hyperlink"/>
            <w:rFonts w:asciiTheme="minorBidi" w:hAnsiTheme="minorBidi" w:cstheme="minorBidi" w:hint="cs"/>
            <w:rtl/>
          </w:rPr>
          <w:t>ר</w:t>
        </w:r>
        <w:r w:rsidRPr="0093359F">
          <w:rPr>
            <w:rStyle w:val="Hyperlink"/>
            <w:rFonts w:asciiTheme="minorBidi" w:hAnsiTheme="minorBidi" w:cstheme="minorBidi" w:hint="cs"/>
            <w:rtl/>
          </w:rPr>
          <w:t>ואנ</w:t>
        </w:r>
        <w:r>
          <w:rPr>
            <w:rStyle w:val="Hyperlink"/>
            <w:rFonts w:asciiTheme="minorBidi" w:hAnsiTheme="minorBidi" w:cstheme="minorBidi" w:hint="cs"/>
            <w:rtl/>
          </w:rPr>
          <w:t>צ</w:t>
        </w:r>
        <w:r w:rsidRPr="0093359F">
          <w:rPr>
            <w:rStyle w:val="Hyperlink"/>
            <w:rFonts w:asciiTheme="minorBidi" w:hAnsiTheme="minorBidi" w:cstheme="minorBidi" w:hint="cs"/>
            <w:rtl/>
          </w:rPr>
          <w:t>פלוגרם</w:t>
        </w:r>
        <w:proofErr w:type="spellEnd"/>
        <w:r w:rsidRPr="0093359F">
          <w:rPr>
            <w:rStyle w:val="Hyperlink"/>
            <w:rFonts w:asciiTheme="minorBidi" w:hAnsiTheme="minorBidi" w:cstheme="minorBidi" w:hint="cs"/>
            <w:rtl/>
          </w:rPr>
          <w:t>)</w:t>
        </w:r>
      </w:hyperlink>
      <w:r>
        <w:rPr>
          <w:rFonts w:asciiTheme="minorBidi" w:hAnsiTheme="minorBidi" w:cstheme="minorBidi" w:hint="cs"/>
          <w:rtl/>
        </w:rPr>
        <w:t>, בעת שביצעו את מטלת "זוכר לעומת יודע". הוא מצא שדפוס הפעילות החשמלית של השניים שונה. זאת ועוד, הדפוס החשמלי הנמדד לא היה תלוי בתשובה הנכונה של הנבדק, אלא רק בחוויה הסובייקטיבית שהתלוותה לשיפוט של פריטי המבחן.</w:t>
      </w:r>
      <w:r w:rsidRPr="00A545E3">
        <w:rPr>
          <w:rFonts w:asciiTheme="minorBidi" w:hAnsiTheme="minorBidi" w:cstheme="minorBidi" w:hint="cs"/>
          <w:rtl/>
        </w:rPr>
        <w:t xml:space="preserve"> </w:t>
      </w:r>
      <w:r>
        <w:rPr>
          <w:rFonts w:asciiTheme="minorBidi" w:hAnsiTheme="minorBidi" w:cstheme="minorBidi" w:hint="cs"/>
          <w:rtl/>
        </w:rPr>
        <w:t>הממצא מלמד שאופן הפעולה של המוח כשהוא מעורר זיכרון אפיזודי אינה זהה לאופן שבו הוא מעורר זיכרון סמנטי. הדבר מרמז על כך שייתכן שבבסיס שני סוגי זיכרונות אלה עומדים שני מנגנונים מוחיים שונים, או שהם מיוצגים במוח באופנים שונים.</w:t>
      </w:r>
    </w:p>
    <w:p w:rsidR="007317B9" w:rsidRDefault="007317B9" w:rsidP="007317B9">
      <w:pPr>
        <w:pStyle w:val="a9"/>
        <w:rPr>
          <w:rFonts w:asciiTheme="minorBidi" w:hAnsiTheme="minorBidi" w:cstheme="minorBidi"/>
          <w:rtl/>
        </w:rPr>
      </w:pPr>
    </w:p>
    <w:p w:rsidR="007317B9" w:rsidRPr="00BA7ECC" w:rsidRDefault="007317B9" w:rsidP="007317B9">
      <w:pPr>
        <w:pStyle w:val="a9"/>
        <w:rPr>
          <w:rFonts w:asciiTheme="minorBidi" w:hAnsiTheme="minorBidi" w:cstheme="minorBidi"/>
        </w:rPr>
      </w:pPr>
    </w:p>
    <w:p w:rsidR="007317B9" w:rsidRPr="002C01FF" w:rsidRDefault="007317B9" w:rsidP="007317B9">
      <w:pPr>
        <w:pStyle w:val="a9"/>
        <w:ind w:left="0"/>
        <w:rPr>
          <w:rFonts w:asciiTheme="minorBidi" w:hAnsiTheme="minorBidi" w:cstheme="minorBidi"/>
          <w:rtl/>
        </w:rPr>
      </w:pPr>
      <w:r w:rsidRPr="002C01FF">
        <w:rPr>
          <w:rFonts w:asciiTheme="minorBidi" w:hAnsiTheme="minorBidi" w:cstheme="minorBidi"/>
          <w:b/>
          <w:bCs/>
          <w:i/>
          <w:iCs/>
          <w:rtl/>
        </w:rPr>
        <w:t>רשות</w:t>
      </w:r>
      <w:r w:rsidRPr="002C01FF">
        <w:rPr>
          <w:rFonts w:asciiTheme="minorBidi" w:hAnsiTheme="minorBidi" w:cstheme="minorBidi"/>
          <w:rtl/>
        </w:rPr>
        <w:t xml:space="preserve"> </w:t>
      </w:r>
      <w:r>
        <w:rPr>
          <w:rFonts w:asciiTheme="minorBidi" w:hAnsiTheme="minorBidi" w:cstheme="minorBidi" w:hint="cs"/>
          <w:rtl/>
        </w:rPr>
        <w:t>- אם נותר זמן:</w:t>
      </w:r>
    </w:p>
    <w:p w:rsidR="007317B9" w:rsidRDefault="007317B9" w:rsidP="007317B9">
      <w:pPr>
        <w:pStyle w:val="a9"/>
        <w:numPr>
          <w:ilvl w:val="0"/>
          <w:numId w:val="27"/>
        </w:numPr>
        <w:rPr>
          <w:rFonts w:asciiTheme="minorBidi" w:hAnsiTheme="minorBidi" w:cstheme="minorBidi"/>
        </w:rPr>
      </w:pPr>
      <w:r w:rsidRPr="00DF0640">
        <w:rPr>
          <w:rFonts w:asciiTheme="minorBidi" w:hAnsiTheme="minorBidi" w:cstheme="minorBidi"/>
          <w:b/>
          <w:bCs/>
          <w:rtl/>
        </w:rPr>
        <w:t>מטה-ז</w:t>
      </w:r>
      <w:r>
        <w:rPr>
          <w:rFonts w:asciiTheme="minorBidi" w:hAnsiTheme="minorBidi" w:cstheme="minorBidi" w:hint="cs"/>
          <w:b/>
          <w:bCs/>
          <w:rtl/>
        </w:rPr>
        <w:t>י</w:t>
      </w:r>
      <w:r w:rsidRPr="00DF0640">
        <w:rPr>
          <w:rFonts w:asciiTheme="minorBidi" w:hAnsiTheme="minorBidi" w:cstheme="minorBidi"/>
          <w:b/>
          <w:bCs/>
          <w:rtl/>
        </w:rPr>
        <w:t>כרון</w:t>
      </w:r>
      <w:r w:rsidRPr="00DE64F6">
        <w:rPr>
          <w:rFonts w:asciiTheme="minorBidi" w:hAnsiTheme="minorBidi" w:cstheme="minorBidi"/>
          <w:rtl/>
        </w:rPr>
        <w:t xml:space="preserve"> ה</w:t>
      </w:r>
      <w:r>
        <w:rPr>
          <w:rFonts w:asciiTheme="minorBidi" w:hAnsiTheme="minorBidi" w:cstheme="minorBidi" w:hint="cs"/>
          <w:rtl/>
        </w:rPr>
        <w:t>וא עצם</w:t>
      </w:r>
      <w:r w:rsidRPr="00DE64F6">
        <w:rPr>
          <w:rFonts w:asciiTheme="minorBidi" w:hAnsiTheme="minorBidi" w:cstheme="minorBidi"/>
          <w:rtl/>
        </w:rPr>
        <w:t xml:space="preserve"> הידיעה </w:t>
      </w:r>
      <w:r>
        <w:rPr>
          <w:rFonts w:asciiTheme="minorBidi" w:hAnsiTheme="minorBidi" w:cstheme="minorBidi" w:hint="cs"/>
          <w:rtl/>
        </w:rPr>
        <w:t>ש</w:t>
      </w:r>
      <w:r w:rsidRPr="00DE64F6">
        <w:rPr>
          <w:rFonts w:asciiTheme="minorBidi" w:hAnsiTheme="minorBidi" w:cstheme="minorBidi"/>
          <w:rtl/>
        </w:rPr>
        <w:t>אנו יודעים</w:t>
      </w:r>
      <w:r>
        <w:rPr>
          <w:rFonts w:asciiTheme="minorBidi" w:hAnsiTheme="minorBidi" w:cstheme="minorBidi" w:hint="cs"/>
          <w:rtl/>
        </w:rPr>
        <w:t xml:space="preserve"> דבר כלשהו</w:t>
      </w:r>
      <w:r w:rsidRPr="00DE64F6">
        <w:rPr>
          <w:rFonts w:asciiTheme="minorBidi" w:hAnsiTheme="minorBidi" w:cstheme="minorBidi"/>
          <w:rtl/>
        </w:rPr>
        <w:t>.</w:t>
      </w:r>
      <w:r>
        <w:rPr>
          <w:rFonts w:asciiTheme="minorBidi" w:hAnsiTheme="minorBidi" w:cstheme="minorBidi" w:hint="cs"/>
          <w:rtl/>
        </w:rPr>
        <w:t xml:space="preserve"> קריאה למורה: סעיף 5.4.</w:t>
      </w:r>
    </w:p>
    <w:p w:rsidR="007317B9" w:rsidRPr="00160C81" w:rsidRDefault="007317B9" w:rsidP="007317B9">
      <w:pPr>
        <w:pStyle w:val="a9"/>
        <w:numPr>
          <w:ilvl w:val="0"/>
          <w:numId w:val="27"/>
        </w:numPr>
        <w:rPr>
          <w:rFonts w:asciiTheme="minorBidi" w:hAnsiTheme="minorBidi" w:cstheme="minorBidi"/>
        </w:rPr>
      </w:pPr>
      <w:r w:rsidRPr="002C01FF">
        <w:rPr>
          <w:rFonts w:asciiTheme="minorBidi" w:hAnsiTheme="minorBidi" w:cstheme="minorBidi" w:hint="cs"/>
          <w:rtl/>
        </w:rPr>
        <w:t>האם באמת יש דבר כזה ז</w:t>
      </w:r>
      <w:r>
        <w:rPr>
          <w:rFonts w:asciiTheme="minorBidi" w:hAnsiTheme="minorBidi" w:cstheme="minorBidi" w:hint="cs"/>
          <w:rtl/>
        </w:rPr>
        <w:t>י</w:t>
      </w:r>
      <w:r w:rsidRPr="002C01FF">
        <w:rPr>
          <w:rFonts w:asciiTheme="minorBidi" w:hAnsiTheme="minorBidi" w:cstheme="minorBidi" w:hint="cs"/>
          <w:rtl/>
        </w:rPr>
        <w:t>כרון לטווח קצר? קריאה: מתוך הספר "פסיכולוגיה קוגניטיבית", פרק 2.6: "הקשיים בעדויות התומכות במודל המודאלי".</w:t>
      </w:r>
    </w:p>
    <w:p w:rsidR="007317B9" w:rsidRDefault="007317B9" w:rsidP="007317B9">
      <w:pPr>
        <w:rPr>
          <w:rFonts w:asciiTheme="minorBidi" w:hAnsiTheme="minorBidi"/>
          <w:b/>
          <w:bCs/>
          <w:rtl/>
        </w:rPr>
      </w:pPr>
      <w:r>
        <w:rPr>
          <w:noProof/>
          <w:rtl/>
        </w:rPr>
        <w:drawing>
          <wp:anchor distT="0" distB="0" distL="114300" distR="114300" simplePos="0" relativeHeight="251689984" behindDoc="0" locked="0" layoutInCell="1" allowOverlap="1" wp14:anchorId="73EA558C" wp14:editId="7FE0C701">
            <wp:simplePos x="0" y="0"/>
            <wp:positionH relativeFrom="column">
              <wp:posOffset>5346700</wp:posOffset>
            </wp:positionH>
            <wp:positionV relativeFrom="paragraph">
              <wp:posOffset>217936</wp:posOffset>
            </wp:positionV>
            <wp:extent cx="536400" cy="536400"/>
            <wp:effectExtent l="0" t="0" r="0" b="0"/>
            <wp:wrapNone/>
            <wp:docPr id="51" name="תמונה 51" descr="P:\תיקיות אישיות\יאיר\מדעי המוח\הפקה ועיצוב\תבנית מסמכי וורד\אייקונים\אייקונים סופיים\אייקון מדעי המוח ג4_הדגשה למור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תיקיות אישיות\יאיר\מדעי המוח\הפקה ועיצוב\תבנית מסמכי וורד\אייקונים\אייקונים סופיים\אייקון מדעי המוח ג4_הדגשה למורה.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6400" cy="53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17B9" w:rsidRDefault="007317B9" w:rsidP="001D158F">
      <w:pPr>
        <w:ind w:left="720"/>
        <w:rPr>
          <w:rFonts w:asciiTheme="minorBidi" w:hAnsiTheme="minorBidi"/>
          <w:rtl/>
        </w:rPr>
      </w:pPr>
      <w:r>
        <w:rPr>
          <w:rFonts w:asciiTheme="minorBidi" w:hAnsiTheme="minorBidi" w:hint="cs"/>
          <w:rtl/>
        </w:rPr>
        <w:t>לא עסקנו בכל הסוגים של זיכרון לא-דקלרטיבי. על התניות נדבר ב</w:t>
      </w:r>
      <w:r w:rsidR="001D158F">
        <w:rPr>
          <w:rFonts w:asciiTheme="minorBidi" w:hAnsiTheme="minorBidi" w:hint="cs"/>
          <w:rtl/>
        </w:rPr>
        <w:t xml:space="preserve">יחידה העוסקת </w:t>
      </w:r>
      <w:r>
        <w:rPr>
          <w:rFonts w:asciiTheme="minorBidi" w:hAnsiTheme="minorBidi" w:hint="cs"/>
          <w:rtl/>
        </w:rPr>
        <w:t xml:space="preserve">בלמידה קלאסית ואופרנטית. על </w:t>
      </w:r>
      <w:hyperlink r:id="rId23" w:history="1">
        <w:proofErr w:type="spellStart"/>
        <w:r w:rsidRPr="00822080">
          <w:rPr>
            <w:rStyle w:val="Hyperlink"/>
            <w:rFonts w:asciiTheme="minorBidi" w:hAnsiTheme="minorBidi" w:hint="cs"/>
            <w:rtl/>
          </w:rPr>
          <w:t>הביטואציה</w:t>
        </w:r>
        <w:proofErr w:type="spellEnd"/>
      </w:hyperlink>
      <w:r>
        <w:rPr>
          <w:rFonts w:asciiTheme="minorBidi" w:hAnsiTheme="minorBidi" w:hint="cs"/>
          <w:rtl/>
        </w:rPr>
        <w:t xml:space="preserve"> אפשר לקרוא בקישור. </w:t>
      </w:r>
    </w:p>
    <w:p w:rsidR="007317B9" w:rsidRDefault="007317B9" w:rsidP="007317B9">
      <w:pPr>
        <w:rPr>
          <w:rFonts w:asciiTheme="minorBidi" w:hAnsiTheme="minorBidi"/>
          <w:rtl/>
        </w:rPr>
      </w:pPr>
    </w:p>
    <w:p w:rsidR="007317B9" w:rsidRPr="00FC630E" w:rsidRDefault="007317B9" w:rsidP="007317B9">
      <w:pPr>
        <w:rPr>
          <w:rFonts w:asciiTheme="minorBidi" w:hAnsiTheme="minorBidi"/>
          <w:rtl/>
        </w:rPr>
      </w:pPr>
    </w:p>
    <w:p w:rsidR="007317B9" w:rsidRPr="00346C27" w:rsidRDefault="007317B9" w:rsidP="007317B9">
      <w:pPr>
        <w:pStyle w:val="2"/>
        <w:rPr>
          <w:rtl/>
        </w:rPr>
      </w:pPr>
      <w:r w:rsidRPr="00346C27">
        <w:rPr>
          <w:rFonts w:hint="cs"/>
          <w:rtl/>
        </w:rPr>
        <w:t>העשרה</w:t>
      </w:r>
      <w:r>
        <w:rPr>
          <w:rFonts w:hint="cs"/>
          <w:rtl/>
        </w:rPr>
        <w:t xml:space="preserve"> לתלמידים</w:t>
      </w:r>
      <w:r w:rsidRPr="00346C27">
        <w:rPr>
          <w:rFonts w:hint="cs"/>
          <w:rtl/>
        </w:rPr>
        <w:t>: ספרי קריאה מומלצים</w:t>
      </w:r>
    </w:p>
    <w:p w:rsidR="007317B9" w:rsidRDefault="007317B9" w:rsidP="00A72A38">
      <w:pPr>
        <w:pStyle w:val="a9"/>
        <w:numPr>
          <w:ilvl w:val="0"/>
          <w:numId w:val="28"/>
        </w:numPr>
        <w:rPr>
          <w:color w:val="000000"/>
          <w:shd w:val="clear" w:color="auto" w:fill="FFFFFF"/>
        </w:rPr>
      </w:pPr>
      <w:r w:rsidRPr="002E348A">
        <w:rPr>
          <w:color w:val="000000"/>
          <w:shd w:val="clear" w:color="auto" w:fill="FFFFFF"/>
          <w:rtl/>
        </w:rPr>
        <w:t>אייל, נ' (1994)</w:t>
      </w:r>
      <w:r>
        <w:rPr>
          <w:rFonts w:hint="cs"/>
          <w:color w:val="000000"/>
          <w:shd w:val="clear" w:color="auto" w:fill="FFFFFF"/>
          <w:rtl/>
        </w:rPr>
        <w:t>.</w:t>
      </w:r>
      <w:r w:rsidRPr="002E348A">
        <w:rPr>
          <w:color w:val="000000"/>
          <w:shd w:val="clear" w:color="auto" w:fill="FFFFFF"/>
          <w:rtl/>
        </w:rPr>
        <w:t xml:space="preserve"> מסע אל הזיכרון. ירושלים: ספריית מעריב. </w:t>
      </w:r>
    </w:p>
    <w:p w:rsidR="007317B9" w:rsidRPr="007317B9" w:rsidRDefault="007317B9" w:rsidP="00A72A38">
      <w:pPr>
        <w:pStyle w:val="a9"/>
        <w:numPr>
          <w:ilvl w:val="0"/>
          <w:numId w:val="28"/>
        </w:numPr>
        <w:spacing w:after="0" w:line="240" w:lineRule="auto"/>
        <w:jc w:val="left"/>
        <w:rPr>
          <w:rtl/>
        </w:rPr>
      </w:pPr>
      <w:r w:rsidRPr="00A72A38">
        <w:rPr>
          <w:color w:val="000000"/>
          <w:shd w:val="clear" w:color="auto" w:fill="FFFFFF"/>
          <w:rtl/>
        </w:rPr>
        <w:t>אייל, נ' (2004)</w:t>
      </w:r>
      <w:r w:rsidRPr="00A72A38">
        <w:rPr>
          <w:rFonts w:hint="cs"/>
          <w:color w:val="000000"/>
          <w:shd w:val="clear" w:color="auto" w:fill="FFFFFF"/>
          <w:rtl/>
        </w:rPr>
        <w:t>.</w:t>
      </w:r>
      <w:r w:rsidRPr="00A72A38">
        <w:rPr>
          <w:color w:val="000000"/>
          <w:shd w:val="clear" w:color="auto" w:fill="FFFFFF"/>
          <w:rtl/>
        </w:rPr>
        <w:t xml:space="preserve"> נפלאות הזיכרון ותעתועי השכחה. תל-אביב: אריה ניר</w:t>
      </w:r>
      <w:r w:rsidRPr="00A72A38">
        <w:rPr>
          <w:color w:val="000000"/>
          <w:shd w:val="clear" w:color="auto" w:fill="FFFFFF"/>
        </w:rPr>
        <w:t xml:space="preserve"> .</w:t>
      </w:r>
      <w:r w:rsidRPr="00A72A38">
        <w:rPr>
          <w:color w:val="000000"/>
        </w:rPr>
        <w:br/>
      </w:r>
      <w:r w:rsidRPr="00A72A38">
        <w:rPr>
          <w:color w:val="000000"/>
        </w:rPr>
        <w:br/>
      </w:r>
    </w:p>
    <w:sectPr w:rsidR="007317B9" w:rsidRPr="007317B9" w:rsidSect="00E249F8">
      <w:headerReference w:type="default" r:id="rId24"/>
      <w:footerReference w:type="default" r:id="rId25"/>
      <w:pgSz w:w="11907" w:h="16839" w:code="9"/>
      <w:pgMar w:top="2127" w:right="1440" w:bottom="28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D26" w:rsidRDefault="00334D26" w:rsidP="004C573B">
      <w:pPr>
        <w:spacing w:after="0" w:line="240" w:lineRule="auto"/>
      </w:pPr>
      <w:r>
        <w:separator/>
      </w:r>
    </w:p>
  </w:endnote>
  <w:endnote w:type="continuationSeparator" w:id="0">
    <w:p w:rsidR="00334D26" w:rsidRDefault="00334D26" w:rsidP="004C5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FE" w:rsidRDefault="00662E13">
    <w:pPr>
      <w:pStyle w:val="a5"/>
    </w:pPr>
    <w:r>
      <w:rPr>
        <w:noProof/>
      </w:rPr>
      <w:drawing>
        <wp:anchor distT="0" distB="0" distL="114300" distR="114300" simplePos="0" relativeHeight="251654656" behindDoc="0" locked="0" layoutInCell="1" allowOverlap="1" wp14:anchorId="634E3319" wp14:editId="4A0B2A43">
          <wp:simplePos x="0" y="0"/>
          <wp:positionH relativeFrom="margin">
            <wp:posOffset>-1001395</wp:posOffset>
          </wp:positionH>
          <wp:positionV relativeFrom="margin">
            <wp:posOffset>9014460</wp:posOffset>
          </wp:positionV>
          <wp:extent cx="7716520" cy="547370"/>
          <wp:effectExtent l="0" t="0" r="0" b="5080"/>
          <wp:wrapNone/>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716520" cy="547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776" behindDoc="0" locked="0" layoutInCell="1" allowOverlap="1" wp14:anchorId="29612090" wp14:editId="0E2AEE16">
              <wp:simplePos x="0" y="0"/>
              <wp:positionH relativeFrom="column">
                <wp:posOffset>2654300</wp:posOffset>
              </wp:positionH>
              <wp:positionV relativeFrom="paragraph">
                <wp:posOffset>143510</wp:posOffset>
              </wp:positionV>
              <wp:extent cx="2162810" cy="38608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9FE" w:rsidRPr="00154330" w:rsidRDefault="00B84722" w:rsidP="00DF164D">
                          <w:pPr>
                            <w:rPr>
                              <w:b/>
                              <w:bCs/>
                              <w:color w:val="828282"/>
                              <w:sz w:val="20"/>
                              <w:szCs w:val="20"/>
                            </w:rPr>
                          </w:pPr>
                          <w:r w:rsidRPr="00154330">
                            <w:rPr>
                              <w:b/>
                              <w:bCs/>
                              <w:color w:val="828282"/>
                              <w:sz w:val="20"/>
                              <w:szCs w:val="20"/>
                            </w:rPr>
                            <w:t>http://</w:t>
                          </w:r>
                          <w:r w:rsidR="00DF164D" w:rsidRPr="00154330">
                            <w:rPr>
                              <w:b/>
                              <w:bCs/>
                              <w:color w:val="828282"/>
                              <w:sz w:val="20"/>
                              <w:szCs w:val="20"/>
                            </w:rPr>
                            <w:t>brain</w:t>
                          </w:r>
                          <w:r w:rsidRPr="00154330">
                            <w:rPr>
                              <w:b/>
                              <w:bCs/>
                              <w:color w:val="828282"/>
                              <w:sz w:val="20"/>
                              <w:szCs w:val="20"/>
                            </w:rPr>
                            <w:t>.ort.org.il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left:0;text-align:left;margin-left:209pt;margin-top:11.3pt;width:170.3pt;height:30.4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eb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" filled="f" stroked="f">
              <v:textbox style="mso-fit-shape-to-text:t">
                <w:txbxContent>
                  <w:p w:rsidR="00E339FE" w:rsidRPr="00154330" w:rsidRDefault="00B84722" w:rsidP="00DF164D">
                    <w:pPr>
                      <w:rPr>
                        <w:b/>
                        <w:bCs/>
                        <w:color w:val="828282"/>
                        <w:sz w:val="20"/>
                        <w:szCs w:val="20"/>
                      </w:rPr>
                    </w:pPr>
                    <w:r w:rsidRPr="00154330">
                      <w:rPr>
                        <w:b/>
                        <w:bCs/>
                        <w:color w:val="828282"/>
                        <w:sz w:val="20"/>
                        <w:szCs w:val="20"/>
                      </w:rPr>
                      <w:t>http://</w:t>
                    </w:r>
                    <w:r w:rsidR="00DF164D" w:rsidRPr="00154330">
                      <w:rPr>
                        <w:b/>
                        <w:bCs/>
                        <w:color w:val="828282"/>
                        <w:sz w:val="20"/>
                        <w:szCs w:val="20"/>
                      </w:rPr>
                      <w:t>brain</w:t>
                    </w:r>
                    <w:r w:rsidRPr="00154330">
                      <w:rPr>
                        <w:b/>
                        <w:bCs/>
                        <w:color w:val="828282"/>
                        <w:sz w:val="20"/>
                        <w:szCs w:val="20"/>
                      </w:rPr>
                      <w:t>.ort.org.il</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1FFC7732" wp14:editId="33756B4B">
              <wp:simplePos x="0" y="0"/>
              <wp:positionH relativeFrom="column">
                <wp:posOffset>365760</wp:posOffset>
              </wp:positionH>
              <wp:positionV relativeFrom="paragraph">
                <wp:posOffset>154305</wp:posOffset>
              </wp:positionV>
              <wp:extent cx="2162810" cy="38608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9FE" w:rsidRPr="00154330" w:rsidRDefault="00E339FE" w:rsidP="0032319D">
                          <w:pPr>
                            <w:rPr>
                              <w:b/>
                              <w:bCs/>
                              <w:color w:val="828282"/>
                              <w:sz w:val="20"/>
                              <w:szCs w:val="20"/>
                            </w:rPr>
                          </w:pPr>
                          <w:proofErr w:type="gramStart"/>
                          <w:r w:rsidRPr="00154330">
                            <w:rPr>
                              <w:b/>
                              <w:bCs/>
                              <w:color w:val="828282"/>
                              <w:sz w:val="20"/>
                              <w:szCs w:val="20"/>
                            </w:rPr>
                            <w:t xml:space="preserve">© </w:t>
                          </w:r>
                          <w:r w:rsidRPr="00154330">
                            <w:rPr>
                              <w:b/>
                              <w:bCs/>
                              <w:color w:val="828282"/>
                              <w:sz w:val="20"/>
                              <w:szCs w:val="20"/>
                              <w:rtl/>
                            </w:rPr>
                            <w:t xml:space="preserve"> כל</w:t>
                          </w:r>
                          <w:proofErr w:type="gramEnd"/>
                          <w:r w:rsidRPr="00154330">
                            <w:rPr>
                              <w:b/>
                              <w:bCs/>
                              <w:color w:val="828282"/>
                              <w:sz w:val="20"/>
                              <w:szCs w:val="20"/>
                              <w:rtl/>
                            </w:rPr>
                            <w:t xml:space="preserve"> הזכויות שמורות </w:t>
                          </w:r>
                          <w:r w:rsidR="007A4ACB" w:rsidRPr="00154330">
                            <w:rPr>
                              <w:b/>
                              <w:bCs/>
                              <w:color w:val="828282"/>
                              <w:sz w:val="20"/>
                              <w:szCs w:val="20"/>
                            </w:rPr>
                            <w:t>201</w:t>
                          </w:r>
                          <w:r w:rsidR="0032319D">
                            <w:rPr>
                              <w:b/>
                              <w:bCs/>
                              <w:color w:val="828282"/>
                              <w:sz w:val="20"/>
                              <w:szCs w:val="20"/>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30" type="#_x0000_t202" style="position:absolute;left:0;text-align:left;margin-left:28.8pt;margin-top:12.15pt;width:170.3pt;height:30.4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K5twIAAMA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" filled="f" stroked="f">
              <v:textbox style="mso-fit-shape-to-text:t">
                <w:txbxContent>
                  <w:p w:rsidR="00E339FE" w:rsidRPr="00154330" w:rsidRDefault="00E339FE" w:rsidP="0032319D">
                    <w:pPr>
                      <w:rPr>
                        <w:b/>
                        <w:bCs/>
                        <w:color w:val="828282"/>
                        <w:sz w:val="20"/>
                        <w:szCs w:val="20"/>
                      </w:rPr>
                    </w:pPr>
                    <w:proofErr w:type="gramStart"/>
                    <w:r w:rsidRPr="00154330">
                      <w:rPr>
                        <w:b/>
                        <w:bCs/>
                        <w:color w:val="828282"/>
                        <w:sz w:val="20"/>
                        <w:szCs w:val="20"/>
                      </w:rPr>
                      <w:t xml:space="preserve">© </w:t>
                    </w:r>
                    <w:r w:rsidRPr="00154330">
                      <w:rPr>
                        <w:b/>
                        <w:bCs/>
                        <w:color w:val="828282"/>
                        <w:sz w:val="20"/>
                        <w:szCs w:val="20"/>
                        <w:rtl/>
                      </w:rPr>
                      <w:t xml:space="preserve"> כל</w:t>
                    </w:r>
                    <w:proofErr w:type="gramEnd"/>
                    <w:r w:rsidRPr="00154330">
                      <w:rPr>
                        <w:b/>
                        <w:bCs/>
                        <w:color w:val="828282"/>
                        <w:sz w:val="20"/>
                        <w:szCs w:val="20"/>
                        <w:rtl/>
                      </w:rPr>
                      <w:t xml:space="preserve"> הזכויות שמורות </w:t>
                    </w:r>
                    <w:r w:rsidR="007A4ACB" w:rsidRPr="00154330">
                      <w:rPr>
                        <w:b/>
                        <w:bCs/>
                        <w:color w:val="828282"/>
                        <w:sz w:val="20"/>
                        <w:szCs w:val="20"/>
                      </w:rPr>
                      <w:t>201</w:t>
                    </w:r>
                    <w:r w:rsidR="0032319D">
                      <w:rPr>
                        <w:b/>
                        <w:bCs/>
                        <w:color w:val="828282"/>
                        <w:sz w:val="20"/>
                        <w:szCs w:val="20"/>
                      </w:rPr>
                      <w:t>6</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D26" w:rsidRDefault="00334D26" w:rsidP="004C573B">
      <w:pPr>
        <w:spacing w:after="0" w:line="240" w:lineRule="auto"/>
      </w:pPr>
      <w:r>
        <w:separator/>
      </w:r>
    </w:p>
  </w:footnote>
  <w:footnote w:type="continuationSeparator" w:id="0">
    <w:p w:rsidR="00334D26" w:rsidRDefault="00334D26" w:rsidP="004C57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73B" w:rsidRPr="00900CDA" w:rsidRDefault="00662E13" w:rsidP="00900CDA">
    <w:pPr>
      <w:pStyle w:val="a3"/>
    </w:pPr>
    <w:r>
      <w:rPr>
        <w:noProof/>
      </w:rPr>
      <w:drawing>
        <wp:anchor distT="0" distB="0" distL="114300" distR="114300" simplePos="0" relativeHeight="251655680" behindDoc="0" locked="0" layoutInCell="1" allowOverlap="1" wp14:anchorId="440B07C8" wp14:editId="76365C12">
          <wp:simplePos x="0" y="0"/>
          <wp:positionH relativeFrom="margin">
            <wp:posOffset>-911225</wp:posOffset>
          </wp:positionH>
          <wp:positionV relativeFrom="margin">
            <wp:posOffset>-1259205</wp:posOffset>
          </wp:positionV>
          <wp:extent cx="7565390" cy="1146175"/>
          <wp:effectExtent l="0" t="0" r="0" b="0"/>
          <wp:wrapSquare wrapText="bothSides"/>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146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030DD" w:rsidRDefault="00662E13" w:rsidP="0095679A">
    <w:r>
      <w:rPr>
        <w:noProof/>
      </w:rPr>
      <w:drawing>
        <wp:anchor distT="0" distB="0" distL="114300" distR="114300" simplePos="0" relativeHeight="251656704" behindDoc="0" locked="0" layoutInCell="1" allowOverlap="1" wp14:anchorId="1E770545" wp14:editId="5711DCBD">
          <wp:simplePos x="0" y="0"/>
          <wp:positionH relativeFrom="column">
            <wp:posOffset>-624840</wp:posOffset>
          </wp:positionH>
          <wp:positionV relativeFrom="paragraph">
            <wp:posOffset>192405</wp:posOffset>
          </wp:positionV>
          <wp:extent cx="877570" cy="437515"/>
          <wp:effectExtent l="0" t="0" r="0" b="635"/>
          <wp:wrapSquare wrapText="bothSides"/>
          <wp:docPr id="7" name="תמונה 16" descr="ort_minh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6" descr="ort_minh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570" cy="437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5C90"/>
    <w:multiLevelType w:val="hybridMultilevel"/>
    <w:tmpl w:val="8524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A3FEC"/>
    <w:multiLevelType w:val="hybridMultilevel"/>
    <w:tmpl w:val="F9EC9FF8"/>
    <w:lvl w:ilvl="0" w:tplc="4B5A3064">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B64120"/>
    <w:multiLevelType w:val="hybridMultilevel"/>
    <w:tmpl w:val="314445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AF74EC"/>
    <w:multiLevelType w:val="hybridMultilevel"/>
    <w:tmpl w:val="AB16085E"/>
    <w:lvl w:ilvl="0" w:tplc="28664D3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181555"/>
    <w:multiLevelType w:val="hybridMultilevel"/>
    <w:tmpl w:val="39AE4E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24C117F"/>
    <w:multiLevelType w:val="hybridMultilevel"/>
    <w:tmpl w:val="2620D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3E0863"/>
    <w:multiLevelType w:val="hybridMultilevel"/>
    <w:tmpl w:val="F99C9986"/>
    <w:lvl w:ilvl="0" w:tplc="DA06ACC4">
      <w:start w:val="9"/>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F394B"/>
    <w:multiLevelType w:val="hybridMultilevel"/>
    <w:tmpl w:val="5A4814C4"/>
    <w:lvl w:ilvl="0" w:tplc="DA06ACC4">
      <w:start w:val="9"/>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C9540A"/>
    <w:multiLevelType w:val="hybridMultilevel"/>
    <w:tmpl w:val="83F00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E84B9C"/>
    <w:multiLevelType w:val="hybridMultilevel"/>
    <w:tmpl w:val="8C32E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A55DC6"/>
    <w:multiLevelType w:val="hybridMultilevel"/>
    <w:tmpl w:val="74B4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C571DF"/>
    <w:multiLevelType w:val="hybridMultilevel"/>
    <w:tmpl w:val="8E7CA4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863A5E"/>
    <w:multiLevelType w:val="hybridMultilevel"/>
    <w:tmpl w:val="DA1A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4A31B0"/>
    <w:multiLevelType w:val="hybridMultilevel"/>
    <w:tmpl w:val="16169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9B6AF5"/>
    <w:multiLevelType w:val="hybridMultilevel"/>
    <w:tmpl w:val="47667FCA"/>
    <w:lvl w:ilvl="0" w:tplc="04090011">
      <w:start w:val="1"/>
      <w:numFmt w:val="decimal"/>
      <w:lvlText w:val="%1)"/>
      <w:lvlJc w:val="left"/>
      <w:pPr>
        <w:ind w:left="720" w:hanging="360"/>
      </w:p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620" w:hanging="180"/>
      </w:pPr>
      <w:rPr>
        <w:rFonts w:ascii="Wingdings" w:hAnsi="Wingdings" w:hint="default"/>
      </w:rPr>
    </w:lvl>
    <w:lvl w:ilvl="3" w:tplc="03E4804C">
      <w:start w:val="1"/>
      <w:numFmt w:val="bullet"/>
      <w:lvlText w:val="-"/>
      <w:lvlJc w:val="left"/>
      <w:pPr>
        <w:ind w:left="2250" w:hanging="360"/>
      </w:pPr>
      <w:rPr>
        <w:rFonts w:ascii="Arial" w:eastAsia="Arial"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F3458C"/>
    <w:multiLevelType w:val="hybridMultilevel"/>
    <w:tmpl w:val="93BC1B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9A64D30"/>
    <w:multiLevelType w:val="hybridMultilevel"/>
    <w:tmpl w:val="AE2C3AE4"/>
    <w:lvl w:ilvl="0" w:tplc="0262CAB2">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5F60B5"/>
    <w:multiLevelType w:val="hybridMultilevel"/>
    <w:tmpl w:val="B4C80BC6"/>
    <w:lvl w:ilvl="0" w:tplc="03E4804C">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1D6337"/>
    <w:multiLevelType w:val="hybridMultilevel"/>
    <w:tmpl w:val="D2C421B2"/>
    <w:lvl w:ilvl="0" w:tplc="FB825B7E">
      <w:start w:val="1"/>
      <w:numFmt w:val="decimal"/>
      <w:lvlText w:val="%1."/>
      <w:lvlJc w:val="left"/>
      <w:pPr>
        <w:ind w:left="360" w:hanging="360"/>
      </w:pPr>
      <w:rPr>
        <w:rFonts w:hint="default"/>
        <w:b/>
        <w:bCs/>
        <w:i w:val="0"/>
        <w:iCs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834001F"/>
    <w:multiLevelType w:val="hybridMultilevel"/>
    <w:tmpl w:val="D7E04C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5B66D4"/>
    <w:multiLevelType w:val="hybridMultilevel"/>
    <w:tmpl w:val="5804E7AA"/>
    <w:lvl w:ilvl="0" w:tplc="6D9ED8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DC5357"/>
    <w:multiLevelType w:val="hybridMultilevel"/>
    <w:tmpl w:val="09AC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3F1D7A"/>
    <w:multiLevelType w:val="hybridMultilevel"/>
    <w:tmpl w:val="0FBAB5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502B69"/>
    <w:multiLevelType w:val="hybridMultilevel"/>
    <w:tmpl w:val="2B30323C"/>
    <w:lvl w:ilvl="0" w:tplc="6666DD02">
      <w:start w:val="1"/>
      <w:numFmt w:val="decimal"/>
      <w:lvlText w:val="%1."/>
      <w:lvlJc w:val="left"/>
      <w:pPr>
        <w:ind w:left="3840" w:hanging="360"/>
      </w:pPr>
      <w:rPr>
        <w:rFonts w:hint="default"/>
      </w:rPr>
    </w:lvl>
    <w:lvl w:ilvl="1" w:tplc="04090019" w:tentative="1">
      <w:start w:val="1"/>
      <w:numFmt w:val="lowerLetter"/>
      <w:lvlText w:val="%2."/>
      <w:lvlJc w:val="left"/>
      <w:pPr>
        <w:ind w:left="4560" w:hanging="360"/>
      </w:pPr>
    </w:lvl>
    <w:lvl w:ilvl="2" w:tplc="0409001B" w:tentative="1">
      <w:start w:val="1"/>
      <w:numFmt w:val="lowerRoman"/>
      <w:lvlText w:val="%3."/>
      <w:lvlJc w:val="right"/>
      <w:pPr>
        <w:ind w:left="5280" w:hanging="180"/>
      </w:pPr>
    </w:lvl>
    <w:lvl w:ilvl="3" w:tplc="0409000F" w:tentative="1">
      <w:start w:val="1"/>
      <w:numFmt w:val="decimal"/>
      <w:lvlText w:val="%4."/>
      <w:lvlJc w:val="left"/>
      <w:pPr>
        <w:ind w:left="6000" w:hanging="360"/>
      </w:pPr>
    </w:lvl>
    <w:lvl w:ilvl="4" w:tplc="04090019" w:tentative="1">
      <w:start w:val="1"/>
      <w:numFmt w:val="lowerLetter"/>
      <w:lvlText w:val="%5."/>
      <w:lvlJc w:val="left"/>
      <w:pPr>
        <w:ind w:left="6720" w:hanging="360"/>
      </w:pPr>
    </w:lvl>
    <w:lvl w:ilvl="5" w:tplc="0409001B" w:tentative="1">
      <w:start w:val="1"/>
      <w:numFmt w:val="lowerRoman"/>
      <w:lvlText w:val="%6."/>
      <w:lvlJc w:val="right"/>
      <w:pPr>
        <w:ind w:left="7440" w:hanging="180"/>
      </w:pPr>
    </w:lvl>
    <w:lvl w:ilvl="6" w:tplc="0409000F" w:tentative="1">
      <w:start w:val="1"/>
      <w:numFmt w:val="decimal"/>
      <w:lvlText w:val="%7."/>
      <w:lvlJc w:val="left"/>
      <w:pPr>
        <w:ind w:left="8160" w:hanging="360"/>
      </w:pPr>
    </w:lvl>
    <w:lvl w:ilvl="7" w:tplc="04090019" w:tentative="1">
      <w:start w:val="1"/>
      <w:numFmt w:val="lowerLetter"/>
      <w:lvlText w:val="%8."/>
      <w:lvlJc w:val="left"/>
      <w:pPr>
        <w:ind w:left="8880" w:hanging="360"/>
      </w:pPr>
    </w:lvl>
    <w:lvl w:ilvl="8" w:tplc="0409001B" w:tentative="1">
      <w:start w:val="1"/>
      <w:numFmt w:val="lowerRoman"/>
      <w:lvlText w:val="%9."/>
      <w:lvlJc w:val="right"/>
      <w:pPr>
        <w:ind w:left="9600" w:hanging="180"/>
      </w:pPr>
    </w:lvl>
  </w:abstractNum>
  <w:abstractNum w:abstractNumId="24">
    <w:nsid w:val="67BB3386"/>
    <w:multiLevelType w:val="hybridMultilevel"/>
    <w:tmpl w:val="9CAE334C"/>
    <w:lvl w:ilvl="0" w:tplc="8E6E86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8566933"/>
    <w:multiLevelType w:val="hybridMultilevel"/>
    <w:tmpl w:val="690A3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CF4F4D"/>
    <w:multiLevelType w:val="hybridMultilevel"/>
    <w:tmpl w:val="8FEC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E47485"/>
    <w:multiLevelType w:val="hybridMultilevel"/>
    <w:tmpl w:val="C70EF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1C313EF"/>
    <w:multiLevelType w:val="hybridMultilevel"/>
    <w:tmpl w:val="F542841A"/>
    <w:lvl w:ilvl="0" w:tplc="04090011">
      <w:start w:val="1"/>
      <w:numFmt w:val="decimal"/>
      <w:lvlText w:val="%1)"/>
      <w:lvlJc w:val="left"/>
      <w:pPr>
        <w:ind w:left="360" w:hanging="360"/>
      </w:pPr>
    </w:lvl>
    <w:lvl w:ilvl="1" w:tplc="04090005">
      <w:start w:val="1"/>
      <w:numFmt w:val="bullet"/>
      <w:lvlText w:val=""/>
      <w:lvlJc w:val="left"/>
      <w:pPr>
        <w:ind w:left="900" w:hanging="360"/>
      </w:pPr>
      <w:rPr>
        <w:rFonts w:ascii="Wingdings" w:hAnsi="Wingdings" w:hint="default"/>
      </w:rPr>
    </w:lvl>
    <w:lvl w:ilvl="2" w:tplc="04090005">
      <w:start w:val="1"/>
      <w:numFmt w:val="bullet"/>
      <w:lvlText w:val=""/>
      <w:lvlJc w:val="left"/>
      <w:pPr>
        <w:ind w:left="1260" w:hanging="180"/>
      </w:pPr>
      <w:rPr>
        <w:rFonts w:ascii="Wingdings" w:hAnsi="Wingdings" w:hint="default"/>
      </w:rPr>
    </w:lvl>
    <w:lvl w:ilvl="3" w:tplc="03E4804C">
      <w:start w:val="1"/>
      <w:numFmt w:val="bullet"/>
      <w:lvlText w:val="-"/>
      <w:lvlJc w:val="left"/>
      <w:pPr>
        <w:ind w:left="1890" w:hanging="360"/>
      </w:pPr>
      <w:rPr>
        <w:rFonts w:ascii="Arial" w:eastAsiaTheme="minorHAnsi" w:hAnsi="Arial" w:cs="Arial" w:hint="default"/>
      </w:rPr>
    </w:lvl>
    <w:lvl w:ilvl="4" w:tplc="4C281B76">
      <w:start w:val="1"/>
      <w:numFmt w:val="hebrew1"/>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8D9723A"/>
    <w:multiLevelType w:val="hybridMultilevel"/>
    <w:tmpl w:val="B0449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6"/>
  </w:num>
  <w:num w:numId="4">
    <w:abstractNumId w:val="7"/>
  </w:num>
  <w:num w:numId="5">
    <w:abstractNumId w:val="17"/>
  </w:num>
  <w:num w:numId="6">
    <w:abstractNumId w:val="14"/>
  </w:num>
  <w:num w:numId="7">
    <w:abstractNumId w:val="10"/>
  </w:num>
  <w:num w:numId="8">
    <w:abstractNumId w:val="22"/>
  </w:num>
  <w:num w:numId="9">
    <w:abstractNumId w:val="29"/>
  </w:num>
  <w:num w:numId="10">
    <w:abstractNumId w:val="25"/>
  </w:num>
  <w:num w:numId="11">
    <w:abstractNumId w:val="2"/>
  </w:num>
  <w:num w:numId="12">
    <w:abstractNumId w:val="6"/>
  </w:num>
  <w:num w:numId="13">
    <w:abstractNumId w:val="23"/>
  </w:num>
  <w:num w:numId="14">
    <w:abstractNumId w:val="1"/>
  </w:num>
  <w:num w:numId="15">
    <w:abstractNumId w:val="5"/>
  </w:num>
  <w:num w:numId="16">
    <w:abstractNumId w:val="15"/>
  </w:num>
  <w:num w:numId="17">
    <w:abstractNumId w:val="27"/>
  </w:num>
  <w:num w:numId="18">
    <w:abstractNumId w:val="4"/>
  </w:num>
  <w:num w:numId="19">
    <w:abstractNumId w:val="3"/>
  </w:num>
  <w:num w:numId="20">
    <w:abstractNumId w:val="19"/>
  </w:num>
  <w:num w:numId="21">
    <w:abstractNumId w:val="9"/>
  </w:num>
  <w:num w:numId="22">
    <w:abstractNumId w:val="20"/>
  </w:num>
  <w:num w:numId="23">
    <w:abstractNumId w:val="28"/>
  </w:num>
  <w:num w:numId="24">
    <w:abstractNumId w:val="11"/>
  </w:num>
  <w:num w:numId="25">
    <w:abstractNumId w:val="24"/>
  </w:num>
  <w:num w:numId="26">
    <w:abstractNumId w:val="21"/>
  </w:num>
  <w:num w:numId="27">
    <w:abstractNumId w:val="0"/>
  </w:num>
  <w:num w:numId="28">
    <w:abstractNumId w:val="8"/>
  </w:num>
  <w:num w:numId="29">
    <w:abstractNumId w:val="1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attachedTemplate r:id="rId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724"/>
    <w:rsid w:val="00001476"/>
    <w:rsid w:val="0000557A"/>
    <w:rsid w:val="00011518"/>
    <w:rsid w:val="0008147A"/>
    <w:rsid w:val="000E200E"/>
    <w:rsid w:val="000F1857"/>
    <w:rsid w:val="001055F4"/>
    <w:rsid w:val="00154330"/>
    <w:rsid w:val="001D158F"/>
    <w:rsid w:val="001E1F32"/>
    <w:rsid w:val="00245A73"/>
    <w:rsid w:val="002471E9"/>
    <w:rsid w:val="002B4A58"/>
    <w:rsid w:val="002C1094"/>
    <w:rsid w:val="002D0220"/>
    <w:rsid w:val="002F4028"/>
    <w:rsid w:val="00321C8F"/>
    <w:rsid w:val="0032319D"/>
    <w:rsid w:val="00334D26"/>
    <w:rsid w:val="0035487D"/>
    <w:rsid w:val="00370497"/>
    <w:rsid w:val="00375684"/>
    <w:rsid w:val="0038087B"/>
    <w:rsid w:val="00391A86"/>
    <w:rsid w:val="003A605A"/>
    <w:rsid w:val="003B1F45"/>
    <w:rsid w:val="003E1458"/>
    <w:rsid w:val="004538F7"/>
    <w:rsid w:val="0046470F"/>
    <w:rsid w:val="004878CE"/>
    <w:rsid w:val="004C573B"/>
    <w:rsid w:val="004D600C"/>
    <w:rsid w:val="004E7342"/>
    <w:rsid w:val="004F0B7A"/>
    <w:rsid w:val="004F7E0D"/>
    <w:rsid w:val="00515EE0"/>
    <w:rsid w:val="00531579"/>
    <w:rsid w:val="00540829"/>
    <w:rsid w:val="00561580"/>
    <w:rsid w:val="00587A0E"/>
    <w:rsid w:val="00594BAC"/>
    <w:rsid w:val="005D2C19"/>
    <w:rsid w:val="005F5BF4"/>
    <w:rsid w:val="0062424D"/>
    <w:rsid w:val="00662E13"/>
    <w:rsid w:val="00664C6D"/>
    <w:rsid w:val="0067345F"/>
    <w:rsid w:val="0067673E"/>
    <w:rsid w:val="0068523C"/>
    <w:rsid w:val="006B4D88"/>
    <w:rsid w:val="006C4CFD"/>
    <w:rsid w:val="006F6518"/>
    <w:rsid w:val="007030DD"/>
    <w:rsid w:val="0070565F"/>
    <w:rsid w:val="007317B9"/>
    <w:rsid w:val="00745077"/>
    <w:rsid w:val="00751143"/>
    <w:rsid w:val="007A3AB8"/>
    <w:rsid w:val="007A4ACB"/>
    <w:rsid w:val="007B5257"/>
    <w:rsid w:val="007F22D6"/>
    <w:rsid w:val="0080568D"/>
    <w:rsid w:val="008163C5"/>
    <w:rsid w:val="0081641A"/>
    <w:rsid w:val="00846C98"/>
    <w:rsid w:val="008737BB"/>
    <w:rsid w:val="0087471A"/>
    <w:rsid w:val="008B0724"/>
    <w:rsid w:val="00900CDA"/>
    <w:rsid w:val="00936497"/>
    <w:rsid w:val="00956477"/>
    <w:rsid w:val="0095679A"/>
    <w:rsid w:val="009719A4"/>
    <w:rsid w:val="00992D35"/>
    <w:rsid w:val="009B428D"/>
    <w:rsid w:val="009C372F"/>
    <w:rsid w:val="009E3BB8"/>
    <w:rsid w:val="00A00337"/>
    <w:rsid w:val="00A72A38"/>
    <w:rsid w:val="00A866EC"/>
    <w:rsid w:val="00B048AC"/>
    <w:rsid w:val="00B052B4"/>
    <w:rsid w:val="00B12F58"/>
    <w:rsid w:val="00B3641E"/>
    <w:rsid w:val="00B84722"/>
    <w:rsid w:val="00B9200E"/>
    <w:rsid w:val="00BA3D3E"/>
    <w:rsid w:val="00BB150D"/>
    <w:rsid w:val="00C15435"/>
    <w:rsid w:val="00C37BCA"/>
    <w:rsid w:val="00C51776"/>
    <w:rsid w:val="00C87E0A"/>
    <w:rsid w:val="00CA3CB6"/>
    <w:rsid w:val="00CF45E1"/>
    <w:rsid w:val="00D10C72"/>
    <w:rsid w:val="00D3237E"/>
    <w:rsid w:val="00D732DB"/>
    <w:rsid w:val="00DA38E9"/>
    <w:rsid w:val="00DF164D"/>
    <w:rsid w:val="00E0548B"/>
    <w:rsid w:val="00E12394"/>
    <w:rsid w:val="00E249F8"/>
    <w:rsid w:val="00E339FE"/>
    <w:rsid w:val="00E9367E"/>
    <w:rsid w:val="00EC79D8"/>
    <w:rsid w:val="00EE66E9"/>
    <w:rsid w:val="00F030DD"/>
    <w:rsid w:val="00F15B5B"/>
    <w:rsid w:val="00F469A0"/>
    <w:rsid w:val="00F818FC"/>
    <w:rsid w:val="00F94996"/>
    <w:rsid w:val="00FC1D7C"/>
    <w:rsid w:val="00FE22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19"/>
    <w:pPr>
      <w:bidi/>
      <w:spacing w:after="200" w:line="276" w:lineRule="auto"/>
      <w:jc w:val="both"/>
    </w:pPr>
    <w:rPr>
      <w:rFonts w:ascii="Arial" w:hAnsi="Arial" w:cs="Arial"/>
      <w:sz w:val="22"/>
      <w:szCs w:val="22"/>
    </w:rPr>
  </w:style>
  <w:style w:type="paragraph" w:styleId="1">
    <w:name w:val="heading 1"/>
    <w:basedOn w:val="a"/>
    <w:next w:val="a"/>
    <w:link w:val="10"/>
    <w:uiPriority w:val="9"/>
    <w:qFormat/>
    <w:rsid w:val="005D2C19"/>
    <w:pPr>
      <w:keepNext/>
      <w:keepLines/>
      <w:spacing w:before="200" w:after="0"/>
      <w:jc w:val="center"/>
      <w:outlineLvl w:val="0"/>
    </w:pPr>
    <w:rPr>
      <w:rFonts w:eastAsia="Times New Roman"/>
      <w:b/>
      <w:bCs/>
      <w:color w:val="272C4A"/>
      <w:sz w:val="28"/>
      <w:szCs w:val="28"/>
      <w:u w:val="single"/>
    </w:rPr>
  </w:style>
  <w:style w:type="paragraph" w:styleId="2">
    <w:name w:val="heading 2"/>
    <w:basedOn w:val="a"/>
    <w:next w:val="a"/>
    <w:link w:val="20"/>
    <w:uiPriority w:val="9"/>
    <w:unhideWhenUsed/>
    <w:qFormat/>
    <w:rsid w:val="00BB150D"/>
    <w:pPr>
      <w:keepNext/>
      <w:keepLines/>
      <w:spacing w:before="200" w:after="0"/>
      <w:outlineLvl w:val="1"/>
    </w:pPr>
    <w:rPr>
      <w:rFonts w:eastAsia="Times New Roman"/>
      <w:b/>
      <w:bCs/>
      <w:color w:val="343B64"/>
      <w:sz w:val="26"/>
      <w:szCs w:val="26"/>
    </w:rPr>
  </w:style>
  <w:style w:type="paragraph" w:styleId="3">
    <w:name w:val="heading 3"/>
    <w:basedOn w:val="a"/>
    <w:next w:val="a"/>
    <w:link w:val="30"/>
    <w:uiPriority w:val="9"/>
    <w:unhideWhenUsed/>
    <w:qFormat/>
    <w:rsid w:val="00BB150D"/>
    <w:pPr>
      <w:keepNext/>
      <w:keepLines/>
      <w:spacing w:before="200" w:after="0"/>
      <w:outlineLvl w:val="2"/>
    </w:pPr>
    <w:rPr>
      <w:rFonts w:eastAsia="Times New Roman"/>
      <w:b/>
      <w:bCs/>
      <w:color w:val="343B64"/>
    </w:rPr>
  </w:style>
  <w:style w:type="paragraph" w:styleId="4">
    <w:name w:val="heading 4"/>
    <w:basedOn w:val="a"/>
    <w:next w:val="a"/>
    <w:link w:val="40"/>
    <w:uiPriority w:val="9"/>
    <w:unhideWhenUsed/>
    <w:qFormat/>
    <w:rsid w:val="00BB150D"/>
    <w:pPr>
      <w:keepNext/>
      <w:keepLines/>
      <w:spacing w:before="200" w:after="0"/>
      <w:outlineLvl w:val="3"/>
    </w:pPr>
    <w:rPr>
      <w:rFonts w:eastAsia="Times New Roman"/>
      <w:b/>
      <w:bCs/>
      <w:i/>
      <w:iCs/>
      <w:color w:val="343B64"/>
    </w:rPr>
  </w:style>
  <w:style w:type="paragraph" w:styleId="5">
    <w:name w:val="heading 5"/>
    <w:basedOn w:val="a"/>
    <w:next w:val="a"/>
    <w:link w:val="50"/>
    <w:uiPriority w:val="9"/>
    <w:unhideWhenUsed/>
    <w:qFormat/>
    <w:rsid w:val="00BB150D"/>
    <w:pPr>
      <w:keepNext/>
      <w:keepLines/>
      <w:spacing w:before="200" w:after="0"/>
      <w:outlineLvl w:val="4"/>
    </w:pPr>
    <w:rPr>
      <w:rFonts w:eastAsia="Times New Roman"/>
      <w:color w:val="1A1D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73B"/>
    <w:pPr>
      <w:tabs>
        <w:tab w:val="center" w:pos="4320"/>
        <w:tab w:val="right" w:pos="8640"/>
      </w:tabs>
      <w:spacing w:after="0" w:line="240" w:lineRule="auto"/>
    </w:pPr>
  </w:style>
  <w:style w:type="character" w:customStyle="1" w:styleId="a4">
    <w:name w:val="כותרת עליונה תו"/>
    <w:basedOn w:val="a0"/>
    <w:link w:val="a3"/>
    <w:uiPriority w:val="99"/>
    <w:rsid w:val="004C573B"/>
  </w:style>
  <w:style w:type="paragraph" w:styleId="a5">
    <w:name w:val="footer"/>
    <w:basedOn w:val="a"/>
    <w:link w:val="a6"/>
    <w:uiPriority w:val="99"/>
    <w:unhideWhenUsed/>
    <w:rsid w:val="004C573B"/>
    <w:pPr>
      <w:tabs>
        <w:tab w:val="center" w:pos="4320"/>
        <w:tab w:val="right" w:pos="8640"/>
      </w:tabs>
      <w:spacing w:after="0" w:line="240" w:lineRule="auto"/>
    </w:pPr>
  </w:style>
  <w:style w:type="character" w:customStyle="1" w:styleId="a6">
    <w:name w:val="כותרת תחתונה תו"/>
    <w:basedOn w:val="a0"/>
    <w:link w:val="a5"/>
    <w:uiPriority w:val="99"/>
    <w:rsid w:val="004C573B"/>
  </w:style>
  <w:style w:type="paragraph" w:styleId="a7">
    <w:name w:val="Balloon Text"/>
    <w:basedOn w:val="a"/>
    <w:link w:val="a8"/>
    <w:uiPriority w:val="99"/>
    <w:semiHidden/>
    <w:unhideWhenUsed/>
    <w:rsid w:val="004C573B"/>
    <w:pPr>
      <w:spacing w:after="0" w:line="240" w:lineRule="auto"/>
    </w:pPr>
    <w:rPr>
      <w:sz w:val="16"/>
      <w:szCs w:val="16"/>
    </w:rPr>
  </w:style>
  <w:style w:type="character" w:customStyle="1" w:styleId="a8">
    <w:name w:val="טקסט בלונים תו"/>
    <w:link w:val="a7"/>
    <w:uiPriority w:val="99"/>
    <w:semiHidden/>
    <w:rsid w:val="004C573B"/>
    <w:rPr>
      <w:rFonts w:ascii="Tahoma" w:hAnsi="Tahoma" w:cs="Tahoma"/>
      <w:sz w:val="16"/>
      <w:szCs w:val="16"/>
    </w:rPr>
  </w:style>
  <w:style w:type="character" w:styleId="Hyperlink">
    <w:name w:val="Hyperlink"/>
    <w:uiPriority w:val="99"/>
    <w:unhideWhenUsed/>
    <w:rsid w:val="004C573B"/>
    <w:rPr>
      <w:color w:val="002060"/>
      <w:u w:val="single"/>
    </w:rPr>
  </w:style>
  <w:style w:type="paragraph" w:styleId="a9">
    <w:name w:val="List Paragraph"/>
    <w:basedOn w:val="a"/>
    <w:uiPriority w:val="34"/>
    <w:qFormat/>
    <w:rsid w:val="009719A4"/>
    <w:pPr>
      <w:ind w:left="720"/>
      <w:contextualSpacing/>
    </w:pPr>
  </w:style>
  <w:style w:type="table" w:styleId="1-5">
    <w:name w:val="Medium List 1 Accent 5"/>
    <w:basedOn w:val="a1"/>
    <w:uiPriority w:val="65"/>
    <w:rsid w:val="00745077"/>
    <w:rPr>
      <w:color w:val="4A6974"/>
    </w:rPr>
    <w:tblPr>
      <w:tblStyleRowBandSize w:val="1"/>
      <w:tblStyleColBandSize w:val="1"/>
      <w:tblBorders>
        <w:top w:val="single" w:sz="8" w:space="0" w:color="4A6974"/>
        <w:bottom w:val="single" w:sz="8" w:space="0" w:color="4A6974"/>
      </w:tblBorders>
    </w:tblPr>
    <w:tblStylePr w:type="firstRow">
      <w:rPr>
        <w:rFonts w:ascii="Tahoma" w:eastAsia="Times New Roman" w:hAnsi="Tahoma" w:cs="Tahoma"/>
      </w:rPr>
      <w:tblPr/>
      <w:tcPr>
        <w:tcBorders>
          <w:top w:val="nil"/>
          <w:bottom w:val="single" w:sz="8" w:space="0" w:color="4A6974"/>
        </w:tcBorders>
      </w:tcPr>
    </w:tblStylePr>
    <w:tblStylePr w:type="lastRow">
      <w:rPr>
        <w:b/>
        <w:bCs/>
        <w:color w:val="4A6974"/>
      </w:rPr>
      <w:tblPr/>
      <w:tcPr>
        <w:tcBorders>
          <w:top w:val="single" w:sz="8" w:space="0" w:color="4A6974"/>
          <w:bottom w:val="single" w:sz="8" w:space="0" w:color="4A6974"/>
        </w:tcBorders>
      </w:tcPr>
    </w:tblStylePr>
    <w:tblStylePr w:type="firstCol">
      <w:rPr>
        <w:b/>
        <w:bCs/>
      </w:rPr>
    </w:tblStylePr>
    <w:tblStylePr w:type="lastCol">
      <w:rPr>
        <w:b/>
        <w:bCs/>
      </w:rPr>
      <w:tblPr/>
      <w:tcPr>
        <w:tcBorders>
          <w:top w:val="single" w:sz="8" w:space="0" w:color="4A6974"/>
          <w:bottom w:val="single" w:sz="8" w:space="0" w:color="4A6974"/>
        </w:tcBorders>
      </w:tcPr>
    </w:tblStylePr>
    <w:tblStylePr w:type="band1Vert">
      <w:tblPr/>
      <w:tcPr>
        <w:shd w:val="clear" w:color="auto" w:fill="CEDBE0"/>
      </w:tcPr>
    </w:tblStylePr>
    <w:tblStylePr w:type="band1Horz">
      <w:tblPr/>
      <w:tcPr>
        <w:shd w:val="clear" w:color="auto" w:fill="CEDBE0"/>
      </w:tcPr>
    </w:tblStylePr>
  </w:style>
  <w:style w:type="table" w:customStyle="1" w:styleId="11">
    <w:name w:val="הצללה בינונית 11"/>
    <w:basedOn w:val="a1"/>
    <w:uiPriority w:val="63"/>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tblBorders>
    </w:tblPr>
    <w:tblStylePr w:type="firstRow">
      <w:pPr>
        <w:spacing w:before="0" w:after="0" w:line="240" w:lineRule="auto"/>
      </w:pPr>
      <w:rPr>
        <w:b/>
        <w:bCs/>
        <w:color w:val="CEDEE4"/>
      </w:rPr>
      <w:tblPr/>
      <w:tcPr>
        <w:tcBorders>
          <w:top w:val="single" w:sz="8" w:space="0" w:color="6C93A1"/>
          <w:left w:val="single" w:sz="8" w:space="0" w:color="6C93A1"/>
          <w:bottom w:val="single" w:sz="8" w:space="0" w:color="6C93A1"/>
          <w:right w:val="single" w:sz="8" w:space="0" w:color="6C93A1"/>
          <w:insideH w:val="nil"/>
          <w:insideV w:val="nil"/>
        </w:tcBorders>
        <w:shd w:val="clear" w:color="auto" w:fill="4A6974"/>
      </w:tcPr>
    </w:tblStylePr>
    <w:tblStylePr w:type="lastRow">
      <w:pPr>
        <w:spacing w:before="0" w:after="0" w:line="240" w:lineRule="auto"/>
      </w:pPr>
      <w:rPr>
        <w:b/>
        <w:bCs/>
      </w:rPr>
      <w:tblPr/>
      <w:tcPr>
        <w:tcBorders>
          <w:top w:val="double" w:sz="6" w:space="0" w:color="6C93A1"/>
          <w:left w:val="single" w:sz="8" w:space="0" w:color="6C93A1"/>
          <w:bottom w:val="single" w:sz="8" w:space="0" w:color="6C93A1"/>
          <w:right w:val="single" w:sz="8" w:space="0" w:color="6C93A1"/>
          <w:insideH w:val="nil"/>
          <w:insideV w:val="nil"/>
        </w:tcBorders>
      </w:tcPr>
    </w:tblStylePr>
    <w:tblStylePr w:type="firstCol">
      <w:rPr>
        <w:b/>
        <w:bCs/>
      </w:rPr>
    </w:tblStylePr>
    <w:tblStylePr w:type="lastCol">
      <w:rPr>
        <w:b/>
        <w:bCs/>
      </w:rPr>
    </w:tblStylePr>
    <w:tblStylePr w:type="band1Vert">
      <w:tblPr/>
      <w:tcPr>
        <w:shd w:val="clear" w:color="auto" w:fill="CEDBE0"/>
      </w:tcPr>
    </w:tblStylePr>
    <w:tblStylePr w:type="band1Horz">
      <w:tblPr/>
      <w:tcPr>
        <w:tcBorders>
          <w:insideH w:val="nil"/>
          <w:insideV w:val="nil"/>
        </w:tcBorders>
        <w:shd w:val="clear" w:color="auto" w:fill="CEDBE0"/>
      </w:tcPr>
    </w:tblStylePr>
    <w:tblStylePr w:type="band2Horz">
      <w:tblPr/>
      <w:tcPr>
        <w:tcBorders>
          <w:insideH w:val="nil"/>
          <w:insideV w:val="nil"/>
        </w:tcBorders>
      </w:tcPr>
    </w:tblStylePr>
  </w:style>
  <w:style w:type="table" w:styleId="1-4">
    <w:name w:val="Medium Shading 1 Accent 4"/>
    <w:basedOn w:val="a1"/>
    <w:uiPriority w:val="63"/>
    <w:rsid w:val="00745077"/>
    <w:tblPr>
      <w:tblStyleRowBandSize w:val="1"/>
      <w:tblStyleColBandSize w:val="1"/>
      <w:tblBorders>
        <w:top w:val="single" w:sz="8" w:space="0" w:color="DAE6EA"/>
        <w:left w:val="single" w:sz="8" w:space="0" w:color="DAE6EA"/>
        <w:bottom w:val="single" w:sz="8" w:space="0" w:color="DAE6EA"/>
        <w:right w:val="single" w:sz="8" w:space="0" w:color="DAE6EA"/>
        <w:insideH w:val="single" w:sz="8" w:space="0" w:color="DAE6EA"/>
      </w:tblBorders>
    </w:tblPr>
    <w:tblStylePr w:type="firstRow">
      <w:pPr>
        <w:spacing w:before="0" w:after="0" w:line="240" w:lineRule="auto"/>
      </w:pPr>
      <w:rPr>
        <w:b/>
        <w:bCs/>
        <w:color w:val="CEDEE4"/>
      </w:rPr>
      <w:tblPr/>
      <w:tcPr>
        <w:tcBorders>
          <w:top w:val="single" w:sz="8" w:space="0" w:color="DAE6EA"/>
          <w:left w:val="single" w:sz="8" w:space="0" w:color="DAE6EA"/>
          <w:bottom w:val="single" w:sz="8" w:space="0" w:color="DAE6EA"/>
          <w:right w:val="single" w:sz="8" w:space="0" w:color="DAE6EA"/>
          <w:insideH w:val="nil"/>
          <w:insideV w:val="nil"/>
        </w:tcBorders>
        <w:shd w:val="clear" w:color="auto" w:fill="CEDEE4"/>
      </w:tcPr>
    </w:tblStylePr>
    <w:tblStylePr w:type="lastRow">
      <w:pPr>
        <w:spacing w:before="0" w:after="0" w:line="240" w:lineRule="auto"/>
      </w:pPr>
      <w:rPr>
        <w:b/>
        <w:bCs/>
      </w:rPr>
      <w:tblPr/>
      <w:tcPr>
        <w:tcBorders>
          <w:top w:val="double" w:sz="6" w:space="0" w:color="DAE6EA"/>
          <w:left w:val="single" w:sz="8" w:space="0" w:color="DAE6EA"/>
          <w:bottom w:val="single" w:sz="8" w:space="0" w:color="DAE6EA"/>
          <w:right w:val="single" w:sz="8" w:space="0" w:color="DAE6EA"/>
          <w:insideH w:val="nil"/>
          <w:insideV w:val="nil"/>
        </w:tcBorders>
      </w:tcPr>
    </w:tblStylePr>
    <w:tblStylePr w:type="firstCol">
      <w:rPr>
        <w:b/>
        <w:bCs/>
      </w:rPr>
    </w:tblStylePr>
    <w:tblStylePr w:type="lastCol">
      <w:rPr>
        <w:b/>
        <w:bCs/>
      </w:rPr>
    </w:tblStylePr>
    <w:tblStylePr w:type="band1Vert">
      <w:tblPr/>
      <w:tcPr>
        <w:shd w:val="clear" w:color="auto" w:fill="F2F6F8"/>
      </w:tcPr>
    </w:tblStylePr>
    <w:tblStylePr w:type="band1Horz">
      <w:tblPr/>
      <w:tcPr>
        <w:tcBorders>
          <w:insideH w:val="nil"/>
          <w:insideV w:val="nil"/>
        </w:tcBorders>
        <w:shd w:val="clear" w:color="auto" w:fill="F2F6F8"/>
      </w:tcPr>
    </w:tblStylePr>
    <w:tblStylePr w:type="band2Horz">
      <w:tblPr/>
      <w:tcPr>
        <w:tcBorders>
          <w:insideH w:val="nil"/>
          <w:insideV w:val="nil"/>
        </w:tcBorders>
      </w:tcPr>
    </w:tblStylePr>
  </w:style>
  <w:style w:type="table" w:styleId="1-50">
    <w:name w:val="Medium Grid 1 Accent 5"/>
    <w:basedOn w:val="a1"/>
    <w:uiPriority w:val="67"/>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insideV w:val="single" w:sz="8" w:space="0" w:color="6C93A1"/>
      </w:tblBorders>
    </w:tblPr>
    <w:tcPr>
      <w:shd w:val="clear" w:color="auto" w:fill="CEDBE0"/>
    </w:tcPr>
    <w:tblStylePr w:type="firstRow">
      <w:rPr>
        <w:b/>
        <w:bCs/>
      </w:rPr>
    </w:tblStylePr>
    <w:tblStylePr w:type="lastRow">
      <w:rPr>
        <w:b/>
        <w:bCs/>
      </w:rPr>
      <w:tblPr/>
      <w:tcPr>
        <w:tcBorders>
          <w:top w:val="single" w:sz="18" w:space="0" w:color="6C93A1"/>
        </w:tcBorders>
      </w:tcPr>
    </w:tblStylePr>
    <w:tblStylePr w:type="firstCol">
      <w:rPr>
        <w:b/>
        <w:bCs/>
      </w:rPr>
    </w:tblStylePr>
    <w:tblStylePr w:type="lastCol">
      <w:rPr>
        <w:b/>
        <w:bCs/>
      </w:rPr>
    </w:tblStylePr>
    <w:tblStylePr w:type="band1Vert">
      <w:tblPr/>
      <w:tcPr>
        <w:shd w:val="clear" w:color="auto" w:fill="9DB7C0"/>
      </w:tcPr>
    </w:tblStylePr>
    <w:tblStylePr w:type="band1Horz">
      <w:tblPr/>
      <w:tcPr>
        <w:shd w:val="clear" w:color="auto" w:fill="9DB7C0"/>
      </w:tcPr>
    </w:tblStylePr>
  </w:style>
  <w:style w:type="table" w:customStyle="1" w:styleId="-11">
    <w:name w:val="רשת בהירה - הדגשה 11"/>
    <w:basedOn w:val="a1"/>
    <w:uiPriority w:val="62"/>
    <w:rsid w:val="00745077"/>
    <w:tblPr>
      <w:tblStyleRowBandSize w:val="1"/>
      <w:tblStyleColBandSize w:val="1"/>
      <w:tblBorders>
        <w:top w:val="single" w:sz="8" w:space="0" w:color="CEDEE4"/>
        <w:left w:val="single" w:sz="8" w:space="0" w:color="CEDEE4"/>
        <w:bottom w:val="single" w:sz="8" w:space="0" w:color="CEDEE4"/>
        <w:right w:val="single" w:sz="8" w:space="0" w:color="CEDEE4"/>
        <w:insideH w:val="single" w:sz="8" w:space="0" w:color="CEDEE4"/>
        <w:insideV w:val="single" w:sz="8" w:space="0" w:color="CEDEE4"/>
      </w:tblBorders>
    </w:tblPr>
    <w:tblStylePr w:type="firstRow">
      <w:pPr>
        <w:spacing w:before="0" w:after="0" w:line="240" w:lineRule="auto"/>
      </w:pPr>
      <w:rPr>
        <w:rFonts w:ascii="Tahoma" w:eastAsia="Times New Roman" w:hAnsi="Tahoma" w:cs="Tahoma"/>
        <w:b/>
        <w:bCs/>
      </w:rPr>
      <w:tblPr/>
      <w:tcPr>
        <w:tcBorders>
          <w:top w:val="single" w:sz="8" w:space="0" w:color="CEDEE4"/>
          <w:left w:val="single" w:sz="8" w:space="0" w:color="CEDEE4"/>
          <w:bottom w:val="single" w:sz="18" w:space="0" w:color="CEDEE4"/>
          <w:right w:val="single" w:sz="8" w:space="0" w:color="CEDEE4"/>
          <w:insideH w:val="nil"/>
          <w:insideV w:val="single" w:sz="8" w:space="0" w:color="CEDEE4"/>
        </w:tcBorders>
      </w:tcPr>
    </w:tblStylePr>
    <w:tblStylePr w:type="lastRow">
      <w:pPr>
        <w:spacing w:before="0" w:after="0" w:line="240" w:lineRule="auto"/>
      </w:pPr>
      <w:rPr>
        <w:rFonts w:ascii="Tahoma" w:eastAsia="Times New Roman" w:hAnsi="Tahoma" w:cs="Tahoma"/>
        <w:b/>
        <w:bCs/>
      </w:rPr>
      <w:tblPr/>
      <w:tcPr>
        <w:tcBorders>
          <w:top w:val="double" w:sz="6" w:space="0" w:color="CEDEE4"/>
          <w:left w:val="single" w:sz="8" w:space="0" w:color="CEDEE4"/>
          <w:bottom w:val="single" w:sz="8" w:space="0" w:color="CEDEE4"/>
          <w:right w:val="single" w:sz="8" w:space="0" w:color="CEDEE4"/>
          <w:insideH w:val="nil"/>
          <w:insideV w:val="single" w:sz="8" w:space="0" w:color="CEDEE4"/>
        </w:tcBorders>
      </w:tcPr>
    </w:tblStylePr>
    <w:tblStylePr w:type="firstCol">
      <w:rPr>
        <w:rFonts w:ascii="Tahoma" w:eastAsia="Times New Roman" w:hAnsi="Tahoma" w:cs="Tahoma"/>
        <w:b/>
        <w:bCs/>
      </w:rPr>
    </w:tblStylePr>
    <w:tblStylePr w:type="lastCol">
      <w:rPr>
        <w:rFonts w:ascii="Tahoma" w:eastAsia="Times New Roman" w:hAnsi="Tahoma" w:cs="Tahoma"/>
        <w:b/>
        <w:bCs/>
      </w:rPr>
      <w:tblPr/>
      <w:tcPr>
        <w:tcBorders>
          <w:top w:val="single" w:sz="8" w:space="0" w:color="CEDEE4"/>
          <w:left w:val="single" w:sz="8" w:space="0" w:color="CEDEE4"/>
          <w:bottom w:val="single" w:sz="8" w:space="0" w:color="CEDEE4"/>
          <w:right w:val="single" w:sz="8" w:space="0" w:color="CEDEE4"/>
        </w:tcBorders>
      </w:tcPr>
    </w:tblStylePr>
    <w:tblStylePr w:type="band1Vert">
      <w:tblPr/>
      <w:tcPr>
        <w:tcBorders>
          <w:top w:val="single" w:sz="8" w:space="0" w:color="CEDEE4"/>
          <w:left w:val="single" w:sz="8" w:space="0" w:color="CEDEE4"/>
          <w:bottom w:val="single" w:sz="8" w:space="0" w:color="CEDEE4"/>
          <w:right w:val="single" w:sz="8" w:space="0" w:color="CEDEE4"/>
        </w:tcBorders>
        <w:shd w:val="clear" w:color="auto" w:fill="F2F6F8"/>
      </w:tcPr>
    </w:tblStylePr>
    <w:tblStylePr w:type="band1Horz">
      <w:tblPr/>
      <w:tcPr>
        <w:tcBorders>
          <w:top w:val="single" w:sz="8" w:space="0" w:color="CEDEE4"/>
          <w:left w:val="single" w:sz="8" w:space="0" w:color="CEDEE4"/>
          <w:bottom w:val="single" w:sz="8" w:space="0" w:color="CEDEE4"/>
          <w:right w:val="single" w:sz="8" w:space="0" w:color="CEDEE4"/>
          <w:insideV w:val="single" w:sz="8" w:space="0" w:color="CEDEE4"/>
        </w:tcBorders>
        <w:shd w:val="clear" w:color="auto" w:fill="F2F6F8"/>
      </w:tcPr>
    </w:tblStylePr>
    <w:tblStylePr w:type="band2Horz">
      <w:tblPr/>
      <w:tcPr>
        <w:tcBorders>
          <w:top w:val="single" w:sz="8" w:space="0" w:color="CEDEE4"/>
          <w:left w:val="single" w:sz="8" w:space="0" w:color="CEDEE4"/>
          <w:bottom w:val="single" w:sz="8" w:space="0" w:color="CEDEE4"/>
          <w:right w:val="single" w:sz="8" w:space="0" w:color="CEDEE4"/>
          <w:insideV w:val="single" w:sz="8" w:space="0" w:color="CEDEE4"/>
        </w:tcBorders>
      </w:tcPr>
    </w:tblStylePr>
  </w:style>
  <w:style w:type="paragraph" w:styleId="aa">
    <w:name w:val="No Spacing"/>
    <w:uiPriority w:val="1"/>
    <w:qFormat/>
    <w:rsid w:val="00BB150D"/>
    <w:pPr>
      <w:jc w:val="both"/>
    </w:pPr>
    <w:rPr>
      <w:rFonts w:ascii="Arial" w:hAnsi="Arial" w:cs="Arial"/>
      <w:sz w:val="22"/>
      <w:szCs w:val="22"/>
    </w:rPr>
  </w:style>
  <w:style w:type="character" w:customStyle="1" w:styleId="10">
    <w:name w:val="כותרת 1 תו"/>
    <w:link w:val="1"/>
    <w:uiPriority w:val="9"/>
    <w:rsid w:val="005D2C19"/>
    <w:rPr>
      <w:rFonts w:ascii="Arial" w:eastAsia="Times New Roman" w:hAnsi="Arial" w:cs="Arial"/>
      <w:b/>
      <w:bCs/>
      <w:color w:val="272C4A"/>
      <w:sz w:val="28"/>
      <w:szCs w:val="28"/>
      <w:u w:val="single"/>
    </w:rPr>
  </w:style>
  <w:style w:type="character" w:customStyle="1" w:styleId="20">
    <w:name w:val="כותרת 2 תו"/>
    <w:link w:val="2"/>
    <w:uiPriority w:val="9"/>
    <w:rsid w:val="00BB150D"/>
    <w:rPr>
      <w:rFonts w:ascii="Arial" w:eastAsia="Times New Roman" w:hAnsi="Arial" w:cs="Arial"/>
      <w:b/>
      <w:bCs/>
      <w:color w:val="343B64"/>
      <w:sz w:val="26"/>
      <w:szCs w:val="26"/>
    </w:rPr>
  </w:style>
  <w:style w:type="character" w:customStyle="1" w:styleId="30">
    <w:name w:val="כותרת 3 תו"/>
    <w:link w:val="3"/>
    <w:uiPriority w:val="9"/>
    <w:rsid w:val="00BB150D"/>
    <w:rPr>
      <w:rFonts w:ascii="Arial" w:eastAsia="Times New Roman" w:hAnsi="Arial" w:cs="Arial"/>
      <w:b/>
      <w:bCs/>
      <w:color w:val="343B64"/>
      <w:sz w:val="22"/>
      <w:szCs w:val="22"/>
    </w:rPr>
  </w:style>
  <w:style w:type="character" w:customStyle="1" w:styleId="40">
    <w:name w:val="כותרת 4 תו"/>
    <w:link w:val="4"/>
    <w:uiPriority w:val="9"/>
    <w:rsid w:val="00BB150D"/>
    <w:rPr>
      <w:rFonts w:ascii="Arial" w:eastAsia="Times New Roman" w:hAnsi="Arial" w:cs="Arial"/>
      <w:b/>
      <w:bCs/>
      <w:i/>
      <w:iCs/>
      <w:color w:val="343B64"/>
      <w:sz w:val="22"/>
      <w:szCs w:val="22"/>
    </w:rPr>
  </w:style>
  <w:style w:type="character" w:customStyle="1" w:styleId="50">
    <w:name w:val="כותרת 5 תו"/>
    <w:link w:val="5"/>
    <w:uiPriority w:val="9"/>
    <w:rsid w:val="00BB150D"/>
    <w:rPr>
      <w:rFonts w:ascii="Arial" w:eastAsia="Times New Roman" w:hAnsi="Arial" w:cs="Arial"/>
      <w:color w:val="1A1D31"/>
      <w:sz w:val="22"/>
      <w:szCs w:val="22"/>
    </w:rPr>
  </w:style>
  <w:style w:type="numbering" w:customStyle="1" w:styleId="12">
    <w:name w:val="ללא רשימה1"/>
    <w:next w:val="a2"/>
    <w:uiPriority w:val="99"/>
    <w:semiHidden/>
    <w:unhideWhenUsed/>
    <w:rsid w:val="0046470F"/>
  </w:style>
  <w:style w:type="paragraph" w:customStyle="1" w:styleId="13">
    <w:name w:val="כותרת משנה1"/>
    <w:basedOn w:val="a"/>
    <w:next w:val="a"/>
    <w:uiPriority w:val="11"/>
    <w:qFormat/>
    <w:rsid w:val="0046470F"/>
    <w:pPr>
      <w:numPr>
        <w:ilvl w:val="1"/>
      </w:numPr>
      <w:bidi w:val="0"/>
      <w:jc w:val="left"/>
    </w:pPr>
    <w:rPr>
      <w:rFonts w:ascii="Cambria" w:eastAsia="Times New Roman" w:hAnsi="Cambria" w:cs="Times New Roman"/>
      <w:i/>
      <w:iCs/>
      <w:color w:val="4F81BD"/>
      <w:spacing w:val="15"/>
      <w:sz w:val="24"/>
      <w:szCs w:val="24"/>
    </w:rPr>
  </w:style>
  <w:style w:type="character" w:customStyle="1" w:styleId="ab">
    <w:name w:val="כותרת משנה תו"/>
    <w:link w:val="ac"/>
    <w:uiPriority w:val="11"/>
    <w:rsid w:val="0046470F"/>
    <w:rPr>
      <w:rFonts w:ascii="Cambria" w:eastAsia="Times New Roman" w:hAnsi="Cambria" w:cs="Times New Roman"/>
      <w:i/>
      <w:iCs/>
      <w:color w:val="4F81BD"/>
      <w:spacing w:val="15"/>
      <w:sz w:val="24"/>
      <w:szCs w:val="24"/>
    </w:rPr>
  </w:style>
  <w:style w:type="paragraph" w:customStyle="1" w:styleId="14">
    <w:name w:val="כותרת טקסט1"/>
    <w:basedOn w:val="a"/>
    <w:next w:val="a"/>
    <w:uiPriority w:val="10"/>
    <w:qFormat/>
    <w:rsid w:val="0046470F"/>
    <w:pPr>
      <w:pBdr>
        <w:bottom w:val="single" w:sz="8" w:space="4" w:color="4F81BD"/>
      </w:pBdr>
      <w:bidi w:val="0"/>
      <w:spacing w:after="300" w:line="240" w:lineRule="auto"/>
      <w:contextualSpacing/>
      <w:jc w:val="left"/>
    </w:pPr>
    <w:rPr>
      <w:rFonts w:ascii="Cambria" w:eastAsia="Times New Roman" w:hAnsi="Cambria" w:cs="Times New Roman"/>
      <w:color w:val="17365D"/>
      <w:spacing w:val="5"/>
      <w:kern w:val="28"/>
      <w:sz w:val="52"/>
      <w:szCs w:val="52"/>
    </w:rPr>
  </w:style>
  <w:style w:type="character" w:customStyle="1" w:styleId="ad">
    <w:name w:val="כותרת טקסט תו"/>
    <w:link w:val="ae"/>
    <w:uiPriority w:val="10"/>
    <w:rsid w:val="0046470F"/>
    <w:rPr>
      <w:rFonts w:ascii="Cambria" w:eastAsia="Times New Roman" w:hAnsi="Cambria" w:cs="Times New Roman"/>
      <w:color w:val="17365D"/>
      <w:spacing w:val="5"/>
      <w:kern w:val="28"/>
      <w:sz w:val="52"/>
      <w:szCs w:val="52"/>
    </w:rPr>
  </w:style>
  <w:style w:type="table" w:styleId="af">
    <w:name w:val="Table Grid"/>
    <w:basedOn w:val="a1"/>
    <w:uiPriority w:val="59"/>
    <w:rsid w:val="0046470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uiPriority w:val="99"/>
    <w:semiHidden/>
    <w:unhideWhenUsed/>
    <w:rsid w:val="0046470F"/>
    <w:rPr>
      <w:color w:val="800080"/>
      <w:u w:val="single"/>
    </w:rPr>
  </w:style>
  <w:style w:type="character" w:customStyle="1" w:styleId="apple-converted-space">
    <w:name w:val="apple-converted-space"/>
    <w:basedOn w:val="a0"/>
    <w:rsid w:val="0046470F"/>
  </w:style>
  <w:style w:type="character" w:styleId="af0">
    <w:name w:val="annotation reference"/>
    <w:uiPriority w:val="99"/>
    <w:semiHidden/>
    <w:unhideWhenUsed/>
    <w:rsid w:val="0046470F"/>
    <w:rPr>
      <w:sz w:val="16"/>
      <w:szCs w:val="16"/>
    </w:rPr>
  </w:style>
  <w:style w:type="paragraph" w:styleId="af1">
    <w:name w:val="annotation text"/>
    <w:basedOn w:val="a"/>
    <w:link w:val="af2"/>
    <w:uiPriority w:val="99"/>
    <w:semiHidden/>
    <w:unhideWhenUsed/>
    <w:rsid w:val="0046470F"/>
    <w:pPr>
      <w:bidi w:val="0"/>
      <w:spacing w:line="240" w:lineRule="auto"/>
      <w:jc w:val="left"/>
    </w:pPr>
    <w:rPr>
      <w:rFonts w:ascii="Calibri" w:eastAsia="Calibri" w:hAnsi="Calibri"/>
      <w:sz w:val="20"/>
      <w:szCs w:val="20"/>
    </w:rPr>
  </w:style>
  <w:style w:type="character" w:customStyle="1" w:styleId="af2">
    <w:name w:val="טקסט הערה תו"/>
    <w:link w:val="af1"/>
    <w:uiPriority w:val="99"/>
    <w:semiHidden/>
    <w:rsid w:val="0046470F"/>
    <w:rPr>
      <w:rFonts w:ascii="Calibri" w:eastAsia="Calibri" w:hAnsi="Calibri" w:cs="Arial"/>
    </w:rPr>
  </w:style>
  <w:style w:type="paragraph" w:styleId="af3">
    <w:name w:val="annotation subject"/>
    <w:basedOn w:val="af1"/>
    <w:next w:val="af1"/>
    <w:link w:val="af4"/>
    <w:uiPriority w:val="99"/>
    <w:semiHidden/>
    <w:unhideWhenUsed/>
    <w:rsid w:val="0046470F"/>
    <w:rPr>
      <w:b/>
      <w:bCs/>
    </w:rPr>
  </w:style>
  <w:style w:type="character" w:customStyle="1" w:styleId="af4">
    <w:name w:val="נושא הערה תו"/>
    <w:link w:val="af3"/>
    <w:uiPriority w:val="99"/>
    <w:semiHidden/>
    <w:rsid w:val="0046470F"/>
    <w:rPr>
      <w:rFonts w:ascii="Calibri" w:eastAsia="Calibri" w:hAnsi="Calibri" w:cs="Arial"/>
      <w:b/>
      <w:bCs/>
    </w:rPr>
  </w:style>
  <w:style w:type="paragraph" w:styleId="af5">
    <w:name w:val="Revision"/>
    <w:hidden/>
    <w:uiPriority w:val="99"/>
    <w:semiHidden/>
    <w:rsid w:val="0046470F"/>
    <w:rPr>
      <w:rFonts w:ascii="Calibri" w:eastAsia="Calibri" w:hAnsi="Calibri" w:cs="Arial"/>
      <w:sz w:val="22"/>
      <w:szCs w:val="22"/>
    </w:rPr>
  </w:style>
  <w:style w:type="paragraph" w:styleId="ac">
    <w:name w:val="Subtitle"/>
    <w:basedOn w:val="a"/>
    <w:next w:val="a"/>
    <w:link w:val="ab"/>
    <w:uiPriority w:val="11"/>
    <w:qFormat/>
    <w:rsid w:val="0046470F"/>
    <w:pPr>
      <w:numPr>
        <w:ilvl w:val="1"/>
      </w:numPr>
    </w:pPr>
    <w:rPr>
      <w:rFonts w:ascii="Cambria" w:eastAsia="Times New Roman" w:hAnsi="Cambria" w:cs="Times New Roman"/>
      <w:i/>
      <w:iCs/>
      <w:color w:val="4F81BD"/>
      <w:spacing w:val="15"/>
      <w:sz w:val="24"/>
      <w:szCs w:val="24"/>
    </w:rPr>
  </w:style>
  <w:style w:type="character" w:customStyle="1" w:styleId="15">
    <w:name w:val="כותרת משנה תו1"/>
    <w:uiPriority w:val="11"/>
    <w:rsid w:val="0046470F"/>
    <w:rPr>
      <w:rFonts w:ascii="Arial" w:eastAsia="Times New Roman" w:hAnsi="Arial" w:cs="Arial"/>
      <w:i/>
      <w:iCs/>
      <w:color w:val="343B64"/>
      <w:spacing w:val="15"/>
      <w:sz w:val="24"/>
      <w:szCs w:val="24"/>
    </w:rPr>
  </w:style>
  <w:style w:type="paragraph" w:styleId="ae">
    <w:name w:val="Title"/>
    <w:basedOn w:val="a"/>
    <w:next w:val="a"/>
    <w:link w:val="ad"/>
    <w:uiPriority w:val="10"/>
    <w:qFormat/>
    <w:rsid w:val="0046470F"/>
    <w:pPr>
      <w:pBdr>
        <w:bottom w:val="single" w:sz="8" w:space="4" w:color="343B64"/>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6">
    <w:name w:val="כותרת טקסט תו1"/>
    <w:uiPriority w:val="10"/>
    <w:rsid w:val="0046470F"/>
    <w:rPr>
      <w:rFonts w:ascii="Arial" w:eastAsia="Times New Roman" w:hAnsi="Arial" w:cs="Arial"/>
      <w:color w:val="161A36"/>
      <w:spacing w:val="5"/>
      <w:kern w:val="28"/>
      <w:sz w:val="52"/>
      <w:szCs w:val="52"/>
    </w:rPr>
  </w:style>
  <w:style w:type="character" w:styleId="FollowedHyperlink">
    <w:name w:val="FollowedHyperlink"/>
    <w:uiPriority w:val="99"/>
    <w:semiHidden/>
    <w:unhideWhenUsed/>
    <w:rsid w:val="0046470F"/>
    <w:rPr>
      <w:color w:val="5E1C56"/>
      <w:u w:val="single"/>
    </w:rPr>
  </w:style>
  <w:style w:type="character" w:styleId="af6">
    <w:name w:val="Subtle Emphasis"/>
    <w:uiPriority w:val="19"/>
    <w:qFormat/>
    <w:rsid w:val="00FC1D7C"/>
    <w:rPr>
      <w:i/>
      <w:iCs/>
      <w:color w:val="ACACAC"/>
    </w:rPr>
  </w:style>
  <w:style w:type="paragraph" w:customStyle="1" w:styleId="af7">
    <w:name w:val="זכויות יוצרים"/>
    <w:basedOn w:val="a"/>
    <w:link w:val="af8"/>
    <w:qFormat/>
    <w:rsid w:val="00FC1D7C"/>
    <w:pPr>
      <w:contextualSpacing/>
      <w:jc w:val="center"/>
    </w:pPr>
    <w:rPr>
      <w:color w:val="595959"/>
      <w:sz w:val="18"/>
      <w:szCs w:val="18"/>
    </w:rPr>
  </w:style>
  <w:style w:type="character" w:customStyle="1" w:styleId="af8">
    <w:name w:val="זכויות יוצרים תו"/>
    <w:link w:val="af7"/>
    <w:rsid w:val="00FC1D7C"/>
    <w:rPr>
      <w:rFonts w:ascii="Arial" w:hAnsi="Arial" w:cs="Arial"/>
      <w:color w:val="595959"/>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19"/>
    <w:pPr>
      <w:bidi/>
      <w:spacing w:after="200" w:line="276" w:lineRule="auto"/>
      <w:jc w:val="both"/>
    </w:pPr>
    <w:rPr>
      <w:rFonts w:ascii="Arial" w:hAnsi="Arial" w:cs="Arial"/>
      <w:sz w:val="22"/>
      <w:szCs w:val="22"/>
    </w:rPr>
  </w:style>
  <w:style w:type="paragraph" w:styleId="1">
    <w:name w:val="heading 1"/>
    <w:basedOn w:val="a"/>
    <w:next w:val="a"/>
    <w:link w:val="10"/>
    <w:uiPriority w:val="9"/>
    <w:qFormat/>
    <w:rsid w:val="005D2C19"/>
    <w:pPr>
      <w:keepNext/>
      <w:keepLines/>
      <w:spacing w:before="200" w:after="0"/>
      <w:jc w:val="center"/>
      <w:outlineLvl w:val="0"/>
    </w:pPr>
    <w:rPr>
      <w:rFonts w:eastAsia="Times New Roman"/>
      <w:b/>
      <w:bCs/>
      <w:color w:val="272C4A"/>
      <w:sz w:val="28"/>
      <w:szCs w:val="28"/>
      <w:u w:val="single"/>
    </w:rPr>
  </w:style>
  <w:style w:type="paragraph" w:styleId="2">
    <w:name w:val="heading 2"/>
    <w:basedOn w:val="a"/>
    <w:next w:val="a"/>
    <w:link w:val="20"/>
    <w:uiPriority w:val="9"/>
    <w:unhideWhenUsed/>
    <w:qFormat/>
    <w:rsid w:val="00BB150D"/>
    <w:pPr>
      <w:keepNext/>
      <w:keepLines/>
      <w:spacing w:before="200" w:after="0"/>
      <w:outlineLvl w:val="1"/>
    </w:pPr>
    <w:rPr>
      <w:rFonts w:eastAsia="Times New Roman"/>
      <w:b/>
      <w:bCs/>
      <w:color w:val="343B64"/>
      <w:sz w:val="26"/>
      <w:szCs w:val="26"/>
    </w:rPr>
  </w:style>
  <w:style w:type="paragraph" w:styleId="3">
    <w:name w:val="heading 3"/>
    <w:basedOn w:val="a"/>
    <w:next w:val="a"/>
    <w:link w:val="30"/>
    <w:uiPriority w:val="9"/>
    <w:unhideWhenUsed/>
    <w:qFormat/>
    <w:rsid w:val="00BB150D"/>
    <w:pPr>
      <w:keepNext/>
      <w:keepLines/>
      <w:spacing w:before="200" w:after="0"/>
      <w:outlineLvl w:val="2"/>
    </w:pPr>
    <w:rPr>
      <w:rFonts w:eastAsia="Times New Roman"/>
      <w:b/>
      <w:bCs/>
      <w:color w:val="343B64"/>
    </w:rPr>
  </w:style>
  <w:style w:type="paragraph" w:styleId="4">
    <w:name w:val="heading 4"/>
    <w:basedOn w:val="a"/>
    <w:next w:val="a"/>
    <w:link w:val="40"/>
    <w:uiPriority w:val="9"/>
    <w:unhideWhenUsed/>
    <w:qFormat/>
    <w:rsid w:val="00BB150D"/>
    <w:pPr>
      <w:keepNext/>
      <w:keepLines/>
      <w:spacing w:before="200" w:after="0"/>
      <w:outlineLvl w:val="3"/>
    </w:pPr>
    <w:rPr>
      <w:rFonts w:eastAsia="Times New Roman"/>
      <w:b/>
      <w:bCs/>
      <w:i/>
      <w:iCs/>
      <w:color w:val="343B64"/>
    </w:rPr>
  </w:style>
  <w:style w:type="paragraph" w:styleId="5">
    <w:name w:val="heading 5"/>
    <w:basedOn w:val="a"/>
    <w:next w:val="a"/>
    <w:link w:val="50"/>
    <w:uiPriority w:val="9"/>
    <w:unhideWhenUsed/>
    <w:qFormat/>
    <w:rsid w:val="00BB150D"/>
    <w:pPr>
      <w:keepNext/>
      <w:keepLines/>
      <w:spacing w:before="200" w:after="0"/>
      <w:outlineLvl w:val="4"/>
    </w:pPr>
    <w:rPr>
      <w:rFonts w:eastAsia="Times New Roman"/>
      <w:color w:val="1A1D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73B"/>
    <w:pPr>
      <w:tabs>
        <w:tab w:val="center" w:pos="4320"/>
        <w:tab w:val="right" w:pos="8640"/>
      </w:tabs>
      <w:spacing w:after="0" w:line="240" w:lineRule="auto"/>
    </w:pPr>
  </w:style>
  <w:style w:type="character" w:customStyle="1" w:styleId="a4">
    <w:name w:val="כותרת עליונה תו"/>
    <w:basedOn w:val="a0"/>
    <w:link w:val="a3"/>
    <w:uiPriority w:val="99"/>
    <w:rsid w:val="004C573B"/>
  </w:style>
  <w:style w:type="paragraph" w:styleId="a5">
    <w:name w:val="footer"/>
    <w:basedOn w:val="a"/>
    <w:link w:val="a6"/>
    <w:uiPriority w:val="99"/>
    <w:unhideWhenUsed/>
    <w:rsid w:val="004C573B"/>
    <w:pPr>
      <w:tabs>
        <w:tab w:val="center" w:pos="4320"/>
        <w:tab w:val="right" w:pos="8640"/>
      </w:tabs>
      <w:spacing w:after="0" w:line="240" w:lineRule="auto"/>
    </w:pPr>
  </w:style>
  <w:style w:type="character" w:customStyle="1" w:styleId="a6">
    <w:name w:val="כותרת תחתונה תו"/>
    <w:basedOn w:val="a0"/>
    <w:link w:val="a5"/>
    <w:uiPriority w:val="99"/>
    <w:rsid w:val="004C573B"/>
  </w:style>
  <w:style w:type="paragraph" w:styleId="a7">
    <w:name w:val="Balloon Text"/>
    <w:basedOn w:val="a"/>
    <w:link w:val="a8"/>
    <w:uiPriority w:val="99"/>
    <w:semiHidden/>
    <w:unhideWhenUsed/>
    <w:rsid w:val="004C573B"/>
    <w:pPr>
      <w:spacing w:after="0" w:line="240" w:lineRule="auto"/>
    </w:pPr>
    <w:rPr>
      <w:sz w:val="16"/>
      <w:szCs w:val="16"/>
    </w:rPr>
  </w:style>
  <w:style w:type="character" w:customStyle="1" w:styleId="a8">
    <w:name w:val="טקסט בלונים תו"/>
    <w:link w:val="a7"/>
    <w:uiPriority w:val="99"/>
    <w:semiHidden/>
    <w:rsid w:val="004C573B"/>
    <w:rPr>
      <w:rFonts w:ascii="Tahoma" w:hAnsi="Tahoma" w:cs="Tahoma"/>
      <w:sz w:val="16"/>
      <w:szCs w:val="16"/>
    </w:rPr>
  </w:style>
  <w:style w:type="character" w:styleId="Hyperlink">
    <w:name w:val="Hyperlink"/>
    <w:uiPriority w:val="99"/>
    <w:unhideWhenUsed/>
    <w:rsid w:val="004C573B"/>
    <w:rPr>
      <w:color w:val="002060"/>
      <w:u w:val="single"/>
    </w:rPr>
  </w:style>
  <w:style w:type="paragraph" w:styleId="a9">
    <w:name w:val="List Paragraph"/>
    <w:basedOn w:val="a"/>
    <w:uiPriority w:val="34"/>
    <w:qFormat/>
    <w:rsid w:val="009719A4"/>
    <w:pPr>
      <w:ind w:left="720"/>
      <w:contextualSpacing/>
    </w:pPr>
  </w:style>
  <w:style w:type="table" w:styleId="1-5">
    <w:name w:val="Medium List 1 Accent 5"/>
    <w:basedOn w:val="a1"/>
    <w:uiPriority w:val="65"/>
    <w:rsid w:val="00745077"/>
    <w:rPr>
      <w:color w:val="4A6974"/>
    </w:rPr>
    <w:tblPr>
      <w:tblStyleRowBandSize w:val="1"/>
      <w:tblStyleColBandSize w:val="1"/>
      <w:tblBorders>
        <w:top w:val="single" w:sz="8" w:space="0" w:color="4A6974"/>
        <w:bottom w:val="single" w:sz="8" w:space="0" w:color="4A6974"/>
      </w:tblBorders>
    </w:tblPr>
    <w:tblStylePr w:type="firstRow">
      <w:rPr>
        <w:rFonts w:ascii="Tahoma" w:eastAsia="Times New Roman" w:hAnsi="Tahoma" w:cs="Tahoma"/>
      </w:rPr>
      <w:tblPr/>
      <w:tcPr>
        <w:tcBorders>
          <w:top w:val="nil"/>
          <w:bottom w:val="single" w:sz="8" w:space="0" w:color="4A6974"/>
        </w:tcBorders>
      </w:tcPr>
    </w:tblStylePr>
    <w:tblStylePr w:type="lastRow">
      <w:rPr>
        <w:b/>
        <w:bCs/>
        <w:color w:val="4A6974"/>
      </w:rPr>
      <w:tblPr/>
      <w:tcPr>
        <w:tcBorders>
          <w:top w:val="single" w:sz="8" w:space="0" w:color="4A6974"/>
          <w:bottom w:val="single" w:sz="8" w:space="0" w:color="4A6974"/>
        </w:tcBorders>
      </w:tcPr>
    </w:tblStylePr>
    <w:tblStylePr w:type="firstCol">
      <w:rPr>
        <w:b/>
        <w:bCs/>
      </w:rPr>
    </w:tblStylePr>
    <w:tblStylePr w:type="lastCol">
      <w:rPr>
        <w:b/>
        <w:bCs/>
      </w:rPr>
      <w:tblPr/>
      <w:tcPr>
        <w:tcBorders>
          <w:top w:val="single" w:sz="8" w:space="0" w:color="4A6974"/>
          <w:bottom w:val="single" w:sz="8" w:space="0" w:color="4A6974"/>
        </w:tcBorders>
      </w:tcPr>
    </w:tblStylePr>
    <w:tblStylePr w:type="band1Vert">
      <w:tblPr/>
      <w:tcPr>
        <w:shd w:val="clear" w:color="auto" w:fill="CEDBE0"/>
      </w:tcPr>
    </w:tblStylePr>
    <w:tblStylePr w:type="band1Horz">
      <w:tblPr/>
      <w:tcPr>
        <w:shd w:val="clear" w:color="auto" w:fill="CEDBE0"/>
      </w:tcPr>
    </w:tblStylePr>
  </w:style>
  <w:style w:type="table" w:customStyle="1" w:styleId="11">
    <w:name w:val="הצללה בינונית 11"/>
    <w:basedOn w:val="a1"/>
    <w:uiPriority w:val="63"/>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tblBorders>
    </w:tblPr>
    <w:tblStylePr w:type="firstRow">
      <w:pPr>
        <w:spacing w:before="0" w:after="0" w:line="240" w:lineRule="auto"/>
      </w:pPr>
      <w:rPr>
        <w:b/>
        <w:bCs/>
        <w:color w:val="CEDEE4"/>
      </w:rPr>
      <w:tblPr/>
      <w:tcPr>
        <w:tcBorders>
          <w:top w:val="single" w:sz="8" w:space="0" w:color="6C93A1"/>
          <w:left w:val="single" w:sz="8" w:space="0" w:color="6C93A1"/>
          <w:bottom w:val="single" w:sz="8" w:space="0" w:color="6C93A1"/>
          <w:right w:val="single" w:sz="8" w:space="0" w:color="6C93A1"/>
          <w:insideH w:val="nil"/>
          <w:insideV w:val="nil"/>
        </w:tcBorders>
        <w:shd w:val="clear" w:color="auto" w:fill="4A6974"/>
      </w:tcPr>
    </w:tblStylePr>
    <w:tblStylePr w:type="lastRow">
      <w:pPr>
        <w:spacing w:before="0" w:after="0" w:line="240" w:lineRule="auto"/>
      </w:pPr>
      <w:rPr>
        <w:b/>
        <w:bCs/>
      </w:rPr>
      <w:tblPr/>
      <w:tcPr>
        <w:tcBorders>
          <w:top w:val="double" w:sz="6" w:space="0" w:color="6C93A1"/>
          <w:left w:val="single" w:sz="8" w:space="0" w:color="6C93A1"/>
          <w:bottom w:val="single" w:sz="8" w:space="0" w:color="6C93A1"/>
          <w:right w:val="single" w:sz="8" w:space="0" w:color="6C93A1"/>
          <w:insideH w:val="nil"/>
          <w:insideV w:val="nil"/>
        </w:tcBorders>
      </w:tcPr>
    </w:tblStylePr>
    <w:tblStylePr w:type="firstCol">
      <w:rPr>
        <w:b/>
        <w:bCs/>
      </w:rPr>
    </w:tblStylePr>
    <w:tblStylePr w:type="lastCol">
      <w:rPr>
        <w:b/>
        <w:bCs/>
      </w:rPr>
    </w:tblStylePr>
    <w:tblStylePr w:type="band1Vert">
      <w:tblPr/>
      <w:tcPr>
        <w:shd w:val="clear" w:color="auto" w:fill="CEDBE0"/>
      </w:tcPr>
    </w:tblStylePr>
    <w:tblStylePr w:type="band1Horz">
      <w:tblPr/>
      <w:tcPr>
        <w:tcBorders>
          <w:insideH w:val="nil"/>
          <w:insideV w:val="nil"/>
        </w:tcBorders>
        <w:shd w:val="clear" w:color="auto" w:fill="CEDBE0"/>
      </w:tcPr>
    </w:tblStylePr>
    <w:tblStylePr w:type="band2Horz">
      <w:tblPr/>
      <w:tcPr>
        <w:tcBorders>
          <w:insideH w:val="nil"/>
          <w:insideV w:val="nil"/>
        </w:tcBorders>
      </w:tcPr>
    </w:tblStylePr>
  </w:style>
  <w:style w:type="table" w:styleId="1-4">
    <w:name w:val="Medium Shading 1 Accent 4"/>
    <w:basedOn w:val="a1"/>
    <w:uiPriority w:val="63"/>
    <w:rsid w:val="00745077"/>
    <w:tblPr>
      <w:tblStyleRowBandSize w:val="1"/>
      <w:tblStyleColBandSize w:val="1"/>
      <w:tblBorders>
        <w:top w:val="single" w:sz="8" w:space="0" w:color="DAE6EA"/>
        <w:left w:val="single" w:sz="8" w:space="0" w:color="DAE6EA"/>
        <w:bottom w:val="single" w:sz="8" w:space="0" w:color="DAE6EA"/>
        <w:right w:val="single" w:sz="8" w:space="0" w:color="DAE6EA"/>
        <w:insideH w:val="single" w:sz="8" w:space="0" w:color="DAE6EA"/>
      </w:tblBorders>
    </w:tblPr>
    <w:tblStylePr w:type="firstRow">
      <w:pPr>
        <w:spacing w:before="0" w:after="0" w:line="240" w:lineRule="auto"/>
      </w:pPr>
      <w:rPr>
        <w:b/>
        <w:bCs/>
        <w:color w:val="CEDEE4"/>
      </w:rPr>
      <w:tblPr/>
      <w:tcPr>
        <w:tcBorders>
          <w:top w:val="single" w:sz="8" w:space="0" w:color="DAE6EA"/>
          <w:left w:val="single" w:sz="8" w:space="0" w:color="DAE6EA"/>
          <w:bottom w:val="single" w:sz="8" w:space="0" w:color="DAE6EA"/>
          <w:right w:val="single" w:sz="8" w:space="0" w:color="DAE6EA"/>
          <w:insideH w:val="nil"/>
          <w:insideV w:val="nil"/>
        </w:tcBorders>
        <w:shd w:val="clear" w:color="auto" w:fill="CEDEE4"/>
      </w:tcPr>
    </w:tblStylePr>
    <w:tblStylePr w:type="lastRow">
      <w:pPr>
        <w:spacing w:before="0" w:after="0" w:line="240" w:lineRule="auto"/>
      </w:pPr>
      <w:rPr>
        <w:b/>
        <w:bCs/>
      </w:rPr>
      <w:tblPr/>
      <w:tcPr>
        <w:tcBorders>
          <w:top w:val="double" w:sz="6" w:space="0" w:color="DAE6EA"/>
          <w:left w:val="single" w:sz="8" w:space="0" w:color="DAE6EA"/>
          <w:bottom w:val="single" w:sz="8" w:space="0" w:color="DAE6EA"/>
          <w:right w:val="single" w:sz="8" w:space="0" w:color="DAE6EA"/>
          <w:insideH w:val="nil"/>
          <w:insideV w:val="nil"/>
        </w:tcBorders>
      </w:tcPr>
    </w:tblStylePr>
    <w:tblStylePr w:type="firstCol">
      <w:rPr>
        <w:b/>
        <w:bCs/>
      </w:rPr>
    </w:tblStylePr>
    <w:tblStylePr w:type="lastCol">
      <w:rPr>
        <w:b/>
        <w:bCs/>
      </w:rPr>
    </w:tblStylePr>
    <w:tblStylePr w:type="band1Vert">
      <w:tblPr/>
      <w:tcPr>
        <w:shd w:val="clear" w:color="auto" w:fill="F2F6F8"/>
      </w:tcPr>
    </w:tblStylePr>
    <w:tblStylePr w:type="band1Horz">
      <w:tblPr/>
      <w:tcPr>
        <w:tcBorders>
          <w:insideH w:val="nil"/>
          <w:insideV w:val="nil"/>
        </w:tcBorders>
        <w:shd w:val="clear" w:color="auto" w:fill="F2F6F8"/>
      </w:tcPr>
    </w:tblStylePr>
    <w:tblStylePr w:type="band2Horz">
      <w:tblPr/>
      <w:tcPr>
        <w:tcBorders>
          <w:insideH w:val="nil"/>
          <w:insideV w:val="nil"/>
        </w:tcBorders>
      </w:tcPr>
    </w:tblStylePr>
  </w:style>
  <w:style w:type="table" w:styleId="1-50">
    <w:name w:val="Medium Grid 1 Accent 5"/>
    <w:basedOn w:val="a1"/>
    <w:uiPriority w:val="67"/>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insideV w:val="single" w:sz="8" w:space="0" w:color="6C93A1"/>
      </w:tblBorders>
    </w:tblPr>
    <w:tcPr>
      <w:shd w:val="clear" w:color="auto" w:fill="CEDBE0"/>
    </w:tcPr>
    <w:tblStylePr w:type="firstRow">
      <w:rPr>
        <w:b/>
        <w:bCs/>
      </w:rPr>
    </w:tblStylePr>
    <w:tblStylePr w:type="lastRow">
      <w:rPr>
        <w:b/>
        <w:bCs/>
      </w:rPr>
      <w:tblPr/>
      <w:tcPr>
        <w:tcBorders>
          <w:top w:val="single" w:sz="18" w:space="0" w:color="6C93A1"/>
        </w:tcBorders>
      </w:tcPr>
    </w:tblStylePr>
    <w:tblStylePr w:type="firstCol">
      <w:rPr>
        <w:b/>
        <w:bCs/>
      </w:rPr>
    </w:tblStylePr>
    <w:tblStylePr w:type="lastCol">
      <w:rPr>
        <w:b/>
        <w:bCs/>
      </w:rPr>
    </w:tblStylePr>
    <w:tblStylePr w:type="band1Vert">
      <w:tblPr/>
      <w:tcPr>
        <w:shd w:val="clear" w:color="auto" w:fill="9DB7C0"/>
      </w:tcPr>
    </w:tblStylePr>
    <w:tblStylePr w:type="band1Horz">
      <w:tblPr/>
      <w:tcPr>
        <w:shd w:val="clear" w:color="auto" w:fill="9DB7C0"/>
      </w:tcPr>
    </w:tblStylePr>
  </w:style>
  <w:style w:type="table" w:customStyle="1" w:styleId="-11">
    <w:name w:val="רשת בהירה - הדגשה 11"/>
    <w:basedOn w:val="a1"/>
    <w:uiPriority w:val="62"/>
    <w:rsid w:val="00745077"/>
    <w:tblPr>
      <w:tblStyleRowBandSize w:val="1"/>
      <w:tblStyleColBandSize w:val="1"/>
      <w:tblBorders>
        <w:top w:val="single" w:sz="8" w:space="0" w:color="CEDEE4"/>
        <w:left w:val="single" w:sz="8" w:space="0" w:color="CEDEE4"/>
        <w:bottom w:val="single" w:sz="8" w:space="0" w:color="CEDEE4"/>
        <w:right w:val="single" w:sz="8" w:space="0" w:color="CEDEE4"/>
        <w:insideH w:val="single" w:sz="8" w:space="0" w:color="CEDEE4"/>
        <w:insideV w:val="single" w:sz="8" w:space="0" w:color="CEDEE4"/>
      </w:tblBorders>
    </w:tblPr>
    <w:tblStylePr w:type="firstRow">
      <w:pPr>
        <w:spacing w:before="0" w:after="0" w:line="240" w:lineRule="auto"/>
      </w:pPr>
      <w:rPr>
        <w:rFonts w:ascii="Tahoma" w:eastAsia="Times New Roman" w:hAnsi="Tahoma" w:cs="Tahoma"/>
        <w:b/>
        <w:bCs/>
      </w:rPr>
      <w:tblPr/>
      <w:tcPr>
        <w:tcBorders>
          <w:top w:val="single" w:sz="8" w:space="0" w:color="CEDEE4"/>
          <w:left w:val="single" w:sz="8" w:space="0" w:color="CEDEE4"/>
          <w:bottom w:val="single" w:sz="18" w:space="0" w:color="CEDEE4"/>
          <w:right w:val="single" w:sz="8" w:space="0" w:color="CEDEE4"/>
          <w:insideH w:val="nil"/>
          <w:insideV w:val="single" w:sz="8" w:space="0" w:color="CEDEE4"/>
        </w:tcBorders>
      </w:tcPr>
    </w:tblStylePr>
    <w:tblStylePr w:type="lastRow">
      <w:pPr>
        <w:spacing w:before="0" w:after="0" w:line="240" w:lineRule="auto"/>
      </w:pPr>
      <w:rPr>
        <w:rFonts w:ascii="Tahoma" w:eastAsia="Times New Roman" w:hAnsi="Tahoma" w:cs="Tahoma"/>
        <w:b/>
        <w:bCs/>
      </w:rPr>
      <w:tblPr/>
      <w:tcPr>
        <w:tcBorders>
          <w:top w:val="double" w:sz="6" w:space="0" w:color="CEDEE4"/>
          <w:left w:val="single" w:sz="8" w:space="0" w:color="CEDEE4"/>
          <w:bottom w:val="single" w:sz="8" w:space="0" w:color="CEDEE4"/>
          <w:right w:val="single" w:sz="8" w:space="0" w:color="CEDEE4"/>
          <w:insideH w:val="nil"/>
          <w:insideV w:val="single" w:sz="8" w:space="0" w:color="CEDEE4"/>
        </w:tcBorders>
      </w:tcPr>
    </w:tblStylePr>
    <w:tblStylePr w:type="firstCol">
      <w:rPr>
        <w:rFonts w:ascii="Tahoma" w:eastAsia="Times New Roman" w:hAnsi="Tahoma" w:cs="Tahoma"/>
        <w:b/>
        <w:bCs/>
      </w:rPr>
    </w:tblStylePr>
    <w:tblStylePr w:type="lastCol">
      <w:rPr>
        <w:rFonts w:ascii="Tahoma" w:eastAsia="Times New Roman" w:hAnsi="Tahoma" w:cs="Tahoma"/>
        <w:b/>
        <w:bCs/>
      </w:rPr>
      <w:tblPr/>
      <w:tcPr>
        <w:tcBorders>
          <w:top w:val="single" w:sz="8" w:space="0" w:color="CEDEE4"/>
          <w:left w:val="single" w:sz="8" w:space="0" w:color="CEDEE4"/>
          <w:bottom w:val="single" w:sz="8" w:space="0" w:color="CEDEE4"/>
          <w:right w:val="single" w:sz="8" w:space="0" w:color="CEDEE4"/>
        </w:tcBorders>
      </w:tcPr>
    </w:tblStylePr>
    <w:tblStylePr w:type="band1Vert">
      <w:tblPr/>
      <w:tcPr>
        <w:tcBorders>
          <w:top w:val="single" w:sz="8" w:space="0" w:color="CEDEE4"/>
          <w:left w:val="single" w:sz="8" w:space="0" w:color="CEDEE4"/>
          <w:bottom w:val="single" w:sz="8" w:space="0" w:color="CEDEE4"/>
          <w:right w:val="single" w:sz="8" w:space="0" w:color="CEDEE4"/>
        </w:tcBorders>
        <w:shd w:val="clear" w:color="auto" w:fill="F2F6F8"/>
      </w:tcPr>
    </w:tblStylePr>
    <w:tblStylePr w:type="band1Horz">
      <w:tblPr/>
      <w:tcPr>
        <w:tcBorders>
          <w:top w:val="single" w:sz="8" w:space="0" w:color="CEDEE4"/>
          <w:left w:val="single" w:sz="8" w:space="0" w:color="CEDEE4"/>
          <w:bottom w:val="single" w:sz="8" w:space="0" w:color="CEDEE4"/>
          <w:right w:val="single" w:sz="8" w:space="0" w:color="CEDEE4"/>
          <w:insideV w:val="single" w:sz="8" w:space="0" w:color="CEDEE4"/>
        </w:tcBorders>
        <w:shd w:val="clear" w:color="auto" w:fill="F2F6F8"/>
      </w:tcPr>
    </w:tblStylePr>
    <w:tblStylePr w:type="band2Horz">
      <w:tblPr/>
      <w:tcPr>
        <w:tcBorders>
          <w:top w:val="single" w:sz="8" w:space="0" w:color="CEDEE4"/>
          <w:left w:val="single" w:sz="8" w:space="0" w:color="CEDEE4"/>
          <w:bottom w:val="single" w:sz="8" w:space="0" w:color="CEDEE4"/>
          <w:right w:val="single" w:sz="8" w:space="0" w:color="CEDEE4"/>
          <w:insideV w:val="single" w:sz="8" w:space="0" w:color="CEDEE4"/>
        </w:tcBorders>
      </w:tcPr>
    </w:tblStylePr>
  </w:style>
  <w:style w:type="paragraph" w:styleId="aa">
    <w:name w:val="No Spacing"/>
    <w:uiPriority w:val="1"/>
    <w:qFormat/>
    <w:rsid w:val="00BB150D"/>
    <w:pPr>
      <w:jc w:val="both"/>
    </w:pPr>
    <w:rPr>
      <w:rFonts w:ascii="Arial" w:hAnsi="Arial" w:cs="Arial"/>
      <w:sz w:val="22"/>
      <w:szCs w:val="22"/>
    </w:rPr>
  </w:style>
  <w:style w:type="character" w:customStyle="1" w:styleId="10">
    <w:name w:val="כותרת 1 תו"/>
    <w:link w:val="1"/>
    <w:uiPriority w:val="9"/>
    <w:rsid w:val="005D2C19"/>
    <w:rPr>
      <w:rFonts w:ascii="Arial" w:eastAsia="Times New Roman" w:hAnsi="Arial" w:cs="Arial"/>
      <w:b/>
      <w:bCs/>
      <w:color w:val="272C4A"/>
      <w:sz w:val="28"/>
      <w:szCs w:val="28"/>
      <w:u w:val="single"/>
    </w:rPr>
  </w:style>
  <w:style w:type="character" w:customStyle="1" w:styleId="20">
    <w:name w:val="כותרת 2 תו"/>
    <w:link w:val="2"/>
    <w:uiPriority w:val="9"/>
    <w:rsid w:val="00BB150D"/>
    <w:rPr>
      <w:rFonts w:ascii="Arial" w:eastAsia="Times New Roman" w:hAnsi="Arial" w:cs="Arial"/>
      <w:b/>
      <w:bCs/>
      <w:color w:val="343B64"/>
      <w:sz w:val="26"/>
      <w:szCs w:val="26"/>
    </w:rPr>
  </w:style>
  <w:style w:type="character" w:customStyle="1" w:styleId="30">
    <w:name w:val="כותרת 3 תו"/>
    <w:link w:val="3"/>
    <w:uiPriority w:val="9"/>
    <w:rsid w:val="00BB150D"/>
    <w:rPr>
      <w:rFonts w:ascii="Arial" w:eastAsia="Times New Roman" w:hAnsi="Arial" w:cs="Arial"/>
      <w:b/>
      <w:bCs/>
      <w:color w:val="343B64"/>
      <w:sz w:val="22"/>
      <w:szCs w:val="22"/>
    </w:rPr>
  </w:style>
  <w:style w:type="character" w:customStyle="1" w:styleId="40">
    <w:name w:val="כותרת 4 תו"/>
    <w:link w:val="4"/>
    <w:uiPriority w:val="9"/>
    <w:rsid w:val="00BB150D"/>
    <w:rPr>
      <w:rFonts w:ascii="Arial" w:eastAsia="Times New Roman" w:hAnsi="Arial" w:cs="Arial"/>
      <w:b/>
      <w:bCs/>
      <w:i/>
      <w:iCs/>
      <w:color w:val="343B64"/>
      <w:sz w:val="22"/>
      <w:szCs w:val="22"/>
    </w:rPr>
  </w:style>
  <w:style w:type="character" w:customStyle="1" w:styleId="50">
    <w:name w:val="כותרת 5 תו"/>
    <w:link w:val="5"/>
    <w:uiPriority w:val="9"/>
    <w:rsid w:val="00BB150D"/>
    <w:rPr>
      <w:rFonts w:ascii="Arial" w:eastAsia="Times New Roman" w:hAnsi="Arial" w:cs="Arial"/>
      <w:color w:val="1A1D31"/>
      <w:sz w:val="22"/>
      <w:szCs w:val="22"/>
    </w:rPr>
  </w:style>
  <w:style w:type="numbering" w:customStyle="1" w:styleId="12">
    <w:name w:val="ללא רשימה1"/>
    <w:next w:val="a2"/>
    <w:uiPriority w:val="99"/>
    <w:semiHidden/>
    <w:unhideWhenUsed/>
    <w:rsid w:val="0046470F"/>
  </w:style>
  <w:style w:type="paragraph" w:customStyle="1" w:styleId="13">
    <w:name w:val="כותרת משנה1"/>
    <w:basedOn w:val="a"/>
    <w:next w:val="a"/>
    <w:uiPriority w:val="11"/>
    <w:qFormat/>
    <w:rsid w:val="0046470F"/>
    <w:pPr>
      <w:numPr>
        <w:ilvl w:val="1"/>
      </w:numPr>
      <w:bidi w:val="0"/>
      <w:jc w:val="left"/>
    </w:pPr>
    <w:rPr>
      <w:rFonts w:ascii="Cambria" w:eastAsia="Times New Roman" w:hAnsi="Cambria" w:cs="Times New Roman"/>
      <w:i/>
      <w:iCs/>
      <w:color w:val="4F81BD"/>
      <w:spacing w:val="15"/>
      <w:sz w:val="24"/>
      <w:szCs w:val="24"/>
    </w:rPr>
  </w:style>
  <w:style w:type="character" w:customStyle="1" w:styleId="ab">
    <w:name w:val="כותרת משנה תו"/>
    <w:link w:val="ac"/>
    <w:uiPriority w:val="11"/>
    <w:rsid w:val="0046470F"/>
    <w:rPr>
      <w:rFonts w:ascii="Cambria" w:eastAsia="Times New Roman" w:hAnsi="Cambria" w:cs="Times New Roman"/>
      <w:i/>
      <w:iCs/>
      <w:color w:val="4F81BD"/>
      <w:spacing w:val="15"/>
      <w:sz w:val="24"/>
      <w:szCs w:val="24"/>
    </w:rPr>
  </w:style>
  <w:style w:type="paragraph" w:customStyle="1" w:styleId="14">
    <w:name w:val="כותרת טקסט1"/>
    <w:basedOn w:val="a"/>
    <w:next w:val="a"/>
    <w:uiPriority w:val="10"/>
    <w:qFormat/>
    <w:rsid w:val="0046470F"/>
    <w:pPr>
      <w:pBdr>
        <w:bottom w:val="single" w:sz="8" w:space="4" w:color="4F81BD"/>
      </w:pBdr>
      <w:bidi w:val="0"/>
      <w:spacing w:after="300" w:line="240" w:lineRule="auto"/>
      <w:contextualSpacing/>
      <w:jc w:val="left"/>
    </w:pPr>
    <w:rPr>
      <w:rFonts w:ascii="Cambria" w:eastAsia="Times New Roman" w:hAnsi="Cambria" w:cs="Times New Roman"/>
      <w:color w:val="17365D"/>
      <w:spacing w:val="5"/>
      <w:kern w:val="28"/>
      <w:sz w:val="52"/>
      <w:szCs w:val="52"/>
    </w:rPr>
  </w:style>
  <w:style w:type="character" w:customStyle="1" w:styleId="ad">
    <w:name w:val="כותרת טקסט תו"/>
    <w:link w:val="ae"/>
    <w:uiPriority w:val="10"/>
    <w:rsid w:val="0046470F"/>
    <w:rPr>
      <w:rFonts w:ascii="Cambria" w:eastAsia="Times New Roman" w:hAnsi="Cambria" w:cs="Times New Roman"/>
      <w:color w:val="17365D"/>
      <w:spacing w:val="5"/>
      <w:kern w:val="28"/>
      <w:sz w:val="52"/>
      <w:szCs w:val="52"/>
    </w:rPr>
  </w:style>
  <w:style w:type="table" w:styleId="af">
    <w:name w:val="Table Grid"/>
    <w:basedOn w:val="a1"/>
    <w:uiPriority w:val="59"/>
    <w:rsid w:val="0046470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uiPriority w:val="99"/>
    <w:semiHidden/>
    <w:unhideWhenUsed/>
    <w:rsid w:val="0046470F"/>
    <w:rPr>
      <w:color w:val="800080"/>
      <w:u w:val="single"/>
    </w:rPr>
  </w:style>
  <w:style w:type="character" w:customStyle="1" w:styleId="apple-converted-space">
    <w:name w:val="apple-converted-space"/>
    <w:basedOn w:val="a0"/>
    <w:rsid w:val="0046470F"/>
  </w:style>
  <w:style w:type="character" w:styleId="af0">
    <w:name w:val="annotation reference"/>
    <w:uiPriority w:val="99"/>
    <w:semiHidden/>
    <w:unhideWhenUsed/>
    <w:rsid w:val="0046470F"/>
    <w:rPr>
      <w:sz w:val="16"/>
      <w:szCs w:val="16"/>
    </w:rPr>
  </w:style>
  <w:style w:type="paragraph" w:styleId="af1">
    <w:name w:val="annotation text"/>
    <w:basedOn w:val="a"/>
    <w:link w:val="af2"/>
    <w:uiPriority w:val="99"/>
    <w:semiHidden/>
    <w:unhideWhenUsed/>
    <w:rsid w:val="0046470F"/>
    <w:pPr>
      <w:bidi w:val="0"/>
      <w:spacing w:line="240" w:lineRule="auto"/>
      <w:jc w:val="left"/>
    </w:pPr>
    <w:rPr>
      <w:rFonts w:ascii="Calibri" w:eastAsia="Calibri" w:hAnsi="Calibri"/>
      <w:sz w:val="20"/>
      <w:szCs w:val="20"/>
    </w:rPr>
  </w:style>
  <w:style w:type="character" w:customStyle="1" w:styleId="af2">
    <w:name w:val="טקסט הערה תו"/>
    <w:link w:val="af1"/>
    <w:uiPriority w:val="99"/>
    <w:semiHidden/>
    <w:rsid w:val="0046470F"/>
    <w:rPr>
      <w:rFonts w:ascii="Calibri" w:eastAsia="Calibri" w:hAnsi="Calibri" w:cs="Arial"/>
    </w:rPr>
  </w:style>
  <w:style w:type="paragraph" w:styleId="af3">
    <w:name w:val="annotation subject"/>
    <w:basedOn w:val="af1"/>
    <w:next w:val="af1"/>
    <w:link w:val="af4"/>
    <w:uiPriority w:val="99"/>
    <w:semiHidden/>
    <w:unhideWhenUsed/>
    <w:rsid w:val="0046470F"/>
    <w:rPr>
      <w:b/>
      <w:bCs/>
    </w:rPr>
  </w:style>
  <w:style w:type="character" w:customStyle="1" w:styleId="af4">
    <w:name w:val="נושא הערה תו"/>
    <w:link w:val="af3"/>
    <w:uiPriority w:val="99"/>
    <w:semiHidden/>
    <w:rsid w:val="0046470F"/>
    <w:rPr>
      <w:rFonts w:ascii="Calibri" w:eastAsia="Calibri" w:hAnsi="Calibri" w:cs="Arial"/>
      <w:b/>
      <w:bCs/>
    </w:rPr>
  </w:style>
  <w:style w:type="paragraph" w:styleId="af5">
    <w:name w:val="Revision"/>
    <w:hidden/>
    <w:uiPriority w:val="99"/>
    <w:semiHidden/>
    <w:rsid w:val="0046470F"/>
    <w:rPr>
      <w:rFonts w:ascii="Calibri" w:eastAsia="Calibri" w:hAnsi="Calibri" w:cs="Arial"/>
      <w:sz w:val="22"/>
      <w:szCs w:val="22"/>
    </w:rPr>
  </w:style>
  <w:style w:type="paragraph" w:styleId="ac">
    <w:name w:val="Subtitle"/>
    <w:basedOn w:val="a"/>
    <w:next w:val="a"/>
    <w:link w:val="ab"/>
    <w:uiPriority w:val="11"/>
    <w:qFormat/>
    <w:rsid w:val="0046470F"/>
    <w:pPr>
      <w:numPr>
        <w:ilvl w:val="1"/>
      </w:numPr>
    </w:pPr>
    <w:rPr>
      <w:rFonts w:ascii="Cambria" w:eastAsia="Times New Roman" w:hAnsi="Cambria" w:cs="Times New Roman"/>
      <w:i/>
      <w:iCs/>
      <w:color w:val="4F81BD"/>
      <w:spacing w:val="15"/>
      <w:sz w:val="24"/>
      <w:szCs w:val="24"/>
    </w:rPr>
  </w:style>
  <w:style w:type="character" w:customStyle="1" w:styleId="15">
    <w:name w:val="כותרת משנה תו1"/>
    <w:uiPriority w:val="11"/>
    <w:rsid w:val="0046470F"/>
    <w:rPr>
      <w:rFonts w:ascii="Arial" w:eastAsia="Times New Roman" w:hAnsi="Arial" w:cs="Arial"/>
      <w:i/>
      <w:iCs/>
      <w:color w:val="343B64"/>
      <w:spacing w:val="15"/>
      <w:sz w:val="24"/>
      <w:szCs w:val="24"/>
    </w:rPr>
  </w:style>
  <w:style w:type="paragraph" w:styleId="ae">
    <w:name w:val="Title"/>
    <w:basedOn w:val="a"/>
    <w:next w:val="a"/>
    <w:link w:val="ad"/>
    <w:uiPriority w:val="10"/>
    <w:qFormat/>
    <w:rsid w:val="0046470F"/>
    <w:pPr>
      <w:pBdr>
        <w:bottom w:val="single" w:sz="8" w:space="4" w:color="343B64"/>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6">
    <w:name w:val="כותרת טקסט תו1"/>
    <w:uiPriority w:val="10"/>
    <w:rsid w:val="0046470F"/>
    <w:rPr>
      <w:rFonts w:ascii="Arial" w:eastAsia="Times New Roman" w:hAnsi="Arial" w:cs="Arial"/>
      <w:color w:val="161A36"/>
      <w:spacing w:val="5"/>
      <w:kern w:val="28"/>
      <w:sz w:val="52"/>
      <w:szCs w:val="52"/>
    </w:rPr>
  </w:style>
  <w:style w:type="character" w:styleId="FollowedHyperlink">
    <w:name w:val="FollowedHyperlink"/>
    <w:uiPriority w:val="99"/>
    <w:semiHidden/>
    <w:unhideWhenUsed/>
    <w:rsid w:val="0046470F"/>
    <w:rPr>
      <w:color w:val="5E1C56"/>
      <w:u w:val="single"/>
    </w:rPr>
  </w:style>
  <w:style w:type="character" w:styleId="af6">
    <w:name w:val="Subtle Emphasis"/>
    <w:uiPriority w:val="19"/>
    <w:qFormat/>
    <w:rsid w:val="00FC1D7C"/>
    <w:rPr>
      <w:i/>
      <w:iCs/>
      <w:color w:val="ACACAC"/>
    </w:rPr>
  </w:style>
  <w:style w:type="paragraph" w:customStyle="1" w:styleId="af7">
    <w:name w:val="זכויות יוצרים"/>
    <w:basedOn w:val="a"/>
    <w:link w:val="af8"/>
    <w:qFormat/>
    <w:rsid w:val="00FC1D7C"/>
    <w:pPr>
      <w:contextualSpacing/>
      <w:jc w:val="center"/>
    </w:pPr>
    <w:rPr>
      <w:color w:val="595959"/>
      <w:sz w:val="18"/>
      <w:szCs w:val="18"/>
    </w:rPr>
  </w:style>
  <w:style w:type="character" w:customStyle="1" w:styleId="af8">
    <w:name w:val="זכויות יוצרים תו"/>
    <w:link w:val="af7"/>
    <w:rsid w:val="00FC1D7C"/>
    <w:rPr>
      <w:rFonts w:ascii="Arial" w:hAnsi="Arial" w:cs="Arial"/>
      <w:color w:val="59595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78997">
      <w:bodyDiv w:val="1"/>
      <w:marLeft w:val="0"/>
      <w:marRight w:val="0"/>
      <w:marTop w:val="0"/>
      <w:marBottom w:val="0"/>
      <w:divBdr>
        <w:top w:val="none" w:sz="0" w:space="0" w:color="auto"/>
        <w:left w:val="none" w:sz="0" w:space="0" w:color="auto"/>
        <w:bottom w:val="none" w:sz="0" w:space="0" w:color="auto"/>
        <w:right w:val="none" w:sz="0" w:space="0" w:color="auto"/>
      </w:divBdr>
    </w:div>
    <w:div w:id="209315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diagramQuickStyle" Target="diagrams/quickStyle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diagramLayout" Target="diagrams/layout1.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he.wikipedia.org/wiki/%D7%94%D7%91%D7%99%D7%98%D7%95%D7%90%D7%A6%D7%99%D7%94" TargetMode="External"/><Relationship Id="rId10" Type="http://schemas.openxmlformats.org/officeDocument/2006/relationships/image" Target="media/image1.png"/><Relationship Id="rId19"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hyperlink" Target="http://www.kotar.co.il/KotarApp/Viewer.aspx?nBookID=92858841" TargetMode="External"/><Relationship Id="rId14" Type="http://schemas.openxmlformats.org/officeDocument/2006/relationships/image" Target="media/image5.jpeg"/><Relationship Id="rId22" Type="http://schemas.openxmlformats.org/officeDocument/2006/relationships/hyperlink" Target="http://he.wikipedia.org/wiki/%D7%90%D7%9C%D7%A7%D7%98%D7%A8%D7%95%D7%90%D7%A0%D7%A6%D7%A4%D7%9C%D7%95%D7%92%D7%A8%D7%9D"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E:\&#1502;&#1504;&#1493;&#1507;%20&#1502;&#1508;&#1514;&#1504;&#1497;&#1501;\Manof.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52D4CF-63C4-4999-B1E1-BE5E1D9383C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81F2CBA9-7DB3-4012-9FF7-08348FB7B411}">
      <dgm:prSet phldrT="[טקסט]"/>
      <dgm:spPr/>
      <dgm:t>
        <a:bodyPr/>
        <a:lstStyle/>
        <a:p>
          <a:pPr algn="ctr"/>
          <a:r>
            <a:rPr lang="he-IL" b="1"/>
            <a:t>זיכרון לטווח ארוך</a:t>
          </a:r>
          <a:endParaRPr lang="en-US" b="1"/>
        </a:p>
      </dgm:t>
    </dgm:pt>
    <dgm:pt modelId="{8CD3D8EF-9847-45F7-B49D-886E9053AC7E}" type="parTrans" cxnId="{3C019853-926D-4C33-948D-D58C354A4250}">
      <dgm:prSet/>
      <dgm:spPr/>
      <dgm:t>
        <a:bodyPr/>
        <a:lstStyle/>
        <a:p>
          <a:pPr algn="ctr"/>
          <a:endParaRPr lang="en-US"/>
        </a:p>
      </dgm:t>
    </dgm:pt>
    <dgm:pt modelId="{ADC87D1E-542E-4C6C-A373-2A21E4E1E237}" type="sibTrans" cxnId="{3C019853-926D-4C33-948D-D58C354A4250}">
      <dgm:prSet/>
      <dgm:spPr/>
      <dgm:t>
        <a:bodyPr/>
        <a:lstStyle/>
        <a:p>
          <a:pPr algn="ctr"/>
          <a:endParaRPr lang="en-US"/>
        </a:p>
      </dgm:t>
    </dgm:pt>
    <dgm:pt modelId="{7BD68FCE-A2D4-49AA-B069-8A644F8DA267}">
      <dgm:prSet phldrT="[טקסט]"/>
      <dgm:spPr/>
      <dgm:t>
        <a:bodyPr/>
        <a:lstStyle/>
        <a:p>
          <a:pPr algn="ctr"/>
          <a:r>
            <a:rPr lang="he-IL"/>
            <a:t>זיכרון לא-דקלרטיבי</a:t>
          </a:r>
          <a:endParaRPr lang="en-US"/>
        </a:p>
      </dgm:t>
    </dgm:pt>
    <dgm:pt modelId="{ACBDF5EC-5513-4C36-8142-9C0FD2FE10FD}" type="parTrans" cxnId="{7CEA63F0-1A9A-42E3-A9F7-FEB5E66153B8}">
      <dgm:prSet/>
      <dgm:spPr/>
      <dgm:t>
        <a:bodyPr/>
        <a:lstStyle/>
        <a:p>
          <a:pPr algn="ctr"/>
          <a:endParaRPr lang="en-US"/>
        </a:p>
      </dgm:t>
    </dgm:pt>
    <dgm:pt modelId="{22DFE3FC-EDE5-495F-A83B-60E43999D487}" type="sibTrans" cxnId="{7CEA63F0-1A9A-42E3-A9F7-FEB5E66153B8}">
      <dgm:prSet/>
      <dgm:spPr/>
      <dgm:t>
        <a:bodyPr/>
        <a:lstStyle/>
        <a:p>
          <a:pPr algn="ctr"/>
          <a:endParaRPr lang="en-US"/>
        </a:p>
      </dgm:t>
    </dgm:pt>
    <dgm:pt modelId="{B84620D9-F8F4-4107-BB61-7785C480BE4D}">
      <dgm:prSet phldrT="[טקסט]"/>
      <dgm:spPr/>
      <dgm:t>
        <a:bodyPr/>
        <a:lstStyle/>
        <a:p>
          <a:pPr algn="ctr"/>
          <a:r>
            <a:rPr lang="he-IL"/>
            <a:t>ועוד</a:t>
          </a:r>
          <a:endParaRPr lang="en-US"/>
        </a:p>
      </dgm:t>
    </dgm:pt>
    <dgm:pt modelId="{EDA76C91-533B-4837-9BB7-12BE3489AC8E}" type="parTrans" cxnId="{CFFC77F8-54DE-4A2C-9F38-5B25AAD3AE61}">
      <dgm:prSet/>
      <dgm:spPr/>
      <dgm:t>
        <a:bodyPr/>
        <a:lstStyle/>
        <a:p>
          <a:pPr algn="ctr"/>
          <a:endParaRPr lang="en-US"/>
        </a:p>
      </dgm:t>
    </dgm:pt>
    <dgm:pt modelId="{EF0DED6B-BEFA-4B43-8A13-5B864F328AB0}" type="sibTrans" cxnId="{CFFC77F8-54DE-4A2C-9F38-5B25AAD3AE61}">
      <dgm:prSet/>
      <dgm:spPr/>
      <dgm:t>
        <a:bodyPr/>
        <a:lstStyle/>
        <a:p>
          <a:pPr algn="ctr"/>
          <a:endParaRPr lang="en-US"/>
        </a:p>
      </dgm:t>
    </dgm:pt>
    <dgm:pt modelId="{B82156F9-395D-48FF-9F41-BB4052BCA9E1}">
      <dgm:prSet phldrT="[טקסט]"/>
      <dgm:spPr/>
      <dgm:t>
        <a:bodyPr/>
        <a:lstStyle/>
        <a:p>
          <a:pPr algn="ctr"/>
          <a:r>
            <a:rPr lang="he-IL"/>
            <a:t>זיכרון פרוצדורלי (תהליכי)</a:t>
          </a:r>
          <a:endParaRPr lang="en-US"/>
        </a:p>
      </dgm:t>
    </dgm:pt>
    <dgm:pt modelId="{E693963E-3C1D-4FCF-85BE-13C96E1E4F85}" type="parTrans" cxnId="{8688B39D-EF6F-4AD8-A98E-8438C1F324E9}">
      <dgm:prSet/>
      <dgm:spPr/>
      <dgm:t>
        <a:bodyPr/>
        <a:lstStyle/>
        <a:p>
          <a:pPr algn="ctr"/>
          <a:endParaRPr lang="en-US"/>
        </a:p>
      </dgm:t>
    </dgm:pt>
    <dgm:pt modelId="{7A14877C-95AD-4818-881A-3BBEB224CE6A}" type="sibTrans" cxnId="{8688B39D-EF6F-4AD8-A98E-8438C1F324E9}">
      <dgm:prSet/>
      <dgm:spPr/>
      <dgm:t>
        <a:bodyPr/>
        <a:lstStyle/>
        <a:p>
          <a:pPr algn="ctr"/>
          <a:endParaRPr lang="en-US"/>
        </a:p>
      </dgm:t>
    </dgm:pt>
    <dgm:pt modelId="{AF6E5129-1276-4637-ACBF-AAD8760D786C}">
      <dgm:prSet phldrT="[טקסט]"/>
      <dgm:spPr/>
      <dgm:t>
        <a:bodyPr/>
        <a:lstStyle/>
        <a:p>
          <a:pPr algn="ctr"/>
          <a:r>
            <a:rPr lang="he-IL"/>
            <a:t>זיכרון דקלרטיבי (מוצהר)</a:t>
          </a:r>
          <a:endParaRPr lang="en-US"/>
        </a:p>
      </dgm:t>
    </dgm:pt>
    <dgm:pt modelId="{37171697-84BD-47CF-90C7-F4D62F89292F}" type="parTrans" cxnId="{7E42645A-A91A-41DD-971A-3329CAE50B27}">
      <dgm:prSet/>
      <dgm:spPr/>
      <dgm:t>
        <a:bodyPr/>
        <a:lstStyle/>
        <a:p>
          <a:pPr algn="ctr"/>
          <a:endParaRPr lang="en-US"/>
        </a:p>
      </dgm:t>
    </dgm:pt>
    <dgm:pt modelId="{95CB9A26-0008-4600-AE87-29E8D69481FE}" type="sibTrans" cxnId="{7E42645A-A91A-41DD-971A-3329CAE50B27}">
      <dgm:prSet/>
      <dgm:spPr/>
      <dgm:t>
        <a:bodyPr/>
        <a:lstStyle/>
        <a:p>
          <a:pPr algn="ctr"/>
          <a:endParaRPr lang="en-US"/>
        </a:p>
      </dgm:t>
    </dgm:pt>
    <dgm:pt modelId="{4750BCFB-6350-4674-8D85-82CB3D1F5F5F}">
      <dgm:prSet phldrT="[טקסט]"/>
      <dgm:spPr/>
      <dgm:t>
        <a:bodyPr/>
        <a:lstStyle/>
        <a:p>
          <a:pPr algn="ctr"/>
          <a:r>
            <a:rPr lang="he-IL"/>
            <a:t>זיכרון סמנטי</a:t>
          </a:r>
          <a:endParaRPr lang="en-US"/>
        </a:p>
      </dgm:t>
    </dgm:pt>
    <dgm:pt modelId="{D1FF34E7-1195-47A0-B9A3-B0D86DA4D43C}" type="parTrans" cxnId="{EFE5271D-4C14-4379-8231-3A461CE9331E}">
      <dgm:prSet/>
      <dgm:spPr/>
      <dgm:t>
        <a:bodyPr/>
        <a:lstStyle/>
        <a:p>
          <a:pPr algn="ctr"/>
          <a:endParaRPr lang="en-US"/>
        </a:p>
      </dgm:t>
    </dgm:pt>
    <dgm:pt modelId="{8AD607B9-0D2B-4A52-9F34-738517B7AFE8}" type="sibTrans" cxnId="{EFE5271D-4C14-4379-8231-3A461CE9331E}">
      <dgm:prSet/>
      <dgm:spPr/>
      <dgm:t>
        <a:bodyPr/>
        <a:lstStyle/>
        <a:p>
          <a:pPr algn="ctr"/>
          <a:endParaRPr lang="en-US"/>
        </a:p>
      </dgm:t>
    </dgm:pt>
    <dgm:pt modelId="{A378FFDB-D638-4BA3-B3E9-BA22A9CAA398}">
      <dgm:prSet phldrT="[טקסט]"/>
      <dgm:spPr/>
      <dgm:t>
        <a:bodyPr/>
        <a:lstStyle/>
        <a:p>
          <a:pPr algn="ctr"/>
          <a:r>
            <a:rPr lang="he-IL"/>
            <a:t>זיכרון אפיזודי</a:t>
          </a:r>
          <a:endParaRPr lang="en-US"/>
        </a:p>
      </dgm:t>
    </dgm:pt>
    <dgm:pt modelId="{23554FE2-26D3-46AE-ABCD-131BE14542AC}" type="parTrans" cxnId="{A329A2A0-27DF-46C7-B8C8-47FE2B32429C}">
      <dgm:prSet/>
      <dgm:spPr/>
      <dgm:t>
        <a:bodyPr/>
        <a:lstStyle/>
        <a:p>
          <a:pPr algn="ctr"/>
          <a:endParaRPr lang="en-US"/>
        </a:p>
      </dgm:t>
    </dgm:pt>
    <dgm:pt modelId="{10327931-62A7-4740-B780-395387212B21}" type="sibTrans" cxnId="{A329A2A0-27DF-46C7-B8C8-47FE2B32429C}">
      <dgm:prSet/>
      <dgm:spPr/>
      <dgm:t>
        <a:bodyPr/>
        <a:lstStyle/>
        <a:p>
          <a:pPr algn="ctr"/>
          <a:endParaRPr lang="en-US"/>
        </a:p>
      </dgm:t>
    </dgm:pt>
    <dgm:pt modelId="{CB1AD53C-2C69-4B9D-ABF5-F7C40FA8F5B3}">
      <dgm:prSet phldrT="[טקסט]"/>
      <dgm:spPr/>
      <dgm:t>
        <a:bodyPr/>
        <a:lstStyle/>
        <a:p>
          <a:pPr algn="ctr"/>
          <a:r>
            <a:rPr lang="he-IL"/>
            <a:t>למידת התרגלות (הביטואציה)</a:t>
          </a:r>
          <a:endParaRPr lang="en-US"/>
        </a:p>
      </dgm:t>
    </dgm:pt>
    <dgm:pt modelId="{8DACEFEC-2FE6-4542-85D1-0D4420233E82}" type="parTrans" cxnId="{9420476C-1EFB-495C-9EB5-302269351CC3}">
      <dgm:prSet/>
      <dgm:spPr/>
      <dgm:t>
        <a:bodyPr/>
        <a:lstStyle/>
        <a:p>
          <a:pPr algn="ctr"/>
          <a:endParaRPr lang="en-US"/>
        </a:p>
      </dgm:t>
    </dgm:pt>
    <dgm:pt modelId="{7577A444-5612-48FF-AE92-29A28F41857D}" type="sibTrans" cxnId="{9420476C-1EFB-495C-9EB5-302269351CC3}">
      <dgm:prSet/>
      <dgm:spPr/>
      <dgm:t>
        <a:bodyPr/>
        <a:lstStyle/>
        <a:p>
          <a:pPr algn="ctr"/>
          <a:endParaRPr lang="en-US"/>
        </a:p>
      </dgm:t>
    </dgm:pt>
    <dgm:pt modelId="{1E1B48B4-9B0C-4AA3-A36B-886BA39C5356}">
      <dgm:prSet phldrT="[טקסט]"/>
      <dgm:spPr/>
      <dgm:t>
        <a:bodyPr/>
        <a:lstStyle/>
        <a:p>
          <a:pPr algn="ctr"/>
          <a:r>
            <a:rPr lang="he-IL"/>
            <a:t>התניות</a:t>
          </a:r>
          <a:endParaRPr lang="en-US"/>
        </a:p>
      </dgm:t>
    </dgm:pt>
    <dgm:pt modelId="{B9E5435C-1E0A-43A2-BC72-325D6C3FCFA7}" type="parTrans" cxnId="{06118EF8-1254-4A5E-9D4E-9198EF3EA955}">
      <dgm:prSet/>
      <dgm:spPr/>
      <dgm:t>
        <a:bodyPr/>
        <a:lstStyle/>
        <a:p>
          <a:pPr algn="ctr"/>
          <a:endParaRPr lang="en-US"/>
        </a:p>
      </dgm:t>
    </dgm:pt>
    <dgm:pt modelId="{FDF2935A-14D6-4777-8C72-C6CBC54839C0}" type="sibTrans" cxnId="{06118EF8-1254-4A5E-9D4E-9198EF3EA955}">
      <dgm:prSet/>
      <dgm:spPr/>
      <dgm:t>
        <a:bodyPr/>
        <a:lstStyle/>
        <a:p>
          <a:pPr algn="ctr"/>
          <a:endParaRPr lang="en-US"/>
        </a:p>
      </dgm:t>
    </dgm:pt>
    <dgm:pt modelId="{626DE3D2-E0CA-4280-A8F4-DD2FEAFB0541}" type="pres">
      <dgm:prSet presAssocID="{4052D4CF-63C4-4999-B1E1-BE5E1D9383C5}" presName="hierChild1" presStyleCnt="0">
        <dgm:presLayoutVars>
          <dgm:chPref val="1"/>
          <dgm:dir/>
          <dgm:animOne val="branch"/>
          <dgm:animLvl val="lvl"/>
          <dgm:resizeHandles/>
        </dgm:presLayoutVars>
      </dgm:prSet>
      <dgm:spPr/>
      <dgm:t>
        <a:bodyPr/>
        <a:lstStyle/>
        <a:p>
          <a:endParaRPr lang="en-US"/>
        </a:p>
      </dgm:t>
    </dgm:pt>
    <dgm:pt modelId="{81392367-8DCD-41DF-9EE3-6A17578CD136}" type="pres">
      <dgm:prSet presAssocID="{81F2CBA9-7DB3-4012-9FF7-08348FB7B411}" presName="hierRoot1" presStyleCnt="0"/>
      <dgm:spPr/>
    </dgm:pt>
    <dgm:pt modelId="{E1A9F0D9-E00D-40CC-A10C-2656D686D3AC}" type="pres">
      <dgm:prSet presAssocID="{81F2CBA9-7DB3-4012-9FF7-08348FB7B411}" presName="composite" presStyleCnt="0"/>
      <dgm:spPr/>
    </dgm:pt>
    <dgm:pt modelId="{7597A88D-47F5-4088-A6CC-3B5F8CC29F7D}" type="pres">
      <dgm:prSet presAssocID="{81F2CBA9-7DB3-4012-9FF7-08348FB7B411}" presName="background" presStyleLbl="node0" presStyleIdx="0" presStyleCnt="1"/>
      <dgm:spPr/>
    </dgm:pt>
    <dgm:pt modelId="{978BFABC-0E58-4A1B-A1AC-49FDBB9CDA07}" type="pres">
      <dgm:prSet presAssocID="{81F2CBA9-7DB3-4012-9FF7-08348FB7B411}" presName="text" presStyleLbl="fgAcc0" presStyleIdx="0" presStyleCnt="1" custScaleX="232318">
        <dgm:presLayoutVars>
          <dgm:chPref val="3"/>
        </dgm:presLayoutVars>
      </dgm:prSet>
      <dgm:spPr/>
      <dgm:t>
        <a:bodyPr/>
        <a:lstStyle/>
        <a:p>
          <a:endParaRPr lang="en-US"/>
        </a:p>
      </dgm:t>
    </dgm:pt>
    <dgm:pt modelId="{AC7DF14E-DC91-42F0-B34D-6000B0A6A8BD}" type="pres">
      <dgm:prSet presAssocID="{81F2CBA9-7DB3-4012-9FF7-08348FB7B411}" presName="hierChild2" presStyleCnt="0"/>
      <dgm:spPr/>
    </dgm:pt>
    <dgm:pt modelId="{371E8C31-B631-47D9-9840-D14FD0728F3E}" type="pres">
      <dgm:prSet presAssocID="{ACBDF5EC-5513-4C36-8142-9C0FD2FE10FD}" presName="Name10" presStyleLbl="parChTrans1D2" presStyleIdx="0" presStyleCnt="2"/>
      <dgm:spPr/>
      <dgm:t>
        <a:bodyPr/>
        <a:lstStyle/>
        <a:p>
          <a:endParaRPr lang="en-US"/>
        </a:p>
      </dgm:t>
    </dgm:pt>
    <dgm:pt modelId="{55BF1622-33AE-4310-B780-385F2FED8F76}" type="pres">
      <dgm:prSet presAssocID="{7BD68FCE-A2D4-49AA-B069-8A644F8DA267}" presName="hierRoot2" presStyleCnt="0"/>
      <dgm:spPr/>
    </dgm:pt>
    <dgm:pt modelId="{70AED9A8-78EF-4FF4-B944-82953426C4D5}" type="pres">
      <dgm:prSet presAssocID="{7BD68FCE-A2D4-49AA-B069-8A644F8DA267}" presName="composite2" presStyleCnt="0"/>
      <dgm:spPr/>
    </dgm:pt>
    <dgm:pt modelId="{DFE31538-FD78-4A8C-BEA4-CBA2ECE9CD3C}" type="pres">
      <dgm:prSet presAssocID="{7BD68FCE-A2D4-49AA-B069-8A644F8DA267}" presName="background2" presStyleLbl="node2" presStyleIdx="0" presStyleCnt="2"/>
      <dgm:spPr/>
    </dgm:pt>
    <dgm:pt modelId="{6D43C07F-6B06-43CC-BE1F-599644734904}" type="pres">
      <dgm:prSet presAssocID="{7BD68FCE-A2D4-49AA-B069-8A644F8DA267}" presName="text2" presStyleLbl="fgAcc2" presStyleIdx="0" presStyleCnt="2" custScaleX="172528" custLinFactNeighborX="-24275">
        <dgm:presLayoutVars>
          <dgm:chPref val="3"/>
        </dgm:presLayoutVars>
      </dgm:prSet>
      <dgm:spPr/>
      <dgm:t>
        <a:bodyPr/>
        <a:lstStyle/>
        <a:p>
          <a:endParaRPr lang="en-US"/>
        </a:p>
      </dgm:t>
    </dgm:pt>
    <dgm:pt modelId="{5D602806-33FA-4A9C-B0C6-8BD13F9E1994}" type="pres">
      <dgm:prSet presAssocID="{7BD68FCE-A2D4-49AA-B069-8A644F8DA267}" presName="hierChild3" presStyleCnt="0"/>
      <dgm:spPr/>
    </dgm:pt>
    <dgm:pt modelId="{610B1256-7537-486B-9087-66F4C0BA1213}" type="pres">
      <dgm:prSet presAssocID="{EDA76C91-533B-4837-9BB7-12BE3489AC8E}" presName="Name17" presStyleLbl="parChTrans1D3" presStyleIdx="0" presStyleCnt="6"/>
      <dgm:spPr/>
      <dgm:t>
        <a:bodyPr/>
        <a:lstStyle/>
        <a:p>
          <a:endParaRPr lang="en-US"/>
        </a:p>
      </dgm:t>
    </dgm:pt>
    <dgm:pt modelId="{AE0567E2-A9A6-4F19-8C67-693F64817C23}" type="pres">
      <dgm:prSet presAssocID="{B84620D9-F8F4-4107-BB61-7785C480BE4D}" presName="hierRoot3" presStyleCnt="0"/>
      <dgm:spPr/>
    </dgm:pt>
    <dgm:pt modelId="{30745E58-80ED-4906-91EA-338E1DB9B856}" type="pres">
      <dgm:prSet presAssocID="{B84620D9-F8F4-4107-BB61-7785C480BE4D}" presName="composite3" presStyleCnt="0"/>
      <dgm:spPr/>
    </dgm:pt>
    <dgm:pt modelId="{FF6DEE6B-5D04-4DDD-BCD8-441B4ABADA7F}" type="pres">
      <dgm:prSet presAssocID="{B84620D9-F8F4-4107-BB61-7785C480BE4D}" presName="background3" presStyleLbl="node3" presStyleIdx="0" presStyleCnt="6"/>
      <dgm:spPr/>
    </dgm:pt>
    <dgm:pt modelId="{5CAF401F-F43C-439C-9570-AA025E83F67A}" type="pres">
      <dgm:prSet presAssocID="{B84620D9-F8F4-4107-BB61-7785C480BE4D}" presName="text3" presStyleLbl="fgAcc3" presStyleIdx="0" presStyleCnt="6" custLinFactNeighborX="-12170">
        <dgm:presLayoutVars>
          <dgm:chPref val="3"/>
        </dgm:presLayoutVars>
      </dgm:prSet>
      <dgm:spPr/>
      <dgm:t>
        <a:bodyPr/>
        <a:lstStyle/>
        <a:p>
          <a:endParaRPr lang="en-US"/>
        </a:p>
      </dgm:t>
    </dgm:pt>
    <dgm:pt modelId="{61350C54-76AE-437C-95EE-FF73D23A04BB}" type="pres">
      <dgm:prSet presAssocID="{B84620D9-F8F4-4107-BB61-7785C480BE4D}" presName="hierChild4" presStyleCnt="0"/>
      <dgm:spPr/>
    </dgm:pt>
    <dgm:pt modelId="{9482E88E-D27E-40B3-AEE8-9055F3C94FD9}" type="pres">
      <dgm:prSet presAssocID="{8DACEFEC-2FE6-4542-85D1-0D4420233E82}" presName="Name17" presStyleLbl="parChTrans1D3" presStyleIdx="1" presStyleCnt="6"/>
      <dgm:spPr/>
      <dgm:t>
        <a:bodyPr/>
        <a:lstStyle/>
        <a:p>
          <a:endParaRPr lang="en-US"/>
        </a:p>
      </dgm:t>
    </dgm:pt>
    <dgm:pt modelId="{FFC9BFEA-5205-45DD-83F0-E1B6BC1B3573}" type="pres">
      <dgm:prSet presAssocID="{CB1AD53C-2C69-4B9D-ABF5-F7C40FA8F5B3}" presName="hierRoot3" presStyleCnt="0"/>
      <dgm:spPr/>
    </dgm:pt>
    <dgm:pt modelId="{9DB99F26-4B11-44DC-B55F-24DE14C91688}" type="pres">
      <dgm:prSet presAssocID="{CB1AD53C-2C69-4B9D-ABF5-F7C40FA8F5B3}" presName="composite3" presStyleCnt="0"/>
      <dgm:spPr/>
    </dgm:pt>
    <dgm:pt modelId="{5EAE2CED-99FC-4371-AB4E-0884F6A1C697}" type="pres">
      <dgm:prSet presAssocID="{CB1AD53C-2C69-4B9D-ABF5-F7C40FA8F5B3}" presName="background3" presStyleLbl="node3" presStyleIdx="1" presStyleCnt="6"/>
      <dgm:spPr/>
    </dgm:pt>
    <dgm:pt modelId="{F3E89BFB-215A-40C2-A10C-2E910D037F02}" type="pres">
      <dgm:prSet presAssocID="{CB1AD53C-2C69-4B9D-ABF5-F7C40FA8F5B3}" presName="text3" presStyleLbl="fgAcc3" presStyleIdx="1" presStyleCnt="6" custLinFactNeighborX="-24275">
        <dgm:presLayoutVars>
          <dgm:chPref val="3"/>
        </dgm:presLayoutVars>
      </dgm:prSet>
      <dgm:spPr/>
      <dgm:t>
        <a:bodyPr/>
        <a:lstStyle/>
        <a:p>
          <a:endParaRPr lang="en-US"/>
        </a:p>
      </dgm:t>
    </dgm:pt>
    <dgm:pt modelId="{502F848B-783E-4C10-8577-3F405215BADD}" type="pres">
      <dgm:prSet presAssocID="{CB1AD53C-2C69-4B9D-ABF5-F7C40FA8F5B3}" presName="hierChild4" presStyleCnt="0"/>
      <dgm:spPr/>
    </dgm:pt>
    <dgm:pt modelId="{77AD2D23-4E61-47D9-8D73-C8888FF48198}" type="pres">
      <dgm:prSet presAssocID="{B9E5435C-1E0A-43A2-BC72-325D6C3FCFA7}" presName="Name17" presStyleLbl="parChTrans1D3" presStyleIdx="2" presStyleCnt="6"/>
      <dgm:spPr/>
      <dgm:t>
        <a:bodyPr/>
        <a:lstStyle/>
        <a:p>
          <a:endParaRPr lang="en-US"/>
        </a:p>
      </dgm:t>
    </dgm:pt>
    <dgm:pt modelId="{C9267846-1C60-4015-AD91-02F6D92F5EC6}" type="pres">
      <dgm:prSet presAssocID="{1E1B48B4-9B0C-4AA3-A36B-886BA39C5356}" presName="hierRoot3" presStyleCnt="0"/>
      <dgm:spPr/>
    </dgm:pt>
    <dgm:pt modelId="{93A4C7E0-69E2-4D14-872B-F6069D50A4D0}" type="pres">
      <dgm:prSet presAssocID="{1E1B48B4-9B0C-4AA3-A36B-886BA39C5356}" presName="composite3" presStyleCnt="0"/>
      <dgm:spPr/>
    </dgm:pt>
    <dgm:pt modelId="{9AFE7E0A-19EA-41EE-8831-F40F3F222D82}" type="pres">
      <dgm:prSet presAssocID="{1E1B48B4-9B0C-4AA3-A36B-886BA39C5356}" presName="background3" presStyleLbl="node3" presStyleIdx="2" presStyleCnt="6"/>
      <dgm:spPr/>
    </dgm:pt>
    <dgm:pt modelId="{0298EED0-6D2C-481B-B0A2-FAC744FDCDFB}" type="pres">
      <dgm:prSet presAssocID="{1E1B48B4-9B0C-4AA3-A36B-886BA39C5356}" presName="text3" presStyleLbl="fgAcc3" presStyleIdx="2" presStyleCnt="6" custLinFactNeighborX="-24275">
        <dgm:presLayoutVars>
          <dgm:chPref val="3"/>
        </dgm:presLayoutVars>
      </dgm:prSet>
      <dgm:spPr/>
      <dgm:t>
        <a:bodyPr/>
        <a:lstStyle/>
        <a:p>
          <a:endParaRPr lang="en-US"/>
        </a:p>
      </dgm:t>
    </dgm:pt>
    <dgm:pt modelId="{BAF0E0B8-F376-482E-B9A8-2F9741C0CBC3}" type="pres">
      <dgm:prSet presAssocID="{1E1B48B4-9B0C-4AA3-A36B-886BA39C5356}" presName="hierChild4" presStyleCnt="0"/>
      <dgm:spPr/>
    </dgm:pt>
    <dgm:pt modelId="{7A0D2AF3-19E2-4FC0-ABE5-2C9B6E7F813F}" type="pres">
      <dgm:prSet presAssocID="{E693963E-3C1D-4FCF-85BE-13C96E1E4F85}" presName="Name17" presStyleLbl="parChTrans1D3" presStyleIdx="3" presStyleCnt="6"/>
      <dgm:spPr/>
      <dgm:t>
        <a:bodyPr/>
        <a:lstStyle/>
        <a:p>
          <a:endParaRPr lang="en-US"/>
        </a:p>
      </dgm:t>
    </dgm:pt>
    <dgm:pt modelId="{942C1AD7-2AE8-493E-A1DA-0E2D04949AC1}" type="pres">
      <dgm:prSet presAssocID="{B82156F9-395D-48FF-9F41-BB4052BCA9E1}" presName="hierRoot3" presStyleCnt="0"/>
      <dgm:spPr/>
    </dgm:pt>
    <dgm:pt modelId="{7B0CFB99-C7E3-40CC-857F-A8044F02529D}" type="pres">
      <dgm:prSet presAssocID="{B82156F9-395D-48FF-9F41-BB4052BCA9E1}" presName="composite3" presStyleCnt="0"/>
      <dgm:spPr/>
    </dgm:pt>
    <dgm:pt modelId="{2A31711D-5E7F-46B5-99E7-C8DF26F60400}" type="pres">
      <dgm:prSet presAssocID="{B82156F9-395D-48FF-9F41-BB4052BCA9E1}" presName="background3" presStyleLbl="node3" presStyleIdx="3" presStyleCnt="6"/>
      <dgm:spPr/>
    </dgm:pt>
    <dgm:pt modelId="{6283A3E5-F8E0-4A98-AC47-8D794079D65A}" type="pres">
      <dgm:prSet presAssocID="{B82156F9-395D-48FF-9F41-BB4052BCA9E1}" presName="text3" presStyleLbl="fgAcc3" presStyleIdx="3" presStyleCnt="6" custLinFactNeighborX="-24275">
        <dgm:presLayoutVars>
          <dgm:chPref val="3"/>
        </dgm:presLayoutVars>
      </dgm:prSet>
      <dgm:spPr/>
      <dgm:t>
        <a:bodyPr/>
        <a:lstStyle/>
        <a:p>
          <a:endParaRPr lang="en-US"/>
        </a:p>
      </dgm:t>
    </dgm:pt>
    <dgm:pt modelId="{419A555F-C787-4725-9165-6A2B660117AC}" type="pres">
      <dgm:prSet presAssocID="{B82156F9-395D-48FF-9F41-BB4052BCA9E1}" presName="hierChild4" presStyleCnt="0"/>
      <dgm:spPr/>
    </dgm:pt>
    <dgm:pt modelId="{25DA0A6C-A2B1-4082-8988-16E1D6D9E424}" type="pres">
      <dgm:prSet presAssocID="{37171697-84BD-47CF-90C7-F4D62F89292F}" presName="Name10" presStyleLbl="parChTrans1D2" presStyleIdx="1" presStyleCnt="2"/>
      <dgm:spPr/>
      <dgm:t>
        <a:bodyPr/>
        <a:lstStyle/>
        <a:p>
          <a:endParaRPr lang="en-US"/>
        </a:p>
      </dgm:t>
    </dgm:pt>
    <dgm:pt modelId="{29902A39-9A60-4D7B-8A54-39D3FCC87740}" type="pres">
      <dgm:prSet presAssocID="{AF6E5129-1276-4637-ACBF-AAD8760D786C}" presName="hierRoot2" presStyleCnt="0"/>
      <dgm:spPr/>
    </dgm:pt>
    <dgm:pt modelId="{5E0425F6-1700-4E1C-A590-1C823A121872}" type="pres">
      <dgm:prSet presAssocID="{AF6E5129-1276-4637-ACBF-AAD8760D786C}" presName="composite2" presStyleCnt="0"/>
      <dgm:spPr/>
    </dgm:pt>
    <dgm:pt modelId="{936ED4B2-B93A-444B-A07D-113C8F23FEE0}" type="pres">
      <dgm:prSet presAssocID="{AF6E5129-1276-4637-ACBF-AAD8760D786C}" presName="background2" presStyleLbl="node2" presStyleIdx="1" presStyleCnt="2"/>
      <dgm:spPr/>
    </dgm:pt>
    <dgm:pt modelId="{9237CED6-57E1-4216-81FC-A2BCB61E3B9D}" type="pres">
      <dgm:prSet presAssocID="{AF6E5129-1276-4637-ACBF-AAD8760D786C}" presName="text2" presStyleLbl="fgAcc2" presStyleIdx="1" presStyleCnt="2" custScaleX="172528" custLinFactNeighborX="10681">
        <dgm:presLayoutVars>
          <dgm:chPref val="3"/>
        </dgm:presLayoutVars>
      </dgm:prSet>
      <dgm:spPr/>
      <dgm:t>
        <a:bodyPr/>
        <a:lstStyle/>
        <a:p>
          <a:endParaRPr lang="en-US"/>
        </a:p>
      </dgm:t>
    </dgm:pt>
    <dgm:pt modelId="{5838023A-AE36-4651-A66B-DC32A85FC1CC}" type="pres">
      <dgm:prSet presAssocID="{AF6E5129-1276-4637-ACBF-AAD8760D786C}" presName="hierChild3" presStyleCnt="0"/>
      <dgm:spPr/>
    </dgm:pt>
    <dgm:pt modelId="{061E3C3E-46CD-4446-8B3C-76977272CEF3}" type="pres">
      <dgm:prSet presAssocID="{D1FF34E7-1195-47A0-B9A3-B0D86DA4D43C}" presName="Name17" presStyleLbl="parChTrans1D3" presStyleIdx="4" presStyleCnt="6"/>
      <dgm:spPr/>
      <dgm:t>
        <a:bodyPr/>
        <a:lstStyle/>
        <a:p>
          <a:endParaRPr lang="en-US"/>
        </a:p>
      </dgm:t>
    </dgm:pt>
    <dgm:pt modelId="{0D8358FD-523C-4F3A-AA66-7C036D7FDA93}" type="pres">
      <dgm:prSet presAssocID="{4750BCFB-6350-4674-8D85-82CB3D1F5F5F}" presName="hierRoot3" presStyleCnt="0"/>
      <dgm:spPr/>
    </dgm:pt>
    <dgm:pt modelId="{774CE706-ECE6-45EE-82F7-BDD8ADF8576C}" type="pres">
      <dgm:prSet presAssocID="{4750BCFB-6350-4674-8D85-82CB3D1F5F5F}" presName="composite3" presStyleCnt="0"/>
      <dgm:spPr/>
    </dgm:pt>
    <dgm:pt modelId="{774A3909-DBA1-4807-8C07-18F010D0F0B0}" type="pres">
      <dgm:prSet presAssocID="{4750BCFB-6350-4674-8D85-82CB3D1F5F5F}" presName="background3" presStyleLbl="node3" presStyleIdx="4" presStyleCnt="6"/>
      <dgm:spPr/>
    </dgm:pt>
    <dgm:pt modelId="{2099D89D-35C3-4495-86A3-C908D8405004}" type="pres">
      <dgm:prSet presAssocID="{4750BCFB-6350-4674-8D85-82CB3D1F5F5F}" presName="text3" presStyleLbl="fgAcc3" presStyleIdx="4" presStyleCnt="6" custLinFactNeighborX="10681">
        <dgm:presLayoutVars>
          <dgm:chPref val="3"/>
        </dgm:presLayoutVars>
      </dgm:prSet>
      <dgm:spPr/>
      <dgm:t>
        <a:bodyPr/>
        <a:lstStyle/>
        <a:p>
          <a:endParaRPr lang="en-US"/>
        </a:p>
      </dgm:t>
    </dgm:pt>
    <dgm:pt modelId="{CB248DB6-B425-4628-96F5-260ECF7A4B17}" type="pres">
      <dgm:prSet presAssocID="{4750BCFB-6350-4674-8D85-82CB3D1F5F5F}" presName="hierChild4" presStyleCnt="0"/>
      <dgm:spPr/>
    </dgm:pt>
    <dgm:pt modelId="{40BF6D2B-66BF-4AAF-9E60-DF9F7D85ADA5}" type="pres">
      <dgm:prSet presAssocID="{23554FE2-26D3-46AE-ABCD-131BE14542AC}" presName="Name17" presStyleLbl="parChTrans1D3" presStyleIdx="5" presStyleCnt="6"/>
      <dgm:spPr/>
      <dgm:t>
        <a:bodyPr/>
        <a:lstStyle/>
        <a:p>
          <a:endParaRPr lang="en-US"/>
        </a:p>
      </dgm:t>
    </dgm:pt>
    <dgm:pt modelId="{2F53F8B7-B07D-4236-955B-3DED928E22AD}" type="pres">
      <dgm:prSet presAssocID="{A378FFDB-D638-4BA3-B3E9-BA22A9CAA398}" presName="hierRoot3" presStyleCnt="0"/>
      <dgm:spPr/>
    </dgm:pt>
    <dgm:pt modelId="{B04B6665-3DE9-440A-BB63-ABFFBBA0EF9F}" type="pres">
      <dgm:prSet presAssocID="{A378FFDB-D638-4BA3-B3E9-BA22A9CAA398}" presName="composite3" presStyleCnt="0"/>
      <dgm:spPr/>
    </dgm:pt>
    <dgm:pt modelId="{0899844E-2C97-47B6-9099-50059897DF40}" type="pres">
      <dgm:prSet presAssocID="{A378FFDB-D638-4BA3-B3E9-BA22A9CAA398}" presName="background3" presStyleLbl="node3" presStyleIdx="5" presStyleCnt="6"/>
      <dgm:spPr/>
    </dgm:pt>
    <dgm:pt modelId="{A9F22EEF-00AF-4CD3-8546-E8AF75B11719}" type="pres">
      <dgm:prSet presAssocID="{A378FFDB-D638-4BA3-B3E9-BA22A9CAA398}" presName="text3" presStyleLbl="fgAcc3" presStyleIdx="5" presStyleCnt="6" custLinFactNeighborX="1059">
        <dgm:presLayoutVars>
          <dgm:chPref val="3"/>
        </dgm:presLayoutVars>
      </dgm:prSet>
      <dgm:spPr/>
      <dgm:t>
        <a:bodyPr/>
        <a:lstStyle/>
        <a:p>
          <a:endParaRPr lang="en-US"/>
        </a:p>
      </dgm:t>
    </dgm:pt>
    <dgm:pt modelId="{485A0778-D5E8-4E3A-ACE3-4C5429685C66}" type="pres">
      <dgm:prSet presAssocID="{A378FFDB-D638-4BA3-B3E9-BA22A9CAA398}" presName="hierChild4" presStyleCnt="0"/>
      <dgm:spPr/>
    </dgm:pt>
  </dgm:ptLst>
  <dgm:cxnLst>
    <dgm:cxn modelId="{7A14E584-DFCE-4885-B246-7C1D772E4DB9}" type="presOf" srcId="{B84620D9-F8F4-4107-BB61-7785C480BE4D}" destId="{5CAF401F-F43C-439C-9570-AA025E83F67A}" srcOrd="0" destOrd="0" presId="urn:microsoft.com/office/officeart/2005/8/layout/hierarchy1"/>
    <dgm:cxn modelId="{415FFD56-5ED4-48AC-A68E-DB83DD666BE4}" type="presOf" srcId="{AF6E5129-1276-4637-ACBF-AAD8760D786C}" destId="{9237CED6-57E1-4216-81FC-A2BCB61E3B9D}" srcOrd="0" destOrd="0" presId="urn:microsoft.com/office/officeart/2005/8/layout/hierarchy1"/>
    <dgm:cxn modelId="{A329A2A0-27DF-46C7-B8C8-47FE2B32429C}" srcId="{AF6E5129-1276-4637-ACBF-AAD8760D786C}" destId="{A378FFDB-D638-4BA3-B3E9-BA22A9CAA398}" srcOrd="1" destOrd="0" parTransId="{23554FE2-26D3-46AE-ABCD-131BE14542AC}" sibTransId="{10327931-62A7-4740-B780-395387212B21}"/>
    <dgm:cxn modelId="{1DFBD4D1-4363-4C57-AFBC-C6A74F7FD37B}" type="presOf" srcId="{D1FF34E7-1195-47A0-B9A3-B0D86DA4D43C}" destId="{061E3C3E-46CD-4446-8B3C-76977272CEF3}" srcOrd="0" destOrd="0" presId="urn:microsoft.com/office/officeart/2005/8/layout/hierarchy1"/>
    <dgm:cxn modelId="{9E0D90F3-5D4E-4F03-B21A-C11C78E212C9}" type="presOf" srcId="{37171697-84BD-47CF-90C7-F4D62F89292F}" destId="{25DA0A6C-A2B1-4082-8988-16E1D6D9E424}" srcOrd="0" destOrd="0" presId="urn:microsoft.com/office/officeart/2005/8/layout/hierarchy1"/>
    <dgm:cxn modelId="{C7238C22-2C29-4165-A467-5006B0040973}" type="presOf" srcId="{23554FE2-26D3-46AE-ABCD-131BE14542AC}" destId="{40BF6D2B-66BF-4AAF-9E60-DF9F7D85ADA5}" srcOrd="0" destOrd="0" presId="urn:microsoft.com/office/officeart/2005/8/layout/hierarchy1"/>
    <dgm:cxn modelId="{EFE5271D-4C14-4379-8231-3A461CE9331E}" srcId="{AF6E5129-1276-4637-ACBF-AAD8760D786C}" destId="{4750BCFB-6350-4674-8D85-82CB3D1F5F5F}" srcOrd="0" destOrd="0" parTransId="{D1FF34E7-1195-47A0-B9A3-B0D86DA4D43C}" sibTransId="{8AD607B9-0D2B-4A52-9F34-738517B7AFE8}"/>
    <dgm:cxn modelId="{97134634-8381-45C7-9B8C-9AD711519DA6}" type="presOf" srcId="{81F2CBA9-7DB3-4012-9FF7-08348FB7B411}" destId="{978BFABC-0E58-4A1B-A1AC-49FDBB9CDA07}" srcOrd="0" destOrd="0" presId="urn:microsoft.com/office/officeart/2005/8/layout/hierarchy1"/>
    <dgm:cxn modelId="{9420476C-1EFB-495C-9EB5-302269351CC3}" srcId="{7BD68FCE-A2D4-49AA-B069-8A644F8DA267}" destId="{CB1AD53C-2C69-4B9D-ABF5-F7C40FA8F5B3}" srcOrd="1" destOrd="0" parTransId="{8DACEFEC-2FE6-4542-85D1-0D4420233E82}" sibTransId="{7577A444-5612-48FF-AE92-29A28F41857D}"/>
    <dgm:cxn modelId="{1312A77F-22AF-4680-8C00-450FAEC15132}" type="presOf" srcId="{CB1AD53C-2C69-4B9D-ABF5-F7C40FA8F5B3}" destId="{F3E89BFB-215A-40C2-A10C-2E910D037F02}" srcOrd="0" destOrd="0" presId="urn:microsoft.com/office/officeart/2005/8/layout/hierarchy1"/>
    <dgm:cxn modelId="{B0073CD3-9572-40C0-B3F1-5F7ADACE3BAB}" type="presOf" srcId="{E693963E-3C1D-4FCF-85BE-13C96E1E4F85}" destId="{7A0D2AF3-19E2-4FC0-ABE5-2C9B6E7F813F}" srcOrd="0" destOrd="0" presId="urn:microsoft.com/office/officeart/2005/8/layout/hierarchy1"/>
    <dgm:cxn modelId="{D58914F9-0521-4400-80D7-DBC0C3B4D921}" type="presOf" srcId="{4750BCFB-6350-4674-8D85-82CB3D1F5F5F}" destId="{2099D89D-35C3-4495-86A3-C908D8405004}" srcOrd="0" destOrd="0" presId="urn:microsoft.com/office/officeart/2005/8/layout/hierarchy1"/>
    <dgm:cxn modelId="{3C019853-926D-4C33-948D-D58C354A4250}" srcId="{4052D4CF-63C4-4999-B1E1-BE5E1D9383C5}" destId="{81F2CBA9-7DB3-4012-9FF7-08348FB7B411}" srcOrd="0" destOrd="0" parTransId="{8CD3D8EF-9847-45F7-B49D-886E9053AC7E}" sibTransId="{ADC87D1E-542E-4C6C-A373-2A21E4E1E237}"/>
    <dgm:cxn modelId="{AD045A15-1C93-4208-A6F1-C56ADC612041}" type="presOf" srcId="{EDA76C91-533B-4837-9BB7-12BE3489AC8E}" destId="{610B1256-7537-486B-9087-66F4C0BA1213}" srcOrd="0" destOrd="0" presId="urn:microsoft.com/office/officeart/2005/8/layout/hierarchy1"/>
    <dgm:cxn modelId="{CFFC77F8-54DE-4A2C-9F38-5B25AAD3AE61}" srcId="{7BD68FCE-A2D4-49AA-B069-8A644F8DA267}" destId="{B84620D9-F8F4-4107-BB61-7785C480BE4D}" srcOrd="0" destOrd="0" parTransId="{EDA76C91-533B-4837-9BB7-12BE3489AC8E}" sibTransId="{EF0DED6B-BEFA-4B43-8A13-5B864F328AB0}"/>
    <dgm:cxn modelId="{7CFE2331-0614-495A-9D0D-913026BDFD78}" type="presOf" srcId="{ACBDF5EC-5513-4C36-8142-9C0FD2FE10FD}" destId="{371E8C31-B631-47D9-9840-D14FD0728F3E}" srcOrd="0" destOrd="0" presId="urn:microsoft.com/office/officeart/2005/8/layout/hierarchy1"/>
    <dgm:cxn modelId="{7FB7D5CF-4D83-4CA6-A61E-15272A7E84A5}" type="presOf" srcId="{B82156F9-395D-48FF-9F41-BB4052BCA9E1}" destId="{6283A3E5-F8E0-4A98-AC47-8D794079D65A}" srcOrd="0" destOrd="0" presId="urn:microsoft.com/office/officeart/2005/8/layout/hierarchy1"/>
    <dgm:cxn modelId="{EAD09FD5-06B0-46B5-8754-A0F102A2DD13}" type="presOf" srcId="{4052D4CF-63C4-4999-B1E1-BE5E1D9383C5}" destId="{626DE3D2-E0CA-4280-A8F4-DD2FEAFB0541}" srcOrd="0" destOrd="0" presId="urn:microsoft.com/office/officeart/2005/8/layout/hierarchy1"/>
    <dgm:cxn modelId="{06118EF8-1254-4A5E-9D4E-9198EF3EA955}" srcId="{7BD68FCE-A2D4-49AA-B069-8A644F8DA267}" destId="{1E1B48B4-9B0C-4AA3-A36B-886BA39C5356}" srcOrd="2" destOrd="0" parTransId="{B9E5435C-1E0A-43A2-BC72-325D6C3FCFA7}" sibTransId="{FDF2935A-14D6-4777-8C72-C6CBC54839C0}"/>
    <dgm:cxn modelId="{7CEA63F0-1A9A-42E3-A9F7-FEB5E66153B8}" srcId="{81F2CBA9-7DB3-4012-9FF7-08348FB7B411}" destId="{7BD68FCE-A2D4-49AA-B069-8A644F8DA267}" srcOrd="0" destOrd="0" parTransId="{ACBDF5EC-5513-4C36-8142-9C0FD2FE10FD}" sibTransId="{22DFE3FC-EDE5-495F-A83B-60E43999D487}"/>
    <dgm:cxn modelId="{36CC5EAA-6D5B-487C-9FB6-267088FC03A9}" type="presOf" srcId="{A378FFDB-D638-4BA3-B3E9-BA22A9CAA398}" destId="{A9F22EEF-00AF-4CD3-8546-E8AF75B11719}" srcOrd="0" destOrd="0" presId="urn:microsoft.com/office/officeart/2005/8/layout/hierarchy1"/>
    <dgm:cxn modelId="{22F3404A-54E1-47DA-8FBC-47A9B54B4D3B}" type="presOf" srcId="{7BD68FCE-A2D4-49AA-B069-8A644F8DA267}" destId="{6D43C07F-6B06-43CC-BE1F-599644734904}" srcOrd="0" destOrd="0" presId="urn:microsoft.com/office/officeart/2005/8/layout/hierarchy1"/>
    <dgm:cxn modelId="{CA4CFE7F-EC31-43AB-B76A-FE121D6C60CB}" type="presOf" srcId="{B9E5435C-1E0A-43A2-BC72-325D6C3FCFA7}" destId="{77AD2D23-4E61-47D9-8D73-C8888FF48198}" srcOrd="0" destOrd="0" presId="urn:microsoft.com/office/officeart/2005/8/layout/hierarchy1"/>
    <dgm:cxn modelId="{2B999F9C-C1B1-4671-B8BE-A4BB162CFDA2}" type="presOf" srcId="{1E1B48B4-9B0C-4AA3-A36B-886BA39C5356}" destId="{0298EED0-6D2C-481B-B0A2-FAC744FDCDFB}" srcOrd="0" destOrd="0" presId="urn:microsoft.com/office/officeart/2005/8/layout/hierarchy1"/>
    <dgm:cxn modelId="{8688B39D-EF6F-4AD8-A98E-8438C1F324E9}" srcId="{7BD68FCE-A2D4-49AA-B069-8A644F8DA267}" destId="{B82156F9-395D-48FF-9F41-BB4052BCA9E1}" srcOrd="3" destOrd="0" parTransId="{E693963E-3C1D-4FCF-85BE-13C96E1E4F85}" sibTransId="{7A14877C-95AD-4818-881A-3BBEB224CE6A}"/>
    <dgm:cxn modelId="{423E040A-29A8-4119-9471-D53D707ECC79}" type="presOf" srcId="{8DACEFEC-2FE6-4542-85D1-0D4420233E82}" destId="{9482E88E-D27E-40B3-AEE8-9055F3C94FD9}" srcOrd="0" destOrd="0" presId="urn:microsoft.com/office/officeart/2005/8/layout/hierarchy1"/>
    <dgm:cxn modelId="{7E42645A-A91A-41DD-971A-3329CAE50B27}" srcId="{81F2CBA9-7DB3-4012-9FF7-08348FB7B411}" destId="{AF6E5129-1276-4637-ACBF-AAD8760D786C}" srcOrd="1" destOrd="0" parTransId="{37171697-84BD-47CF-90C7-F4D62F89292F}" sibTransId="{95CB9A26-0008-4600-AE87-29E8D69481FE}"/>
    <dgm:cxn modelId="{AC8D29A1-0232-43F8-878A-E62DA874332F}" type="presParOf" srcId="{626DE3D2-E0CA-4280-A8F4-DD2FEAFB0541}" destId="{81392367-8DCD-41DF-9EE3-6A17578CD136}" srcOrd="0" destOrd="0" presId="urn:microsoft.com/office/officeart/2005/8/layout/hierarchy1"/>
    <dgm:cxn modelId="{8E8E4B72-2BDF-4903-B36B-2ABCAF197516}" type="presParOf" srcId="{81392367-8DCD-41DF-9EE3-6A17578CD136}" destId="{E1A9F0D9-E00D-40CC-A10C-2656D686D3AC}" srcOrd="0" destOrd="0" presId="urn:microsoft.com/office/officeart/2005/8/layout/hierarchy1"/>
    <dgm:cxn modelId="{9E80DE73-E42C-4696-BF04-FA0CF65AD655}" type="presParOf" srcId="{E1A9F0D9-E00D-40CC-A10C-2656D686D3AC}" destId="{7597A88D-47F5-4088-A6CC-3B5F8CC29F7D}" srcOrd="0" destOrd="0" presId="urn:microsoft.com/office/officeart/2005/8/layout/hierarchy1"/>
    <dgm:cxn modelId="{1C30A1DD-61E8-4BB4-A7BF-3A61D8B22D46}" type="presParOf" srcId="{E1A9F0D9-E00D-40CC-A10C-2656D686D3AC}" destId="{978BFABC-0E58-4A1B-A1AC-49FDBB9CDA07}" srcOrd="1" destOrd="0" presId="urn:microsoft.com/office/officeart/2005/8/layout/hierarchy1"/>
    <dgm:cxn modelId="{6E834615-F78A-4F42-AECF-63710E319202}" type="presParOf" srcId="{81392367-8DCD-41DF-9EE3-6A17578CD136}" destId="{AC7DF14E-DC91-42F0-B34D-6000B0A6A8BD}" srcOrd="1" destOrd="0" presId="urn:microsoft.com/office/officeart/2005/8/layout/hierarchy1"/>
    <dgm:cxn modelId="{24E095BE-4500-4995-9E4D-F25834665640}" type="presParOf" srcId="{AC7DF14E-DC91-42F0-B34D-6000B0A6A8BD}" destId="{371E8C31-B631-47D9-9840-D14FD0728F3E}" srcOrd="0" destOrd="0" presId="urn:microsoft.com/office/officeart/2005/8/layout/hierarchy1"/>
    <dgm:cxn modelId="{C53F728B-029A-4C11-B0D2-51CB027900C7}" type="presParOf" srcId="{AC7DF14E-DC91-42F0-B34D-6000B0A6A8BD}" destId="{55BF1622-33AE-4310-B780-385F2FED8F76}" srcOrd="1" destOrd="0" presId="urn:microsoft.com/office/officeart/2005/8/layout/hierarchy1"/>
    <dgm:cxn modelId="{195E12BB-3E8D-41DC-B17B-8AC70B38EFFA}" type="presParOf" srcId="{55BF1622-33AE-4310-B780-385F2FED8F76}" destId="{70AED9A8-78EF-4FF4-B944-82953426C4D5}" srcOrd="0" destOrd="0" presId="urn:microsoft.com/office/officeart/2005/8/layout/hierarchy1"/>
    <dgm:cxn modelId="{674FD476-6A15-4F67-90FE-D2AEEE8C23B3}" type="presParOf" srcId="{70AED9A8-78EF-4FF4-B944-82953426C4D5}" destId="{DFE31538-FD78-4A8C-BEA4-CBA2ECE9CD3C}" srcOrd="0" destOrd="0" presId="urn:microsoft.com/office/officeart/2005/8/layout/hierarchy1"/>
    <dgm:cxn modelId="{573C3A67-86B2-4693-8F8C-D866BD4BEF84}" type="presParOf" srcId="{70AED9A8-78EF-4FF4-B944-82953426C4D5}" destId="{6D43C07F-6B06-43CC-BE1F-599644734904}" srcOrd="1" destOrd="0" presId="urn:microsoft.com/office/officeart/2005/8/layout/hierarchy1"/>
    <dgm:cxn modelId="{68D246CE-83F0-4152-8BCF-5408814A7E21}" type="presParOf" srcId="{55BF1622-33AE-4310-B780-385F2FED8F76}" destId="{5D602806-33FA-4A9C-B0C6-8BD13F9E1994}" srcOrd="1" destOrd="0" presId="urn:microsoft.com/office/officeart/2005/8/layout/hierarchy1"/>
    <dgm:cxn modelId="{D97CF9ED-887D-4620-8321-5777E1B90165}" type="presParOf" srcId="{5D602806-33FA-4A9C-B0C6-8BD13F9E1994}" destId="{610B1256-7537-486B-9087-66F4C0BA1213}" srcOrd="0" destOrd="0" presId="urn:microsoft.com/office/officeart/2005/8/layout/hierarchy1"/>
    <dgm:cxn modelId="{C5EFC59A-7494-4F74-A076-C1B1DB326D0D}" type="presParOf" srcId="{5D602806-33FA-4A9C-B0C6-8BD13F9E1994}" destId="{AE0567E2-A9A6-4F19-8C67-693F64817C23}" srcOrd="1" destOrd="0" presId="urn:microsoft.com/office/officeart/2005/8/layout/hierarchy1"/>
    <dgm:cxn modelId="{08932651-7113-45DE-9B3F-A156187C9147}" type="presParOf" srcId="{AE0567E2-A9A6-4F19-8C67-693F64817C23}" destId="{30745E58-80ED-4906-91EA-338E1DB9B856}" srcOrd="0" destOrd="0" presId="urn:microsoft.com/office/officeart/2005/8/layout/hierarchy1"/>
    <dgm:cxn modelId="{79F10816-FD3D-4438-A336-B7F4DBC08D7F}" type="presParOf" srcId="{30745E58-80ED-4906-91EA-338E1DB9B856}" destId="{FF6DEE6B-5D04-4DDD-BCD8-441B4ABADA7F}" srcOrd="0" destOrd="0" presId="urn:microsoft.com/office/officeart/2005/8/layout/hierarchy1"/>
    <dgm:cxn modelId="{0B87D4F2-C93C-46B1-AAE0-36E000B91074}" type="presParOf" srcId="{30745E58-80ED-4906-91EA-338E1DB9B856}" destId="{5CAF401F-F43C-439C-9570-AA025E83F67A}" srcOrd="1" destOrd="0" presId="urn:microsoft.com/office/officeart/2005/8/layout/hierarchy1"/>
    <dgm:cxn modelId="{96E733B4-C641-4434-98E3-C36F4CE28CE4}" type="presParOf" srcId="{AE0567E2-A9A6-4F19-8C67-693F64817C23}" destId="{61350C54-76AE-437C-95EE-FF73D23A04BB}" srcOrd="1" destOrd="0" presId="urn:microsoft.com/office/officeart/2005/8/layout/hierarchy1"/>
    <dgm:cxn modelId="{63D0CD86-6891-4D1E-8D5C-9EE86419E4E7}" type="presParOf" srcId="{5D602806-33FA-4A9C-B0C6-8BD13F9E1994}" destId="{9482E88E-D27E-40B3-AEE8-9055F3C94FD9}" srcOrd="2" destOrd="0" presId="urn:microsoft.com/office/officeart/2005/8/layout/hierarchy1"/>
    <dgm:cxn modelId="{20A9C014-3BBF-4323-9454-9729BA080B53}" type="presParOf" srcId="{5D602806-33FA-4A9C-B0C6-8BD13F9E1994}" destId="{FFC9BFEA-5205-45DD-83F0-E1B6BC1B3573}" srcOrd="3" destOrd="0" presId="urn:microsoft.com/office/officeart/2005/8/layout/hierarchy1"/>
    <dgm:cxn modelId="{2C77388C-2FBE-46E5-B7F7-88D9610B0B79}" type="presParOf" srcId="{FFC9BFEA-5205-45DD-83F0-E1B6BC1B3573}" destId="{9DB99F26-4B11-44DC-B55F-24DE14C91688}" srcOrd="0" destOrd="0" presId="urn:microsoft.com/office/officeart/2005/8/layout/hierarchy1"/>
    <dgm:cxn modelId="{15B61229-5AAD-44CE-9C8F-7E9CC3682473}" type="presParOf" srcId="{9DB99F26-4B11-44DC-B55F-24DE14C91688}" destId="{5EAE2CED-99FC-4371-AB4E-0884F6A1C697}" srcOrd="0" destOrd="0" presId="urn:microsoft.com/office/officeart/2005/8/layout/hierarchy1"/>
    <dgm:cxn modelId="{7E19A364-7028-4A76-A56E-0248D0CE90FF}" type="presParOf" srcId="{9DB99F26-4B11-44DC-B55F-24DE14C91688}" destId="{F3E89BFB-215A-40C2-A10C-2E910D037F02}" srcOrd="1" destOrd="0" presId="urn:microsoft.com/office/officeart/2005/8/layout/hierarchy1"/>
    <dgm:cxn modelId="{F6ED2B41-0BDC-46EC-99C2-73FEBA9EFC6E}" type="presParOf" srcId="{FFC9BFEA-5205-45DD-83F0-E1B6BC1B3573}" destId="{502F848B-783E-4C10-8577-3F405215BADD}" srcOrd="1" destOrd="0" presId="urn:microsoft.com/office/officeart/2005/8/layout/hierarchy1"/>
    <dgm:cxn modelId="{0F698DF2-7A97-4B01-AD44-910D22B10C13}" type="presParOf" srcId="{5D602806-33FA-4A9C-B0C6-8BD13F9E1994}" destId="{77AD2D23-4E61-47D9-8D73-C8888FF48198}" srcOrd="4" destOrd="0" presId="urn:microsoft.com/office/officeart/2005/8/layout/hierarchy1"/>
    <dgm:cxn modelId="{BF012839-6DE5-4775-9767-630C63CE5748}" type="presParOf" srcId="{5D602806-33FA-4A9C-B0C6-8BD13F9E1994}" destId="{C9267846-1C60-4015-AD91-02F6D92F5EC6}" srcOrd="5" destOrd="0" presId="urn:microsoft.com/office/officeart/2005/8/layout/hierarchy1"/>
    <dgm:cxn modelId="{1B0ED9DC-33D8-4184-8E46-D3C02087B7D2}" type="presParOf" srcId="{C9267846-1C60-4015-AD91-02F6D92F5EC6}" destId="{93A4C7E0-69E2-4D14-872B-F6069D50A4D0}" srcOrd="0" destOrd="0" presId="urn:microsoft.com/office/officeart/2005/8/layout/hierarchy1"/>
    <dgm:cxn modelId="{32BC811D-41D8-474D-9006-33F5C793C04A}" type="presParOf" srcId="{93A4C7E0-69E2-4D14-872B-F6069D50A4D0}" destId="{9AFE7E0A-19EA-41EE-8831-F40F3F222D82}" srcOrd="0" destOrd="0" presId="urn:microsoft.com/office/officeart/2005/8/layout/hierarchy1"/>
    <dgm:cxn modelId="{D3AA4EBF-1E5E-4444-A4C8-1DA10062BB96}" type="presParOf" srcId="{93A4C7E0-69E2-4D14-872B-F6069D50A4D0}" destId="{0298EED0-6D2C-481B-B0A2-FAC744FDCDFB}" srcOrd="1" destOrd="0" presId="urn:microsoft.com/office/officeart/2005/8/layout/hierarchy1"/>
    <dgm:cxn modelId="{B3782A89-4750-4B5D-87DC-E9C60850C94A}" type="presParOf" srcId="{C9267846-1C60-4015-AD91-02F6D92F5EC6}" destId="{BAF0E0B8-F376-482E-B9A8-2F9741C0CBC3}" srcOrd="1" destOrd="0" presId="urn:microsoft.com/office/officeart/2005/8/layout/hierarchy1"/>
    <dgm:cxn modelId="{E9026DF4-AA71-4AEC-9297-5B3B4CC86415}" type="presParOf" srcId="{5D602806-33FA-4A9C-B0C6-8BD13F9E1994}" destId="{7A0D2AF3-19E2-4FC0-ABE5-2C9B6E7F813F}" srcOrd="6" destOrd="0" presId="urn:microsoft.com/office/officeart/2005/8/layout/hierarchy1"/>
    <dgm:cxn modelId="{478D5E58-F82F-44B1-92B6-5BFA932AB4B5}" type="presParOf" srcId="{5D602806-33FA-4A9C-B0C6-8BD13F9E1994}" destId="{942C1AD7-2AE8-493E-A1DA-0E2D04949AC1}" srcOrd="7" destOrd="0" presId="urn:microsoft.com/office/officeart/2005/8/layout/hierarchy1"/>
    <dgm:cxn modelId="{403FD537-7708-4795-9DDB-43A1D0ACF045}" type="presParOf" srcId="{942C1AD7-2AE8-493E-A1DA-0E2D04949AC1}" destId="{7B0CFB99-C7E3-40CC-857F-A8044F02529D}" srcOrd="0" destOrd="0" presId="urn:microsoft.com/office/officeart/2005/8/layout/hierarchy1"/>
    <dgm:cxn modelId="{DEB276D8-A59C-4B74-88AD-18233FCB9BB2}" type="presParOf" srcId="{7B0CFB99-C7E3-40CC-857F-A8044F02529D}" destId="{2A31711D-5E7F-46B5-99E7-C8DF26F60400}" srcOrd="0" destOrd="0" presId="urn:microsoft.com/office/officeart/2005/8/layout/hierarchy1"/>
    <dgm:cxn modelId="{7DE9A869-EAD6-4570-B8C5-D238F054466C}" type="presParOf" srcId="{7B0CFB99-C7E3-40CC-857F-A8044F02529D}" destId="{6283A3E5-F8E0-4A98-AC47-8D794079D65A}" srcOrd="1" destOrd="0" presId="urn:microsoft.com/office/officeart/2005/8/layout/hierarchy1"/>
    <dgm:cxn modelId="{6F3C1445-F25B-478F-AFE0-208314151994}" type="presParOf" srcId="{942C1AD7-2AE8-493E-A1DA-0E2D04949AC1}" destId="{419A555F-C787-4725-9165-6A2B660117AC}" srcOrd="1" destOrd="0" presId="urn:microsoft.com/office/officeart/2005/8/layout/hierarchy1"/>
    <dgm:cxn modelId="{3990021A-4FCB-46FE-BA36-D088601E6837}" type="presParOf" srcId="{AC7DF14E-DC91-42F0-B34D-6000B0A6A8BD}" destId="{25DA0A6C-A2B1-4082-8988-16E1D6D9E424}" srcOrd="2" destOrd="0" presId="urn:microsoft.com/office/officeart/2005/8/layout/hierarchy1"/>
    <dgm:cxn modelId="{321B2959-2313-4804-A9FF-9BDAFE3C6485}" type="presParOf" srcId="{AC7DF14E-DC91-42F0-B34D-6000B0A6A8BD}" destId="{29902A39-9A60-4D7B-8A54-39D3FCC87740}" srcOrd="3" destOrd="0" presId="urn:microsoft.com/office/officeart/2005/8/layout/hierarchy1"/>
    <dgm:cxn modelId="{4C1C3F1D-900A-4FF6-90F7-FD6A1ADA1CBE}" type="presParOf" srcId="{29902A39-9A60-4D7B-8A54-39D3FCC87740}" destId="{5E0425F6-1700-4E1C-A590-1C823A121872}" srcOrd="0" destOrd="0" presId="urn:microsoft.com/office/officeart/2005/8/layout/hierarchy1"/>
    <dgm:cxn modelId="{DD78C356-DDCE-44B2-BCDD-CA585FA6DC92}" type="presParOf" srcId="{5E0425F6-1700-4E1C-A590-1C823A121872}" destId="{936ED4B2-B93A-444B-A07D-113C8F23FEE0}" srcOrd="0" destOrd="0" presId="urn:microsoft.com/office/officeart/2005/8/layout/hierarchy1"/>
    <dgm:cxn modelId="{72313A89-2443-4456-923D-D618EC7BFC74}" type="presParOf" srcId="{5E0425F6-1700-4E1C-A590-1C823A121872}" destId="{9237CED6-57E1-4216-81FC-A2BCB61E3B9D}" srcOrd="1" destOrd="0" presId="urn:microsoft.com/office/officeart/2005/8/layout/hierarchy1"/>
    <dgm:cxn modelId="{2A9F4300-4F24-4498-BA64-58033444CC3C}" type="presParOf" srcId="{29902A39-9A60-4D7B-8A54-39D3FCC87740}" destId="{5838023A-AE36-4651-A66B-DC32A85FC1CC}" srcOrd="1" destOrd="0" presId="urn:microsoft.com/office/officeart/2005/8/layout/hierarchy1"/>
    <dgm:cxn modelId="{5F8CE012-883C-4E04-B4A1-942AA5A2230D}" type="presParOf" srcId="{5838023A-AE36-4651-A66B-DC32A85FC1CC}" destId="{061E3C3E-46CD-4446-8B3C-76977272CEF3}" srcOrd="0" destOrd="0" presId="urn:microsoft.com/office/officeart/2005/8/layout/hierarchy1"/>
    <dgm:cxn modelId="{31DE9CC5-AF44-4D9F-8269-BA4098C52D86}" type="presParOf" srcId="{5838023A-AE36-4651-A66B-DC32A85FC1CC}" destId="{0D8358FD-523C-4F3A-AA66-7C036D7FDA93}" srcOrd="1" destOrd="0" presId="urn:microsoft.com/office/officeart/2005/8/layout/hierarchy1"/>
    <dgm:cxn modelId="{C254C908-238B-44F8-AC19-6D7BFABD8BFA}" type="presParOf" srcId="{0D8358FD-523C-4F3A-AA66-7C036D7FDA93}" destId="{774CE706-ECE6-45EE-82F7-BDD8ADF8576C}" srcOrd="0" destOrd="0" presId="urn:microsoft.com/office/officeart/2005/8/layout/hierarchy1"/>
    <dgm:cxn modelId="{4816289F-2A4F-45B6-8147-2AE16BCEDFD0}" type="presParOf" srcId="{774CE706-ECE6-45EE-82F7-BDD8ADF8576C}" destId="{774A3909-DBA1-4807-8C07-18F010D0F0B0}" srcOrd="0" destOrd="0" presId="urn:microsoft.com/office/officeart/2005/8/layout/hierarchy1"/>
    <dgm:cxn modelId="{5A537F4E-6AC2-463F-90A3-995DC06ED5F6}" type="presParOf" srcId="{774CE706-ECE6-45EE-82F7-BDD8ADF8576C}" destId="{2099D89D-35C3-4495-86A3-C908D8405004}" srcOrd="1" destOrd="0" presId="urn:microsoft.com/office/officeart/2005/8/layout/hierarchy1"/>
    <dgm:cxn modelId="{F90793C0-C295-40DF-B289-390D51E29F99}" type="presParOf" srcId="{0D8358FD-523C-4F3A-AA66-7C036D7FDA93}" destId="{CB248DB6-B425-4628-96F5-260ECF7A4B17}" srcOrd="1" destOrd="0" presId="urn:microsoft.com/office/officeart/2005/8/layout/hierarchy1"/>
    <dgm:cxn modelId="{6C5D18B7-6DAD-4E8A-A646-6C8E643E335E}" type="presParOf" srcId="{5838023A-AE36-4651-A66B-DC32A85FC1CC}" destId="{40BF6D2B-66BF-4AAF-9E60-DF9F7D85ADA5}" srcOrd="2" destOrd="0" presId="urn:microsoft.com/office/officeart/2005/8/layout/hierarchy1"/>
    <dgm:cxn modelId="{1AC28F35-D5C8-4388-B211-8E699AD2D077}" type="presParOf" srcId="{5838023A-AE36-4651-A66B-DC32A85FC1CC}" destId="{2F53F8B7-B07D-4236-955B-3DED928E22AD}" srcOrd="3" destOrd="0" presId="urn:microsoft.com/office/officeart/2005/8/layout/hierarchy1"/>
    <dgm:cxn modelId="{677214C2-1818-434D-9060-BE2048E251C5}" type="presParOf" srcId="{2F53F8B7-B07D-4236-955B-3DED928E22AD}" destId="{B04B6665-3DE9-440A-BB63-ABFFBBA0EF9F}" srcOrd="0" destOrd="0" presId="urn:microsoft.com/office/officeart/2005/8/layout/hierarchy1"/>
    <dgm:cxn modelId="{98B661E9-8DCD-42E5-B4C7-6D8592029260}" type="presParOf" srcId="{B04B6665-3DE9-440A-BB63-ABFFBBA0EF9F}" destId="{0899844E-2C97-47B6-9099-50059897DF40}" srcOrd="0" destOrd="0" presId="urn:microsoft.com/office/officeart/2005/8/layout/hierarchy1"/>
    <dgm:cxn modelId="{8315E61D-29CF-45F9-B395-0A30B91F8D6F}" type="presParOf" srcId="{B04B6665-3DE9-440A-BB63-ABFFBBA0EF9F}" destId="{A9F22EEF-00AF-4CD3-8546-E8AF75B11719}" srcOrd="1" destOrd="0" presId="urn:microsoft.com/office/officeart/2005/8/layout/hierarchy1"/>
    <dgm:cxn modelId="{5D819276-8D66-4338-9D6E-9DD3EEEE8544}" type="presParOf" srcId="{2F53F8B7-B07D-4236-955B-3DED928E22AD}" destId="{485A0778-D5E8-4E3A-ACE3-4C5429685C66}"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BF6D2B-66BF-4AAF-9E60-DF9F7D85ADA5}">
      <dsp:nvSpPr>
        <dsp:cNvPr id="0" name=""/>
        <dsp:cNvSpPr/>
      </dsp:nvSpPr>
      <dsp:spPr>
        <a:xfrm>
          <a:off x="4638608" y="1568961"/>
          <a:ext cx="383671" cy="220879"/>
        </a:xfrm>
        <a:custGeom>
          <a:avLst/>
          <a:gdLst/>
          <a:ahLst/>
          <a:cxnLst/>
          <a:rect l="0" t="0" r="0" b="0"/>
          <a:pathLst>
            <a:path>
              <a:moveTo>
                <a:pt x="0" y="0"/>
              </a:moveTo>
              <a:lnTo>
                <a:pt x="0" y="150522"/>
              </a:lnTo>
              <a:lnTo>
                <a:pt x="383671" y="150522"/>
              </a:lnTo>
              <a:lnTo>
                <a:pt x="383671" y="220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1E3C3E-46CD-4446-8B3C-76977272CEF3}">
      <dsp:nvSpPr>
        <dsp:cNvPr id="0" name=""/>
        <dsp:cNvSpPr/>
      </dsp:nvSpPr>
      <dsp:spPr>
        <a:xfrm>
          <a:off x="4174487" y="1568961"/>
          <a:ext cx="464120" cy="220879"/>
        </a:xfrm>
        <a:custGeom>
          <a:avLst/>
          <a:gdLst/>
          <a:ahLst/>
          <a:cxnLst/>
          <a:rect l="0" t="0" r="0" b="0"/>
          <a:pathLst>
            <a:path>
              <a:moveTo>
                <a:pt x="464120" y="0"/>
              </a:moveTo>
              <a:lnTo>
                <a:pt x="464120" y="150522"/>
              </a:lnTo>
              <a:lnTo>
                <a:pt x="0" y="150522"/>
              </a:lnTo>
              <a:lnTo>
                <a:pt x="0" y="220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DA0A6C-A2B1-4082-8988-16E1D6D9E424}">
      <dsp:nvSpPr>
        <dsp:cNvPr id="0" name=""/>
        <dsp:cNvSpPr/>
      </dsp:nvSpPr>
      <dsp:spPr>
        <a:xfrm>
          <a:off x="3165127" y="865818"/>
          <a:ext cx="1473480" cy="220879"/>
        </a:xfrm>
        <a:custGeom>
          <a:avLst/>
          <a:gdLst/>
          <a:ahLst/>
          <a:cxnLst/>
          <a:rect l="0" t="0" r="0" b="0"/>
          <a:pathLst>
            <a:path>
              <a:moveTo>
                <a:pt x="0" y="0"/>
              </a:moveTo>
              <a:lnTo>
                <a:pt x="0" y="150522"/>
              </a:lnTo>
              <a:lnTo>
                <a:pt x="1473480" y="150522"/>
              </a:lnTo>
              <a:lnTo>
                <a:pt x="1473480" y="2208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0D2AF3-19E2-4FC0-ABE5-2C9B6E7F813F}">
      <dsp:nvSpPr>
        <dsp:cNvPr id="0" name=""/>
        <dsp:cNvSpPr/>
      </dsp:nvSpPr>
      <dsp:spPr>
        <a:xfrm>
          <a:off x="1588404" y="1568961"/>
          <a:ext cx="1392361" cy="220879"/>
        </a:xfrm>
        <a:custGeom>
          <a:avLst/>
          <a:gdLst/>
          <a:ahLst/>
          <a:cxnLst/>
          <a:rect l="0" t="0" r="0" b="0"/>
          <a:pathLst>
            <a:path>
              <a:moveTo>
                <a:pt x="0" y="0"/>
              </a:moveTo>
              <a:lnTo>
                <a:pt x="0" y="150522"/>
              </a:lnTo>
              <a:lnTo>
                <a:pt x="1392361" y="150522"/>
              </a:lnTo>
              <a:lnTo>
                <a:pt x="1392361" y="220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AD2D23-4E61-47D9-8D73-C8888FF48198}">
      <dsp:nvSpPr>
        <dsp:cNvPr id="0" name=""/>
        <dsp:cNvSpPr/>
      </dsp:nvSpPr>
      <dsp:spPr>
        <a:xfrm>
          <a:off x="1588404" y="1568961"/>
          <a:ext cx="464120" cy="220879"/>
        </a:xfrm>
        <a:custGeom>
          <a:avLst/>
          <a:gdLst/>
          <a:ahLst/>
          <a:cxnLst/>
          <a:rect l="0" t="0" r="0" b="0"/>
          <a:pathLst>
            <a:path>
              <a:moveTo>
                <a:pt x="0" y="0"/>
              </a:moveTo>
              <a:lnTo>
                <a:pt x="0" y="150522"/>
              </a:lnTo>
              <a:lnTo>
                <a:pt x="464120" y="150522"/>
              </a:lnTo>
              <a:lnTo>
                <a:pt x="464120" y="220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82E88E-D27E-40B3-AEE8-9055F3C94FD9}">
      <dsp:nvSpPr>
        <dsp:cNvPr id="0" name=""/>
        <dsp:cNvSpPr/>
      </dsp:nvSpPr>
      <dsp:spPr>
        <a:xfrm>
          <a:off x="1124284" y="1568961"/>
          <a:ext cx="464120" cy="220879"/>
        </a:xfrm>
        <a:custGeom>
          <a:avLst/>
          <a:gdLst/>
          <a:ahLst/>
          <a:cxnLst/>
          <a:rect l="0" t="0" r="0" b="0"/>
          <a:pathLst>
            <a:path>
              <a:moveTo>
                <a:pt x="464120" y="0"/>
              </a:moveTo>
              <a:lnTo>
                <a:pt x="464120" y="150522"/>
              </a:lnTo>
              <a:lnTo>
                <a:pt x="0" y="150522"/>
              </a:lnTo>
              <a:lnTo>
                <a:pt x="0" y="220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0B1256-7537-486B-9087-66F4C0BA1213}">
      <dsp:nvSpPr>
        <dsp:cNvPr id="0" name=""/>
        <dsp:cNvSpPr/>
      </dsp:nvSpPr>
      <dsp:spPr>
        <a:xfrm>
          <a:off x="295349" y="1568961"/>
          <a:ext cx="1293055" cy="220879"/>
        </a:xfrm>
        <a:custGeom>
          <a:avLst/>
          <a:gdLst/>
          <a:ahLst/>
          <a:cxnLst/>
          <a:rect l="0" t="0" r="0" b="0"/>
          <a:pathLst>
            <a:path>
              <a:moveTo>
                <a:pt x="1293055" y="0"/>
              </a:moveTo>
              <a:lnTo>
                <a:pt x="1293055" y="150522"/>
              </a:lnTo>
              <a:lnTo>
                <a:pt x="0" y="150522"/>
              </a:lnTo>
              <a:lnTo>
                <a:pt x="0" y="220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1E8C31-B631-47D9-9840-D14FD0728F3E}">
      <dsp:nvSpPr>
        <dsp:cNvPr id="0" name=""/>
        <dsp:cNvSpPr/>
      </dsp:nvSpPr>
      <dsp:spPr>
        <a:xfrm>
          <a:off x="1588404" y="865818"/>
          <a:ext cx="1576722" cy="220879"/>
        </a:xfrm>
        <a:custGeom>
          <a:avLst/>
          <a:gdLst/>
          <a:ahLst/>
          <a:cxnLst/>
          <a:rect l="0" t="0" r="0" b="0"/>
          <a:pathLst>
            <a:path>
              <a:moveTo>
                <a:pt x="1576722" y="0"/>
              </a:moveTo>
              <a:lnTo>
                <a:pt x="1576722" y="150522"/>
              </a:lnTo>
              <a:lnTo>
                <a:pt x="0" y="150522"/>
              </a:lnTo>
              <a:lnTo>
                <a:pt x="0" y="2208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97A88D-47F5-4088-A6CC-3B5F8CC29F7D}">
      <dsp:nvSpPr>
        <dsp:cNvPr id="0" name=""/>
        <dsp:cNvSpPr/>
      </dsp:nvSpPr>
      <dsp:spPr>
        <a:xfrm>
          <a:off x="2282935" y="383555"/>
          <a:ext cx="1764385" cy="482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78BFABC-0E58-4A1B-A1AC-49FDBB9CDA07}">
      <dsp:nvSpPr>
        <dsp:cNvPr id="0" name=""/>
        <dsp:cNvSpPr/>
      </dsp:nvSpPr>
      <dsp:spPr>
        <a:xfrm>
          <a:off x="2367320" y="463721"/>
          <a:ext cx="1764385" cy="48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he-IL" sz="900" b="1" kern="1200"/>
            <a:t>זיכרון לטווח ארוך</a:t>
          </a:r>
          <a:endParaRPr lang="en-US" sz="900" b="1" kern="1200"/>
        </a:p>
      </dsp:txBody>
      <dsp:txXfrm>
        <a:off x="2381445" y="477846"/>
        <a:ext cx="1736135" cy="454013"/>
      </dsp:txXfrm>
    </dsp:sp>
    <dsp:sp modelId="{DFE31538-FD78-4A8C-BEA4-CBA2ECE9CD3C}">
      <dsp:nvSpPr>
        <dsp:cNvPr id="0" name=""/>
        <dsp:cNvSpPr/>
      </dsp:nvSpPr>
      <dsp:spPr>
        <a:xfrm>
          <a:off x="933255" y="1086698"/>
          <a:ext cx="1310298" cy="482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D43C07F-6B06-43CC-BE1F-599644734904}">
      <dsp:nvSpPr>
        <dsp:cNvPr id="0" name=""/>
        <dsp:cNvSpPr/>
      </dsp:nvSpPr>
      <dsp:spPr>
        <a:xfrm>
          <a:off x="1017641" y="1166864"/>
          <a:ext cx="1310298" cy="48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he-IL" sz="900" kern="1200"/>
            <a:t>זיכרון לא-דקלרטיבי</a:t>
          </a:r>
          <a:endParaRPr lang="en-US" sz="900" kern="1200"/>
        </a:p>
      </dsp:txBody>
      <dsp:txXfrm>
        <a:off x="1031766" y="1180989"/>
        <a:ext cx="1282048" cy="454013"/>
      </dsp:txXfrm>
    </dsp:sp>
    <dsp:sp modelId="{FF6DEE6B-5D04-4DDD-BCD8-441B4ABADA7F}">
      <dsp:nvSpPr>
        <dsp:cNvPr id="0" name=""/>
        <dsp:cNvSpPr/>
      </dsp:nvSpPr>
      <dsp:spPr>
        <a:xfrm>
          <a:off x="-84385" y="1789840"/>
          <a:ext cx="759469" cy="482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CAF401F-F43C-439C-9570-AA025E83F67A}">
      <dsp:nvSpPr>
        <dsp:cNvPr id="0" name=""/>
        <dsp:cNvSpPr/>
      </dsp:nvSpPr>
      <dsp:spPr>
        <a:xfrm>
          <a:off x="0" y="1870007"/>
          <a:ext cx="759469" cy="48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he-IL" sz="900" kern="1200"/>
            <a:t>ועוד</a:t>
          </a:r>
          <a:endParaRPr lang="en-US" sz="900" kern="1200"/>
        </a:p>
      </dsp:txBody>
      <dsp:txXfrm>
        <a:off x="14125" y="1884132"/>
        <a:ext cx="731219" cy="454013"/>
      </dsp:txXfrm>
    </dsp:sp>
    <dsp:sp modelId="{5EAE2CED-99FC-4371-AB4E-0884F6A1C697}">
      <dsp:nvSpPr>
        <dsp:cNvPr id="0" name=""/>
        <dsp:cNvSpPr/>
      </dsp:nvSpPr>
      <dsp:spPr>
        <a:xfrm>
          <a:off x="744549" y="1789840"/>
          <a:ext cx="759469" cy="482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3E89BFB-215A-40C2-A10C-2E910D037F02}">
      <dsp:nvSpPr>
        <dsp:cNvPr id="0" name=""/>
        <dsp:cNvSpPr/>
      </dsp:nvSpPr>
      <dsp:spPr>
        <a:xfrm>
          <a:off x="828934" y="1870007"/>
          <a:ext cx="759469" cy="48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he-IL" sz="900" kern="1200"/>
            <a:t>למידת התרגלות (הביטואציה)</a:t>
          </a:r>
          <a:endParaRPr lang="en-US" sz="900" kern="1200"/>
        </a:p>
      </dsp:txBody>
      <dsp:txXfrm>
        <a:off x="843059" y="1884132"/>
        <a:ext cx="731219" cy="454013"/>
      </dsp:txXfrm>
    </dsp:sp>
    <dsp:sp modelId="{9AFE7E0A-19EA-41EE-8831-F40F3F222D82}">
      <dsp:nvSpPr>
        <dsp:cNvPr id="0" name=""/>
        <dsp:cNvSpPr/>
      </dsp:nvSpPr>
      <dsp:spPr>
        <a:xfrm>
          <a:off x="1672790" y="1789840"/>
          <a:ext cx="759469" cy="482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298EED0-6D2C-481B-B0A2-FAC744FDCDFB}">
      <dsp:nvSpPr>
        <dsp:cNvPr id="0" name=""/>
        <dsp:cNvSpPr/>
      </dsp:nvSpPr>
      <dsp:spPr>
        <a:xfrm>
          <a:off x="1757175" y="1870007"/>
          <a:ext cx="759469" cy="48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he-IL" sz="900" kern="1200"/>
            <a:t>התניות</a:t>
          </a:r>
          <a:endParaRPr lang="en-US" sz="900" kern="1200"/>
        </a:p>
      </dsp:txBody>
      <dsp:txXfrm>
        <a:off x="1771300" y="1884132"/>
        <a:ext cx="731219" cy="454013"/>
      </dsp:txXfrm>
    </dsp:sp>
    <dsp:sp modelId="{2A31711D-5E7F-46B5-99E7-C8DF26F60400}">
      <dsp:nvSpPr>
        <dsp:cNvPr id="0" name=""/>
        <dsp:cNvSpPr/>
      </dsp:nvSpPr>
      <dsp:spPr>
        <a:xfrm>
          <a:off x="2601031" y="1789840"/>
          <a:ext cx="759469" cy="482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83A3E5-F8E0-4A98-AC47-8D794079D65A}">
      <dsp:nvSpPr>
        <dsp:cNvPr id="0" name=""/>
        <dsp:cNvSpPr/>
      </dsp:nvSpPr>
      <dsp:spPr>
        <a:xfrm>
          <a:off x="2685416" y="1870007"/>
          <a:ext cx="759469" cy="48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he-IL" sz="900" kern="1200"/>
            <a:t>זיכרון פרוצדורלי (תהליכי)</a:t>
          </a:r>
          <a:endParaRPr lang="en-US" sz="900" kern="1200"/>
        </a:p>
      </dsp:txBody>
      <dsp:txXfrm>
        <a:off x="2699541" y="1884132"/>
        <a:ext cx="731219" cy="454013"/>
      </dsp:txXfrm>
    </dsp:sp>
    <dsp:sp modelId="{936ED4B2-B93A-444B-A07D-113C8F23FEE0}">
      <dsp:nvSpPr>
        <dsp:cNvPr id="0" name=""/>
        <dsp:cNvSpPr/>
      </dsp:nvSpPr>
      <dsp:spPr>
        <a:xfrm>
          <a:off x="3983459" y="1086698"/>
          <a:ext cx="1310298" cy="482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237CED6-57E1-4216-81FC-A2BCB61E3B9D}">
      <dsp:nvSpPr>
        <dsp:cNvPr id="0" name=""/>
        <dsp:cNvSpPr/>
      </dsp:nvSpPr>
      <dsp:spPr>
        <a:xfrm>
          <a:off x="4067844" y="1166864"/>
          <a:ext cx="1310298" cy="48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he-IL" sz="900" kern="1200"/>
            <a:t>זיכרון דקלרטיבי (מוצהר)</a:t>
          </a:r>
          <a:endParaRPr lang="en-US" sz="900" kern="1200"/>
        </a:p>
      </dsp:txBody>
      <dsp:txXfrm>
        <a:off x="4081969" y="1180989"/>
        <a:ext cx="1282048" cy="454013"/>
      </dsp:txXfrm>
    </dsp:sp>
    <dsp:sp modelId="{774A3909-DBA1-4807-8C07-18F010D0F0B0}">
      <dsp:nvSpPr>
        <dsp:cNvPr id="0" name=""/>
        <dsp:cNvSpPr/>
      </dsp:nvSpPr>
      <dsp:spPr>
        <a:xfrm>
          <a:off x="3794752" y="1789840"/>
          <a:ext cx="759469" cy="482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099D89D-35C3-4495-86A3-C908D8405004}">
      <dsp:nvSpPr>
        <dsp:cNvPr id="0" name=""/>
        <dsp:cNvSpPr/>
      </dsp:nvSpPr>
      <dsp:spPr>
        <a:xfrm>
          <a:off x="3879138" y="1870007"/>
          <a:ext cx="759469" cy="48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he-IL" sz="900" kern="1200"/>
            <a:t>זיכרון סמנטי</a:t>
          </a:r>
          <a:endParaRPr lang="en-US" sz="900" kern="1200"/>
        </a:p>
      </dsp:txBody>
      <dsp:txXfrm>
        <a:off x="3893263" y="1884132"/>
        <a:ext cx="731219" cy="454013"/>
      </dsp:txXfrm>
    </dsp:sp>
    <dsp:sp modelId="{0899844E-2C97-47B6-9099-50059897DF40}">
      <dsp:nvSpPr>
        <dsp:cNvPr id="0" name=""/>
        <dsp:cNvSpPr/>
      </dsp:nvSpPr>
      <dsp:spPr>
        <a:xfrm>
          <a:off x="4642544" y="1789840"/>
          <a:ext cx="759469" cy="482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9F22EEF-00AF-4CD3-8546-E8AF75B11719}">
      <dsp:nvSpPr>
        <dsp:cNvPr id="0" name=""/>
        <dsp:cNvSpPr/>
      </dsp:nvSpPr>
      <dsp:spPr>
        <a:xfrm>
          <a:off x="4726930" y="1870007"/>
          <a:ext cx="759469" cy="48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he-IL" sz="900" kern="1200"/>
            <a:t>זיכרון אפיזודי</a:t>
          </a:r>
          <a:endParaRPr lang="en-US" sz="900" kern="1200"/>
        </a:p>
      </dsp:txBody>
      <dsp:txXfrm>
        <a:off x="4741055" y="1884132"/>
        <a:ext cx="731219" cy="45401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Custom 1">
      <a:dk1>
        <a:srgbClr val="595959"/>
      </a:dk1>
      <a:lt1>
        <a:sysClr val="window" lastClr="FFFFFF"/>
      </a:lt1>
      <a:dk2>
        <a:srgbClr val="1E2449"/>
      </a:dk2>
      <a:lt2>
        <a:srgbClr val="DEDEDE"/>
      </a:lt2>
      <a:accent1>
        <a:srgbClr val="343B64"/>
      </a:accent1>
      <a:accent2>
        <a:srgbClr val="EE5A13"/>
      </a:accent2>
      <a:accent3>
        <a:srgbClr val="C3C3C3"/>
      </a:accent3>
      <a:accent4>
        <a:srgbClr val="5E1C56"/>
      </a:accent4>
      <a:accent5>
        <a:srgbClr val="5D6389"/>
      </a:accent5>
      <a:accent6>
        <a:srgbClr val="F79646"/>
      </a:accent6>
      <a:hlink>
        <a:srgbClr val="002060"/>
      </a:hlink>
      <a:folHlink>
        <a:srgbClr val="5E1C5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0D7E2-E281-4131-A8F5-C42F9A93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Manof</Template>
  <TotalTime>5</TotalTime>
  <Pages>7</Pages>
  <Words>1549</Words>
  <Characters>8833</Characters>
  <Application>Microsoft Office Word</Application>
  <DocSecurity>0</DocSecurity>
  <Lines>73</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Yair Ben-Horin</dc:creator>
  <cp:lastModifiedBy>Yair Ben-Horin</cp:lastModifiedBy>
  <cp:revision>3</cp:revision>
  <cp:lastPrinted>2014-07-10T09:55:00Z</cp:lastPrinted>
  <dcterms:created xsi:type="dcterms:W3CDTF">2015-08-17T14:16:00Z</dcterms:created>
  <dcterms:modified xsi:type="dcterms:W3CDTF">2016-09-12T14:39:00Z</dcterms:modified>
</cp:coreProperties>
</file>