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C4" w:rsidRDefault="007523CD">
      <w:pPr>
        <w:rPr>
          <w:rFonts w:hint="cs"/>
          <w:rtl/>
        </w:rPr>
      </w:pPr>
      <w:r>
        <w:rPr>
          <w:rFonts w:hint="cs"/>
          <w:rtl/>
        </w:rPr>
        <w:t>הקדמה:</w:t>
      </w:r>
    </w:p>
    <w:p w:rsidR="007523CD" w:rsidRPr="00EF3F3B" w:rsidRDefault="007523CD" w:rsidP="007523CD">
      <w:pPr>
        <w:shd w:val="clear" w:color="auto" w:fill="FFFFFF"/>
        <w:bidi w:val="0"/>
        <w:spacing w:after="0" w:line="360" w:lineRule="auto"/>
        <w:jc w:val="center"/>
        <w:rPr>
          <w:rFonts w:asciiTheme="minorBidi" w:eastAsia="Times New Roman" w:hAnsiTheme="minorBidi"/>
          <w:b/>
          <w:bCs/>
          <w:color w:val="000000" w:themeColor="text1"/>
          <w:sz w:val="36"/>
          <w:szCs w:val="36"/>
        </w:rPr>
      </w:pPr>
      <w:r w:rsidRPr="00EF3F3B">
        <w:rPr>
          <w:rFonts w:asciiTheme="minorBidi" w:eastAsia="Times New Roman" w:hAnsiTheme="minorBidi"/>
          <w:b/>
          <w:bCs/>
          <w:color w:val="000000" w:themeColor="text1"/>
          <w:sz w:val="36"/>
          <w:szCs w:val="36"/>
          <w:rtl/>
        </w:rPr>
        <w:t>מאברהם לאודיסאוס</w:t>
      </w:r>
    </w:p>
    <w:p w:rsidR="007523CD" w:rsidRPr="00EF3F3B" w:rsidRDefault="007523CD" w:rsidP="007523CD">
      <w:pPr>
        <w:shd w:val="clear" w:color="auto" w:fill="FFFFFF"/>
        <w:bidi w:val="0"/>
        <w:spacing w:after="0" w:line="360" w:lineRule="auto"/>
        <w:jc w:val="right"/>
        <w:rPr>
          <w:rFonts w:asciiTheme="minorBidi" w:eastAsia="Times New Roman" w:hAnsiTheme="minorBidi"/>
          <w:color w:val="000000" w:themeColor="text1"/>
          <w:sz w:val="28"/>
          <w:szCs w:val="28"/>
          <w:rtl/>
        </w:rPr>
      </w:pPr>
      <w:r w:rsidRPr="00EF3F3B">
        <w:rPr>
          <w:rFonts w:asciiTheme="minorBidi" w:eastAsia="Times New Roman" w:hAnsiTheme="minorBidi"/>
          <w:b/>
          <w:bCs/>
          <w:color w:val="000000" w:themeColor="text1"/>
          <w:sz w:val="28"/>
          <w:szCs w:val="28"/>
          <w:rtl/>
        </w:rPr>
        <w:t>1 .הכירו מושג חדש</w:t>
      </w:r>
      <w:r w:rsidRPr="00EF3F3B">
        <w:rPr>
          <w:rFonts w:asciiTheme="minorBidi" w:eastAsia="Times New Roman" w:hAnsiTheme="minorBidi"/>
          <w:color w:val="000000" w:themeColor="text1"/>
          <w:sz w:val="28"/>
          <w:szCs w:val="28"/>
          <w:rtl/>
        </w:rPr>
        <w:t>:</w:t>
      </w:r>
    </w:p>
    <w:p w:rsidR="007523CD" w:rsidRPr="00EF3F3B" w:rsidRDefault="007523CD" w:rsidP="007523CD">
      <w:pPr>
        <w:shd w:val="clear" w:color="auto" w:fill="FFFFFF"/>
        <w:bidi w:val="0"/>
        <w:spacing w:after="0" w:line="360" w:lineRule="auto"/>
        <w:jc w:val="right"/>
        <w:rPr>
          <w:rFonts w:asciiTheme="minorBidi" w:eastAsia="Times New Roman" w:hAnsiTheme="minorBidi"/>
          <w:color w:val="000000" w:themeColor="text1"/>
          <w:sz w:val="28"/>
          <w:szCs w:val="28"/>
        </w:rPr>
      </w:pPr>
      <w:r w:rsidRPr="00EF3F3B">
        <w:rPr>
          <w:rFonts w:asciiTheme="minorBidi" w:eastAsia="Times New Roman" w:hAnsiTheme="minorBidi"/>
          <w:b/>
          <w:bCs/>
          <w:color w:val="000000" w:themeColor="text1"/>
          <w:sz w:val="28"/>
          <w:szCs w:val="28"/>
          <w:rtl/>
        </w:rPr>
        <w:t>אוֹדִיסֵאָה</w:t>
      </w:r>
      <w:r w:rsidRPr="00EF3F3B">
        <w:rPr>
          <w:rFonts w:asciiTheme="minorBidi" w:eastAsia="Times New Roman" w:hAnsiTheme="minorBidi"/>
          <w:b/>
          <w:bCs/>
          <w:color w:val="000000" w:themeColor="text1"/>
          <w:sz w:val="28"/>
          <w:szCs w:val="28"/>
        </w:rPr>
        <w:t xml:space="preserve">, </w:t>
      </w:r>
      <w:r w:rsidRPr="00EF3F3B">
        <w:rPr>
          <w:rFonts w:asciiTheme="minorBidi" w:eastAsia="Times New Roman" w:hAnsiTheme="minorBidi"/>
          <w:b/>
          <w:bCs/>
          <w:color w:val="000000" w:themeColor="text1"/>
          <w:sz w:val="28"/>
          <w:szCs w:val="28"/>
          <w:rtl/>
        </w:rPr>
        <w:t>אוֹדִיסֵיָה</w:t>
      </w:r>
    </w:p>
    <w:p w:rsidR="007523CD" w:rsidRPr="00EF3F3B" w:rsidRDefault="007523CD" w:rsidP="007523CD">
      <w:pPr>
        <w:shd w:val="clear" w:color="auto" w:fill="FFFFFF"/>
        <w:bidi w:val="0"/>
        <w:spacing w:after="0" w:line="360" w:lineRule="auto"/>
        <w:jc w:val="right"/>
        <w:rPr>
          <w:rFonts w:asciiTheme="minorBidi" w:eastAsia="Times New Roman" w:hAnsiTheme="minorBidi"/>
          <w:color w:val="000000" w:themeColor="text1"/>
          <w:sz w:val="28"/>
          <w:szCs w:val="28"/>
        </w:rPr>
      </w:pPr>
      <w:r w:rsidRPr="00EF3F3B">
        <w:rPr>
          <w:rFonts w:asciiTheme="minorBidi" w:eastAsia="Times New Roman" w:hAnsiTheme="minorBidi"/>
          <w:color w:val="000000" w:themeColor="text1"/>
          <w:sz w:val="28"/>
          <w:szCs w:val="28"/>
          <w:rtl/>
        </w:rPr>
        <w:t>שֵׁם עֶצֶם - נְקֵבָה</w:t>
      </w:r>
    </w:p>
    <w:p w:rsidR="007523CD" w:rsidRPr="00EF3F3B" w:rsidRDefault="007523CD" w:rsidP="007523CD">
      <w:pPr>
        <w:shd w:val="clear" w:color="auto" w:fill="FFFFFF"/>
        <w:bidi w:val="0"/>
        <w:spacing w:after="0" w:line="360" w:lineRule="auto"/>
        <w:jc w:val="right"/>
        <w:rPr>
          <w:rFonts w:asciiTheme="minorBidi" w:eastAsia="Times New Roman" w:hAnsiTheme="minorBidi"/>
          <w:color w:val="000000" w:themeColor="text1"/>
          <w:sz w:val="28"/>
          <w:szCs w:val="28"/>
        </w:rPr>
      </w:pPr>
      <w:r w:rsidRPr="00EF3F3B">
        <w:rPr>
          <w:rFonts w:asciiTheme="minorBidi" w:eastAsia="Times New Roman" w:hAnsiTheme="minorBidi"/>
          <w:color w:val="000000" w:themeColor="text1"/>
          <w:sz w:val="28"/>
          <w:szCs w:val="28"/>
          <w:rtl/>
        </w:rPr>
        <w:t>כִּנּוּי לְמַסָּעוֹת וְלִנְדוּדִים אֲרֻכִּים מְלֵאֵי הַרְפַּתְקוֹת.</w:t>
      </w:r>
    </w:p>
    <w:p w:rsidR="007523CD" w:rsidRPr="00EF3F3B" w:rsidRDefault="007523CD" w:rsidP="007523CD">
      <w:pPr>
        <w:bidi w:val="0"/>
        <w:spacing w:after="0" w:line="360" w:lineRule="auto"/>
        <w:jc w:val="right"/>
        <w:rPr>
          <w:rFonts w:asciiTheme="minorBidi" w:eastAsia="Times New Roman" w:hAnsiTheme="minorBidi"/>
          <w:b/>
          <w:bCs/>
          <w:color w:val="000000" w:themeColor="text1"/>
          <w:sz w:val="28"/>
          <w:szCs w:val="28"/>
        </w:rPr>
      </w:pPr>
      <w:r w:rsidRPr="00EF3F3B">
        <w:rPr>
          <w:rFonts w:asciiTheme="minorBidi" w:eastAsia="Times New Roman" w:hAnsiTheme="minorBidi"/>
          <w:b/>
          <w:bCs/>
          <w:color w:val="000000" w:themeColor="text1"/>
          <w:sz w:val="28"/>
          <w:szCs w:val="28"/>
          <w:shd w:val="clear" w:color="auto" w:fill="FFFFFF"/>
        </w:rPr>
        <w:br/>
      </w:r>
      <w:r w:rsidRPr="00EF3F3B">
        <w:rPr>
          <w:rFonts w:asciiTheme="minorBidi" w:eastAsia="Times New Roman" w:hAnsiTheme="minorBidi"/>
          <w:b/>
          <w:bCs/>
          <w:color w:val="000000" w:themeColor="text1"/>
          <w:sz w:val="28"/>
          <w:szCs w:val="28"/>
          <w:rtl/>
        </w:rPr>
        <w:t>מאיפה הכל התחיל?</w:t>
      </w:r>
    </w:p>
    <w:p w:rsidR="007523CD" w:rsidRPr="00EF3F3B" w:rsidRDefault="007523CD" w:rsidP="007523CD">
      <w:pPr>
        <w:shd w:val="clear" w:color="auto" w:fill="FFFFFF"/>
        <w:bidi w:val="0"/>
        <w:spacing w:after="100" w:afterAutospacing="1" w:line="360" w:lineRule="auto"/>
        <w:jc w:val="right"/>
        <w:rPr>
          <w:rFonts w:asciiTheme="minorBidi" w:eastAsia="Times New Roman" w:hAnsiTheme="minorBidi"/>
          <w:color w:val="000000" w:themeColor="text1"/>
          <w:sz w:val="28"/>
          <w:szCs w:val="28"/>
        </w:rPr>
      </w:pPr>
      <w:r w:rsidRPr="00EF3F3B">
        <w:rPr>
          <w:rFonts w:asciiTheme="minorBidi" w:eastAsia="Times New Roman" w:hAnsiTheme="minorBidi"/>
          <w:color w:val="000000" w:themeColor="text1"/>
          <w:sz w:val="28"/>
          <w:szCs w:val="28"/>
          <w:rtl/>
        </w:rPr>
        <w:t>האוֹדִיסֵיאָה נכתבה על ידי הומרוס היווני. באודיסיאה מתואר מסעו הביתה של גנרל יווני בשם אודיסיאוס, לאחר הקרב שבו כבש הצבא היווני את העיר טרויה. ב</w:t>
      </w:r>
      <w:r w:rsidRPr="00EF3F3B">
        <w:rPr>
          <w:rFonts w:asciiTheme="minorBidi" w:eastAsia="Times New Roman" w:hAnsiTheme="minorBidi"/>
          <w:b/>
          <w:bCs/>
          <w:color w:val="000000" w:themeColor="text1"/>
          <w:sz w:val="28"/>
          <w:szCs w:val="28"/>
          <w:rtl/>
        </w:rPr>
        <w:t xml:space="preserve">משך 10 שנים שלמות </w:t>
      </w:r>
      <w:r w:rsidRPr="00EF3F3B">
        <w:rPr>
          <w:rFonts w:asciiTheme="minorBidi" w:eastAsia="Times New Roman" w:hAnsiTheme="minorBidi"/>
          <w:color w:val="000000" w:themeColor="text1"/>
          <w:sz w:val="28"/>
          <w:szCs w:val="28"/>
          <w:rtl/>
        </w:rPr>
        <w:t>ארך המסע חזרה הביתה, כאשר אודיסאוס עובר חוויות רבות ומשמעותיות.</w:t>
      </w:r>
      <w:r w:rsidRPr="00EF3F3B">
        <w:rPr>
          <w:rFonts w:asciiTheme="minorBidi" w:eastAsia="Times New Roman" w:hAnsiTheme="minorBidi"/>
          <w:color w:val="000000" w:themeColor="text1"/>
          <w:sz w:val="28"/>
          <w:szCs w:val="28"/>
        </w:rPr>
        <w:br/>
      </w:r>
      <w:r w:rsidRPr="00EF3F3B">
        <w:rPr>
          <w:rFonts w:asciiTheme="minorBidi" w:eastAsia="Times New Roman" w:hAnsiTheme="minorBidi"/>
          <w:color w:val="000000" w:themeColor="text1"/>
          <w:sz w:val="28"/>
          <w:szCs w:val="28"/>
          <w:rtl/>
        </w:rPr>
        <w:t>לאחר תום הקרב בטרויה, חייב אודיסאוס למצוא את דרכו לאיתקה שביוון, שם ממתינה לו פנלופה אשתו. בדרך עם אנשיו, הם חווים חוויות אינספור, ביניהן מאבק בקיקלופים, עמידה בפיתוי של הסירנות המזמרות, לכידה על ידי הנימפה קליפסו והיסחפות על גבי דוברה בלב ים.</w:t>
      </w:r>
      <w:r w:rsidRPr="00EF3F3B">
        <w:rPr>
          <w:rFonts w:asciiTheme="minorBidi" w:eastAsia="Times New Roman" w:hAnsiTheme="minorBidi"/>
          <w:color w:val="000000" w:themeColor="text1"/>
          <w:sz w:val="28"/>
          <w:szCs w:val="28"/>
        </w:rPr>
        <w:br/>
      </w:r>
      <w:r w:rsidRPr="00EF3F3B">
        <w:rPr>
          <w:rFonts w:asciiTheme="minorBidi" w:eastAsia="Times New Roman" w:hAnsiTheme="minorBidi"/>
          <w:color w:val="000000" w:themeColor="text1"/>
          <w:sz w:val="28"/>
          <w:szCs w:val="28"/>
        </w:rPr>
        <w:br/>
      </w:r>
      <w:r w:rsidRPr="00EF3F3B">
        <w:rPr>
          <w:rFonts w:asciiTheme="minorBidi" w:eastAsia="Times New Roman" w:hAnsiTheme="minorBidi"/>
          <w:color w:val="000000" w:themeColor="text1"/>
          <w:sz w:val="28"/>
          <w:szCs w:val="28"/>
          <w:rtl/>
        </w:rPr>
        <w:t>בתום מסעו הארוך ועתיר ההרפתקאות של אודיסאוס הביתה, הוא מגלה שאשתו פנלופה עדיין ממתינה לו ושהיא דחתה 108 מחזרים(!) שניסו במהלך השנים לשכנע אותה במות בעלה ובקשו לשאתה לאשה.</w:t>
      </w:r>
      <w:r w:rsidRPr="00EF3F3B">
        <w:rPr>
          <w:rFonts w:asciiTheme="minorBidi" w:eastAsia="Times New Roman" w:hAnsiTheme="minorBidi"/>
          <w:color w:val="000000" w:themeColor="text1"/>
          <w:sz w:val="28"/>
          <w:szCs w:val="28"/>
        </w:rPr>
        <w:t>.</w:t>
      </w:r>
    </w:p>
    <w:p w:rsidR="007523CD" w:rsidRPr="00EF3F3B" w:rsidRDefault="007523CD" w:rsidP="007523CD">
      <w:pPr>
        <w:shd w:val="clear" w:color="auto" w:fill="FFFFFF"/>
        <w:bidi w:val="0"/>
        <w:spacing w:after="100" w:afterAutospacing="1" w:line="360" w:lineRule="auto"/>
        <w:jc w:val="right"/>
        <w:rPr>
          <w:rFonts w:asciiTheme="minorBidi" w:eastAsia="Times New Roman" w:hAnsiTheme="minorBidi"/>
          <w:color w:val="000000" w:themeColor="text1"/>
          <w:sz w:val="28"/>
          <w:szCs w:val="28"/>
          <w:rtl/>
        </w:rPr>
      </w:pPr>
      <w:r w:rsidRPr="00EF3F3B">
        <w:rPr>
          <w:rFonts w:asciiTheme="minorBidi" w:eastAsia="Times New Roman" w:hAnsiTheme="minorBidi"/>
          <w:color w:val="000000" w:themeColor="text1"/>
          <w:sz w:val="28"/>
          <w:szCs w:val="28"/>
          <w:rtl/>
        </w:rPr>
        <w:t>האודיסיאה והתיאורים העשירים והנועזים שבו, הציתו את דמיונם של סופרים לאורך מאות שנים ושל תסריטאים במאה האחרונה. הם הרבו להדהד אותה בסיפוריהם ולקחו אותה לכל תקופה אפשרית ולכל פינה בתבל, כולל החלל החיצון!</w:t>
      </w:r>
    </w:p>
    <w:p w:rsidR="007523CD" w:rsidRPr="00EF3F3B" w:rsidRDefault="007523CD" w:rsidP="007523CD">
      <w:pPr>
        <w:shd w:val="clear" w:color="auto" w:fill="FFFFFF"/>
        <w:bidi w:val="0"/>
        <w:spacing w:after="100" w:afterAutospacing="1" w:line="360" w:lineRule="auto"/>
        <w:jc w:val="right"/>
        <w:rPr>
          <w:rFonts w:asciiTheme="minorBidi" w:eastAsia="Times New Roman" w:hAnsiTheme="minorBidi"/>
          <w:color w:val="000000" w:themeColor="text1"/>
          <w:sz w:val="28"/>
          <w:szCs w:val="28"/>
        </w:rPr>
      </w:pPr>
    </w:p>
    <w:p w:rsidR="007523CD" w:rsidRPr="007523CD" w:rsidRDefault="007523CD">
      <w:bookmarkStart w:id="0" w:name="_GoBack"/>
      <w:bookmarkEnd w:id="0"/>
    </w:p>
    <w:sectPr w:rsidR="007523CD" w:rsidRPr="007523CD" w:rsidSect="006B43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CD"/>
    <w:rsid w:val="005D39C4"/>
    <w:rsid w:val="006B43F0"/>
    <w:rsid w:val="007523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852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kfir</dc:creator>
  <cp:lastModifiedBy>kfir</cp:lastModifiedBy>
  <cp:revision>1</cp:revision>
  <dcterms:created xsi:type="dcterms:W3CDTF">2023-10-12T12:30:00Z</dcterms:created>
  <dcterms:modified xsi:type="dcterms:W3CDTF">2023-10-12T12:30:00Z</dcterms:modified>
</cp:coreProperties>
</file>